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D8BF" w14:textId="71EB9812" w:rsidR="0014309F" w:rsidRPr="00E03176" w:rsidRDefault="00BD5F01" w:rsidP="008E75C6">
      <w:pPr>
        <w:jc w:val="left"/>
        <w:rPr>
          <w:rFonts w:asciiTheme="minorHAnsi" w:hAnsiTheme="minorHAnsi" w:cstheme="minorHAnsi"/>
          <w:b/>
          <w:szCs w:val="24"/>
        </w:rPr>
      </w:pPr>
      <w:r w:rsidRPr="00E03176">
        <w:rPr>
          <w:rFonts w:asciiTheme="minorHAnsi" w:hAnsiTheme="minorHAnsi" w:cstheme="minorHAnsi"/>
          <w:color w:val="071D49"/>
          <w:szCs w:val="24"/>
        </w:rPr>
        <w:t>Comunicato stampa</w:t>
      </w:r>
    </w:p>
    <w:p w14:paraId="473D07AD" w14:textId="77777777" w:rsidR="005E0B4B" w:rsidRDefault="005E0B4B" w:rsidP="00F321AE">
      <w:pPr>
        <w:tabs>
          <w:tab w:val="left" w:pos="1985"/>
        </w:tabs>
        <w:ind w:left="1985" w:hanging="1985"/>
        <w:rPr>
          <w:rFonts w:ascii="Calibri" w:hAnsi="Calibri" w:cs="Calibri"/>
          <w:b/>
          <w:sz w:val="28"/>
          <w:szCs w:val="28"/>
        </w:rPr>
      </w:pPr>
    </w:p>
    <w:p w14:paraId="5A4A3A8C" w14:textId="77777777" w:rsidR="005D2868" w:rsidRPr="001C6AE2" w:rsidRDefault="005D2868" w:rsidP="005D2868">
      <w:pPr>
        <w:pStyle w:val="LO-normal"/>
        <w:jc w:val="center"/>
        <w:rPr>
          <w:rFonts w:ascii="Calibri" w:eastAsia="Calibri" w:hAnsi="Calibri" w:cs="Calibri"/>
          <w:b/>
          <w:color w:val="A5A5A5" w:themeColor="accent3"/>
          <w:sz w:val="26"/>
          <w:szCs w:val="26"/>
        </w:rPr>
      </w:pPr>
      <w:r w:rsidRPr="001C6AE2">
        <w:rPr>
          <w:rFonts w:ascii="Calibri" w:eastAsia="Calibri" w:hAnsi="Calibri" w:cs="Calibri"/>
          <w:b/>
          <w:color w:val="A5A5A5" w:themeColor="accent3"/>
          <w:sz w:val="26"/>
          <w:szCs w:val="26"/>
        </w:rPr>
        <w:t>La classifica della propensione al risparmio delle famiglie nelle province italiane</w:t>
      </w:r>
    </w:p>
    <w:p w14:paraId="6CB5050B" w14:textId="77777777" w:rsidR="005D2868" w:rsidRDefault="005D2868" w:rsidP="005D2868">
      <w:pPr>
        <w:pStyle w:val="LO-normal"/>
        <w:jc w:val="center"/>
        <w:rPr>
          <w:rFonts w:ascii="Calibri" w:eastAsia="Calibri" w:hAnsi="Calibri" w:cs="Calibri"/>
          <w:b/>
          <w:sz w:val="32"/>
          <w:szCs w:val="32"/>
        </w:rPr>
      </w:pPr>
    </w:p>
    <w:p w14:paraId="778F5E52" w14:textId="77777777" w:rsidR="005D2868" w:rsidRDefault="005D2868" w:rsidP="005D2868">
      <w:pPr>
        <w:rPr>
          <w:rFonts w:ascii="Calibri" w:eastAsia="Calibri" w:hAnsi="Calibri" w:cs="Calibri"/>
          <w:b/>
          <w:sz w:val="32"/>
          <w:szCs w:val="32"/>
          <w:lang w:eastAsia="zh-CN" w:bidi="hi-IN"/>
        </w:rPr>
      </w:pPr>
      <w:r w:rsidRPr="00A16696">
        <w:rPr>
          <w:rFonts w:ascii="Calibri" w:eastAsia="Calibri" w:hAnsi="Calibri" w:cs="Calibri"/>
          <w:b/>
          <w:sz w:val="32"/>
          <w:szCs w:val="32"/>
          <w:lang w:eastAsia="zh-CN" w:bidi="hi-IN"/>
        </w:rPr>
        <w:t xml:space="preserve">Propensione al risparmio: sul podio </w:t>
      </w:r>
      <w:r>
        <w:rPr>
          <w:rFonts w:ascii="Calibri" w:eastAsia="Calibri" w:hAnsi="Calibri" w:cs="Calibri"/>
          <w:b/>
          <w:sz w:val="32"/>
          <w:szCs w:val="32"/>
          <w:lang w:eastAsia="zh-CN" w:bidi="hi-IN"/>
        </w:rPr>
        <w:t>tre</w:t>
      </w:r>
      <w:r w:rsidRPr="00A16696">
        <w:rPr>
          <w:rFonts w:ascii="Calibri" w:eastAsia="Calibri" w:hAnsi="Calibri" w:cs="Calibri"/>
          <w:b/>
          <w:sz w:val="32"/>
          <w:szCs w:val="32"/>
          <w:lang w:eastAsia="zh-CN" w:bidi="hi-IN"/>
        </w:rPr>
        <w:t xml:space="preserve"> </w:t>
      </w:r>
      <w:r>
        <w:rPr>
          <w:rFonts w:ascii="Calibri" w:eastAsia="Calibri" w:hAnsi="Calibri" w:cs="Calibri"/>
          <w:b/>
          <w:sz w:val="32"/>
          <w:szCs w:val="32"/>
          <w:lang w:eastAsia="zh-CN" w:bidi="hi-IN"/>
        </w:rPr>
        <w:t>province p</w:t>
      </w:r>
      <w:r w:rsidRPr="00A16696">
        <w:rPr>
          <w:rFonts w:ascii="Calibri" w:eastAsia="Calibri" w:hAnsi="Calibri" w:cs="Calibri"/>
          <w:b/>
          <w:sz w:val="32"/>
          <w:szCs w:val="32"/>
          <w:lang w:eastAsia="zh-CN" w:bidi="hi-IN"/>
        </w:rPr>
        <w:t>iemontesi</w:t>
      </w:r>
    </w:p>
    <w:p w14:paraId="52225C36" w14:textId="77777777" w:rsidR="005D2868" w:rsidRDefault="005D2868" w:rsidP="005D2868">
      <w:pPr>
        <w:jc w:val="center"/>
        <w:rPr>
          <w:rFonts w:ascii="Calibri" w:eastAsia="Calibri" w:hAnsi="Calibri" w:cs="Calibri"/>
          <w:b/>
          <w:sz w:val="32"/>
          <w:szCs w:val="32"/>
          <w:lang w:eastAsia="zh-CN" w:bidi="hi-IN"/>
        </w:rPr>
      </w:pPr>
      <w:r w:rsidRPr="00A16696">
        <w:rPr>
          <w:rFonts w:ascii="Calibri" w:eastAsia="Calibri" w:hAnsi="Calibri" w:cs="Calibri"/>
          <w:b/>
          <w:sz w:val="32"/>
          <w:szCs w:val="32"/>
          <w:lang w:eastAsia="zh-CN" w:bidi="hi-IN"/>
        </w:rPr>
        <w:t xml:space="preserve">Biellesi </w:t>
      </w:r>
      <w:r>
        <w:rPr>
          <w:rFonts w:ascii="Calibri" w:eastAsia="Calibri" w:hAnsi="Calibri" w:cs="Calibri"/>
          <w:b/>
          <w:sz w:val="32"/>
          <w:szCs w:val="32"/>
          <w:lang w:eastAsia="zh-CN" w:bidi="hi-IN"/>
        </w:rPr>
        <w:t xml:space="preserve">in testa </w:t>
      </w:r>
      <w:r w:rsidRPr="00A16696">
        <w:rPr>
          <w:rFonts w:ascii="Calibri" w:eastAsia="Calibri" w:hAnsi="Calibri" w:cs="Calibri"/>
          <w:b/>
          <w:sz w:val="32"/>
          <w:szCs w:val="32"/>
          <w:lang w:eastAsia="zh-CN" w:bidi="hi-IN"/>
        </w:rPr>
        <w:t>da cinque anni</w:t>
      </w:r>
    </w:p>
    <w:p w14:paraId="0B38572A" w14:textId="77777777" w:rsidR="005D2868" w:rsidRPr="00A16696" w:rsidRDefault="005D2868" w:rsidP="005D2868">
      <w:pPr>
        <w:jc w:val="center"/>
        <w:rPr>
          <w:rFonts w:ascii="Calibri" w:eastAsia="Calibri" w:hAnsi="Calibri" w:cs="Calibri"/>
          <w:b/>
          <w:sz w:val="32"/>
          <w:szCs w:val="32"/>
          <w:lang w:eastAsia="zh-CN" w:bidi="hi-IN"/>
        </w:rPr>
      </w:pPr>
      <w:r w:rsidRPr="00A16696">
        <w:rPr>
          <w:rFonts w:ascii="Calibri" w:eastAsia="Calibri" w:hAnsi="Calibri" w:cs="Calibri"/>
          <w:b/>
          <w:sz w:val="32"/>
          <w:szCs w:val="32"/>
          <w:lang w:eastAsia="zh-CN" w:bidi="hi-IN"/>
        </w:rPr>
        <w:t>Crotone</w:t>
      </w:r>
      <w:r>
        <w:rPr>
          <w:rFonts w:ascii="Calibri" w:eastAsia="Calibri" w:hAnsi="Calibri" w:cs="Calibri"/>
          <w:b/>
          <w:sz w:val="32"/>
          <w:szCs w:val="32"/>
          <w:lang w:eastAsia="zh-CN" w:bidi="hi-IN"/>
        </w:rPr>
        <w:t>si, i risparmiatori più in difficoltà</w:t>
      </w:r>
      <w:r w:rsidRPr="00A16696">
        <w:rPr>
          <w:rFonts w:ascii="Calibri" w:eastAsia="Calibri" w:hAnsi="Calibri" w:cs="Calibri"/>
          <w:b/>
          <w:sz w:val="32"/>
          <w:szCs w:val="32"/>
          <w:lang w:eastAsia="zh-CN" w:bidi="hi-IN"/>
        </w:rPr>
        <w:t xml:space="preserve"> </w:t>
      </w:r>
    </w:p>
    <w:p w14:paraId="0B74AE0B" w14:textId="77777777" w:rsidR="005D2868" w:rsidRDefault="005D2868" w:rsidP="005D2868">
      <w:pPr>
        <w:jc w:val="center"/>
        <w:rPr>
          <w:rFonts w:ascii="Calibri" w:eastAsia="Calibri" w:hAnsi="Calibri" w:cs="Calibri"/>
          <w:b/>
          <w:sz w:val="32"/>
          <w:szCs w:val="32"/>
          <w:lang w:eastAsia="zh-CN" w:bidi="hi-IN"/>
        </w:rPr>
      </w:pPr>
      <w:r w:rsidRPr="00A16696">
        <w:rPr>
          <w:rFonts w:ascii="Calibri" w:eastAsia="Calibri" w:hAnsi="Calibri" w:cs="Calibri"/>
          <w:b/>
          <w:sz w:val="32"/>
          <w:szCs w:val="32"/>
          <w:lang w:eastAsia="zh-CN" w:bidi="hi-IN"/>
        </w:rPr>
        <w:t xml:space="preserve">Peggiora solo in 4 province su 107 </w:t>
      </w:r>
      <w:r>
        <w:rPr>
          <w:rFonts w:ascii="Calibri" w:eastAsia="Calibri" w:hAnsi="Calibri" w:cs="Calibri"/>
          <w:b/>
          <w:sz w:val="32"/>
          <w:szCs w:val="32"/>
          <w:lang w:eastAsia="zh-CN" w:bidi="hi-IN"/>
        </w:rPr>
        <w:t xml:space="preserve">nel 2023 </w:t>
      </w:r>
      <w:r w:rsidRPr="00A16696">
        <w:rPr>
          <w:rFonts w:ascii="Calibri" w:eastAsia="Calibri" w:hAnsi="Calibri" w:cs="Calibri"/>
          <w:b/>
          <w:sz w:val="32"/>
          <w:szCs w:val="32"/>
          <w:lang w:eastAsia="zh-CN" w:bidi="hi-IN"/>
        </w:rPr>
        <w:t xml:space="preserve">rispetto al </w:t>
      </w:r>
      <w:proofErr w:type="spellStart"/>
      <w:r w:rsidRPr="00A16696">
        <w:rPr>
          <w:rFonts w:ascii="Calibri" w:eastAsia="Calibri" w:hAnsi="Calibri" w:cs="Calibri"/>
          <w:b/>
          <w:sz w:val="32"/>
          <w:szCs w:val="32"/>
          <w:lang w:eastAsia="zh-CN" w:bidi="hi-IN"/>
        </w:rPr>
        <w:t>pre</w:t>
      </w:r>
      <w:proofErr w:type="spellEnd"/>
      <w:r w:rsidRPr="00A16696">
        <w:rPr>
          <w:rFonts w:ascii="Calibri" w:eastAsia="Calibri" w:hAnsi="Calibri" w:cs="Calibri"/>
          <w:b/>
          <w:sz w:val="32"/>
          <w:szCs w:val="32"/>
          <w:lang w:eastAsia="zh-CN" w:bidi="hi-IN"/>
        </w:rPr>
        <w:t>-Covid</w:t>
      </w:r>
    </w:p>
    <w:p w14:paraId="289CD42B" w14:textId="77777777" w:rsidR="005D2868" w:rsidRPr="00A16696" w:rsidRDefault="005D2868" w:rsidP="005D2868">
      <w:pPr>
        <w:jc w:val="center"/>
        <w:rPr>
          <w:rFonts w:ascii="Calibri" w:eastAsia="Calibri" w:hAnsi="Calibri" w:cs="Calibri"/>
          <w:b/>
          <w:sz w:val="32"/>
          <w:szCs w:val="32"/>
          <w:lang w:eastAsia="zh-CN" w:bidi="hi-IN"/>
        </w:rPr>
      </w:pPr>
    </w:p>
    <w:p w14:paraId="0A429EFA" w14:textId="2AC0022A" w:rsidR="005D2868" w:rsidRDefault="00992DEF" w:rsidP="005D2868">
      <w:pPr>
        <w:rPr>
          <w:rFonts w:asciiTheme="minorHAnsi" w:eastAsia="Calibri" w:hAnsiTheme="minorHAnsi" w:cstheme="minorHAnsi"/>
        </w:rPr>
      </w:pPr>
      <w:r w:rsidRPr="007C5835">
        <w:rPr>
          <w:rFonts w:ascii="Calibri" w:hAnsi="Calibri" w:cs="Calibri"/>
          <w:bCs/>
        </w:rPr>
        <w:t xml:space="preserve">Roma, </w:t>
      </w:r>
      <w:r w:rsidR="003108DE">
        <w:rPr>
          <w:rFonts w:ascii="Calibri" w:hAnsi="Calibri" w:cs="Calibri"/>
          <w:bCs/>
        </w:rPr>
        <w:t>18</w:t>
      </w:r>
      <w:r w:rsidRPr="007C5835">
        <w:rPr>
          <w:rFonts w:ascii="Calibri" w:hAnsi="Calibri" w:cs="Calibri"/>
          <w:bCs/>
        </w:rPr>
        <w:t xml:space="preserve"> </w:t>
      </w:r>
      <w:r w:rsidR="00DB7969">
        <w:rPr>
          <w:rFonts w:ascii="Calibri" w:hAnsi="Calibri" w:cs="Calibri"/>
          <w:bCs/>
        </w:rPr>
        <w:t>luglio</w:t>
      </w:r>
      <w:r w:rsidRPr="007C5835">
        <w:rPr>
          <w:rFonts w:ascii="Calibri" w:hAnsi="Calibri" w:cs="Calibri"/>
          <w:bCs/>
        </w:rPr>
        <w:t xml:space="preserve"> 202</w:t>
      </w:r>
      <w:r>
        <w:rPr>
          <w:rFonts w:ascii="Calibri" w:hAnsi="Calibri" w:cs="Calibri"/>
          <w:bCs/>
        </w:rPr>
        <w:t>5</w:t>
      </w:r>
      <w:r w:rsidRPr="007C5835">
        <w:rPr>
          <w:rFonts w:ascii="Calibri" w:hAnsi="Calibri" w:cs="Calibri"/>
          <w:bCs/>
        </w:rPr>
        <w:t xml:space="preserve"> – </w:t>
      </w:r>
      <w:r w:rsidR="005D2868" w:rsidRPr="00A16696">
        <w:rPr>
          <w:rFonts w:asciiTheme="minorHAnsi" w:eastAsia="Calibri" w:hAnsiTheme="minorHAnsi" w:cstheme="minorHAnsi"/>
        </w:rPr>
        <w:t xml:space="preserve">Un quarto del risparmio complessivo degli italiani </w:t>
      </w:r>
      <w:r w:rsidR="005D2868" w:rsidRPr="00B42C17">
        <w:rPr>
          <w:rFonts w:asciiTheme="minorHAnsi" w:eastAsia="Calibri" w:hAnsiTheme="minorHAnsi" w:cstheme="minorHAnsi"/>
        </w:rPr>
        <w:t>maturato nel 2023</w:t>
      </w:r>
      <w:r w:rsidR="005D2868">
        <w:rPr>
          <w:rFonts w:asciiTheme="minorHAnsi" w:eastAsia="Calibri" w:hAnsiTheme="minorHAnsi" w:cstheme="minorHAnsi"/>
        </w:rPr>
        <w:t xml:space="preserve"> </w:t>
      </w:r>
      <w:r w:rsidR="005D2868" w:rsidRPr="00A16696">
        <w:rPr>
          <w:rFonts w:asciiTheme="minorHAnsi" w:eastAsia="Calibri" w:hAnsiTheme="minorHAnsi" w:cstheme="minorHAnsi"/>
        </w:rPr>
        <w:t>si concentra a Milano (11,5</w:t>
      </w:r>
      <w:r w:rsidR="00854A8D">
        <w:rPr>
          <w:rFonts w:asciiTheme="minorHAnsi" w:eastAsia="Calibri" w:hAnsiTheme="minorHAnsi" w:cstheme="minorHAnsi"/>
        </w:rPr>
        <w:t>5</w:t>
      </w:r>
      <w:r w:rsidR="005D2868" w:rsidRPr="00A16696">
        <w:rPr>
          <w:rFonts w:asciiTheme="minorHAnsi" w:eastAsia="Calibri" w:hAnsiTheme="minorHAnsi" w:cstheme="minorHAnsi"/>
        </w:rPr>
        <w:t>%), Roma (7,5</w:t>
      </w:r>
      <w:r w:rsidR="00136B8E">
        <w:rPr>
          <w:rFonts w:asciiTheme="minorHAnsi" w:eastAsia="Calibri" w:hAnsiTheme="minorHAnsi" w:cstheme="minorHAnsi"/>
        </w:rPr>
        <w:t>0</w:t>
      </w:r>
      <w:r w:rsidR="005D2868" w:rsidRPr="00A16696">
        <w:rPr>
          <w:rFonts w:asciiTheme="minorHAnsi" w:eastAsia="Calibri" w:hAnsiTheme="minorHAnsi" w:cstheme="minorHAnsi"/>
        </w:rPr>
        <w:t>%) e Torino (5,5</w:t>
      </w:r>
      <w:r w:rsidR="00854A8D">
        <w:rPr>
          <w:rFonts w:asciiTheme="minorHAnsi" w:eastAsia="Calibri" w:hAnsiTheme="minorHAnsi" w:cstheme="minorHAnsi"/>
        </w:rPr>
        <w:t>2</w:t>
      </w:r>
      <w:r w:rsidR="005D2868" w:rsidRPr="00A16696">
        <w:rPr>
          <w:rFonts w:asciiTheme="minorHAnsi" w:eastAsia="Calibri" w:hAnsiTheme="minorHAnsi" w:cstheme="minorHAnsi"/>
        </w:rPr>
        <w:t xml:space="preserve">%). Ma la propensione </w:t>
      </w:r>
      <w:r w:rsidR="005D2868" w:rsidRPr="0060388F">
        <w:rPr>
          <w:rFonts w:asciiTheme="minorHAnsi" w:eastAsia="Calibri" w:hAnsiTheme="minorHAnsi" w:cstheme="minorHAnsi"/>
        </w:rPr>
        <w:t>delle famiglie</w:t>
      </w:r>
      <w:r w:rsidR="005D2868" w:rsidRPr="00A16696">
        <w:rPr>
          <w:rFonts w:asciiTheme="minorHAnsi" w:eastAsia="Calibri" w:hAnsiTheme="minorHAnsi" w:cstheme="minorHAnsi"/>
        </w:rPr>
        <w:t xml:space="preserve"> a risparmiare</w:t>
      </w:r>
      <w:r w:rsidR="005D2868">
        <w:rPr>
          <w:rFonts w:asciiTheme="minorHAnsi" w:eastAsia="Calibri" w:hAnsiTheme="minorHAnsi" w:cstheme="minorHAnsi"/>
        </w:rPr>
        <w:t xml:space="preserve"> parte del proprio reddito disponibile </w:t>
      </w:r>
      <w:r w:rsidR="005D2868" w:rsidRPr="0060388F">
        <w:rPr>
          <w:rFonts w:asciiTheme="minorHAnsi" w:eastAsia="Calibri" w:hAnsiTheme="minorHAnsi" w:cstheme="minorHAnsi"/>
        </w:rPr>
        <w:t xml:space="preserve">è più alta a Biella </w:t>
      </w:r>
      <w:r w:rsidR="003108DE">
        <w:rPr>
          <w:rFonts w:asciiTheme="minorHAnsi" w:eastAsia="Calibri" w:hAnsiTheme="minorHAnsi" w:cstheme="minorHAnsi"/>
        </w:rPr>
        <w:t>(</w:t>
      </w:r>
      <w:r w:rsidR="005D2868" w:rsidRPr="0060388F">
        <w:rPr>
          <w:rFonts w:asciiTheme="minorHAnsi" w:eastAsia="Calibri" w:hAnsiTheme="minorHAnsi" w:cstheme="minorHAnsi"/>
        </w:rPr>
        <w:t>15,5</w:t>
      </w:r>
      <w:r w:rsidR="00854A8D">
        <w:rPr>
          <w:rFonts w:asciiTheme="minorHAnsi" w:eastAsia="Calibri" w:hAnsiTheme="minorHAnsi" w:cstheme="minorHAnsi"/>
        </w:rPr>
        <w:t>1</w:t>
      </w:r>
      <w:r w:rsidR="005D2868" w:rsidRPr="0060388F">
        <w:rPr>
          <w:rFonts w:asciiTheme="minorHAnsi" w:eastAsia="Calibri" w:hAnsiTheme="minorHAnsi" w:cstheme="minorHAnsi"/>
        </w:rPr>
        <w:t>%</w:t>
      </w:r>
      <w:r w:rsidR="003108DE">
        <w:rPr>
          <w:rFonts w:asciiTheme="minorHAnsi" w:eastAsia="Calibri" w:hAnsiTheme="minorHAnsi" w:cstheme="minorHAnsi"/>
        </w:rPr>
        <w:t>)</w:t>
      </w:r>
      <w:r w:rsidR="005D2868" w:rsidRPr="0060388F">
        <w:rPr>
          <w:rFonts w:asciiTheme="minorHAnsi" w:eastAsia="Calibri" w:hAnsiTheme="minorHAnsi" w:cstheme="minorHAnsi"/>
        </w:rPr>
        <w:t xml:space="preserve">, Asti </w:t>
      </w:r>
      <w:r w:rsidR="003108DE">
        <w:rPr>
          <w:rFonts w:asciiTheme="minorHAnsi" w:eastAsia="Calibri" w:hAnsiTheme="minorHAnsi" w:cstheme="minorHAnsi"/>
        </w:rPr>
        <w:t>(</w:t>
      </w:r>
      <w:r w:rsidR="005D2868" w:rsidRPr="0060388F">
        <w:rPr>
          <w:rFonts w:asciiTheme="minorHAnsi" w:eastAsia="Calibri" w:hAnsiTheme="minorHAnsi" w:cstheme="minorHAnsi"/>
        </w:rPr>
        <w:t>13,6</w:t>
      </w:r>
      <w:r w:rsidR="00854A8D">
        <w:rPr>
          <w:rFonts w:asciiTheme="minorHAnsi" w:eastAsia="Calibri" w:hAnsiTheme="minorHAnsi" w:cstheme="minorHAnsi"/>
        </w:rPr>
        <w:t>4</w:t>
      </w:r>
      <w:r w:rsidR="005D2868" w:rsidRPr="0060388F">
        <w:rPr>
          <w:rFonts w:asciiTheme="minorHAnsi" w:eastAsia="Calibri" w:hAnsiTheme="minorHAnsi" w:cstheme="minorHAnsi"/>
        </w:rPr>
        <w:t>%</w:t>
      </w:r>
      <w:r w:rsidR="003108DE">
        <w:rPr>
          <w:rFonts w:asciiTheme="minorHAnsi" w:eastAsia="Calibri" w:hAnsiTheme="minorHAnsi" w:cstheme="minorHAnsi"/>
        </w:rPr>
        <w:t>)</w:t>
      </w:r>
      <w:r w:rsidR="005D2868" w:rsidRPr="0060388F">
        <w:rPr>
          <w:rFonts w:asciiTheme="minorHAnsi" w:eastAsia="Calibri" w:hAnsiTheme="minorHAnsi" w:cstheme="minorHAnsi"/>
        </w:rPr>
        <w:t xml:space="preserve"> e Vercelli </w:t>
      </w:r>
      <w:r w:rsidR="003108DE">
        <w:rPr>
          <w:rFonts w:asciiTheme="minorHAnsi" w:eastAsia="Calibri" w:hAnsiTheme="minorHAnsi" w:cstheme="minorHAnsi"/>
        </w:rPr>
        <w:t>(</w:t>
      </w:r>
      <w:r w:rsidR="005D2868" w:rsidRPr="0060388F">
        <w:rPr>
          <w:rFonts w:asciiTheme="minorHAnsi" w:eastAsia="Calibri" w:hAnsiTheme="minorHAnsi" w:cstheme="minorHAnsi"/>
        </w:rPr>
        <w:t>13,6</w:t>
      </w:r>
      <w:r w:rsidR="00854A8D">
        <w:rPr>
          <w:rFonts w:asciiTheme="minorHAnsi" w:eastAsia="Calibri" w:hAnsiTheme="minorHAnsi" w:cstheme="minorHAnsi"/>
        </w:rPr>
        <w:t>2</w:t>
      </w:r>
      <w:r w:rsidR="005D2868" w:rsidRPr="0060388F">
        <w:rPr>
          <w:rFonts w:asciiTheme="minorHAnsi" w:eastAsia="Calibri" w:hAnsiTheme="minorHAnsi" w:cstheme="minorHAnsi"/>
        </w:rPr>
        <w:t>%</w:t>
      </w:r>
      <w:r w:rsidR="003108DE">
        <w:rPr>
          <w:rFonts w:asciiTheme="minorHAnsi" w:eastAsia="Calibri" w:hAnsiTheme="minorHAnsi" w:cstheme="minorHAnsi"/>
        </w:rPr>
        <w:t>)</w:t>
      </w:r>
      <w:r w:rsidR="005D2868" w:rsidRPr="0060388F">
        <w:rPr>
          <w:rFonts w:asciiTheme="minorHAnsi" w:eastAsia="Calibri" w:hAnsiTheme="minorHAnsi" w:cstheme="minorHAnsi"/>
        </w:rPr>
        <w:t xml:space="preserve"> rispetto alla media nazionale dell’8,</w:t>
      </w:r>
      <w:r w:rsidR="007B5443">
        <w:rPr>
          <w:rFonts w:asciiTheme="minorHAnsi" w:eastAsia="Calibri" w:hAnsiTheme="minorHAnsi" w:cstheme="minorHAnsi"/>
        </w:rPr>
        <w:t>27</w:t>
      </w:r>
      <w:r w:rsidR="005D2868" w:rsidRPr="0060388F">
        <w:rPr>
          <w:rFonts w:asciiTheme="minorHAnsi" w:eastAsia="Calibri" w:hAnsiTheme="minorHAnsi" w:cstheme="minorHAnsi"/>
        </w:rPr>
        <w:t>%</w:t>
      </w:r>
      <w:r w:rsidR="005D2868">
        <w:rPr>
          <w:rFonts w:asciiTheme="minorHAnsi" w:eastAsia="Calibri" w:hAnsiTheme="minorHAnsi" w:cstheme="minorHAnsi"/>
        </w:rPr>
        <w:t xml:space="preserve">. </w:t>
      </w:r>
      <w:r w:rsidR="005D2868" w:rsidRPr="00A16696">
        <w:rPr>
          <w:rFonts w:asciiTheme="minorHAnsi" w:eastAsia="Calibri" w:hAnsiTheme="minorHAnsi" w:cstheme="minorHAnsi"/>
        </w:rPr>
        <w:t xml:space="preserve">Sul fronte opposto di questa classifica, a fare più fatica ad accantonare </w:t>
      </w:r>
      <w:r w:rsidR="005D2868">
        <w:rPr>
          <w:rFonts w:asciiTheme="minorHAnsi" w:eastAsia="Calibri" w:hAnsiTheme="minorHAnsi" w:cstheme="minorHAnsi"/>
        </w:rPr>
        <w:t xml:space="preserve">una quota </w:t>
      </w:r>
      <w:r w:rsidR="005D2868" w:rsidRPr="00A16696">
        <w:rPr>
          <w:rFonts w:asciiTheme="minorHAnsi" w:eastAsia="Calibri" w:hAnsiTheme="minorHAnsi" w:cstheme="minorHAnsi"/>
        </w:rPr>
        <w:t xml:space="preserve">delle </w:t>
      </w:r>
      <w:r w:rsidR="005D2868">
        <w:rPr>
          <w:rFonts w:asciiTheme="minorHAnsi" w:eastAsia="Calibri" w:hAnsiTheme="minorHAnsi" w:cstheme="minorHAnsi"/>
        </w:rPr>
        <w:t>proprie</w:t>
      </w:r>
      <w:r w:rsidR="005D2868" w:rsidRPr="00A16696">
        <w:rPr>
          <w:rFonts w:asciiTheme="minorHAnsi" w:eastAsia="Calibri" w:hAnsiTheme="minorHAnsi" w:cstheme="minorHAnsi"/>
        </w:rPr>
        <w:t xml:space="preserve"> entrate sono i cittadini di Trapani (4,</w:t>
      </w:r>
      <w:r w:rsidR="007B5443">
        <w:rPr>
          <w:rFonts w:asciiTheme="minorHAnsi" w:eastAsia="Calibri" w:hAnsiTheme="minorHAnsi" w:cstheme="minorHAnsi"/>
        </w:rPr>
        <w:t>79</w:t>
      </w:r>
      <w:r w:rsidR="005D2868" w:rsidRPr="00A16696">
        <w:rPr>
          <w:rFonts w:asciiTheme="minorHAnsi" w:eastAsia="Calibri" w:hAnsiTheme="minorHAnsi" w:cstheme="minorHAnsi"/>
        </w:rPr>
        <w:t>%), Siracusa (4,</w:t>
      </w:r>
      <w:r w:rsidR="007B5443">
        <w:rPr>
          <w:rFonts w:asciiTheme="minorHAnsi" w:eastAsia="Calibri" w:hAnsiTheme="minorHAnsi" w:cstheme="minorHAnsi"/>
        </w:rPr>
        <w:t>66</w:t>
      </w:r>
      <w:r w:rsidR="005D2868" w:rsidRPr="00A16696">
        <w:rPr>
          <w:rFonts w:asciiTheme="minorHAnsi" w:eastAsia="Calibri" w:hAnsiTheme="minorHAnsi" w:cstheme="minorHAnsi"/>
        </w:rPr>
        <w:t>%)</w:t>
      </w:r>
      <w:r w:rsidR="005D2868">
        <w:rPr>
          <w:rFonts w:asciiTheme="minorHAnsi" w:eastAsia="Calibri" w:hAnsiTheme="minorHAnsi" w:cstheme="minorHAnsi"/>
        </w:rPr>
        <w:t xml:space="preserve"> e</w:t>
      </w:r>
      <w:r w:rsidR="005D2868" w:rsidRPr="00A16696">
        <w:rPr>
          <w:rFonts w:asciiTheme="minorHAnsi" w:eastAsia="Calibri" w:hAnsiTheme="minorHAnsi" w:cstheme="minorHAnsi"/>
        </w:rPr>
        <w:t xml:space="preserve"> </w:t>
      </w:r>
      <w:bookmarkStart w:id="0" w:name="_Hlk200456406"/>
      <w:r w:rsidR="005D2868" w:rsidRPr="00A16696">
        <w:rPr>
          <w:rFonts w:asciiTheme="minorHAnsi" w:eastAsia="Calibri" w:hAnsiTheme="minorHAnsi" w:cstheme="minorHAnsi"/>
        </w:rPr>
        <w:t>Crotone (4,6</w:t>
      </w:r>
      <w:r w:rsidR="007B5443">
        <w:rPr>
          <w:rFonts w:asciiTheme="minorHAnsi" w:eastAsia="Calibri" w:hAnsiTheme="minorHAnsi" w:cstheme="minorHAnsi"/>
        </w:rPr>
        <w:t>3</w:t>
      </w:r>
      <w:r w:rsidR="005D2868" w:rsidRPr="00A16696">
        <w:rPr>
          <w:rFonts w:asciiTheme="minorHAnsi" w:eastAsia="Calibri" w:hAnsiTheme="minorHAnsi" w:cstheme="minorHAnsi"/>
        </w:rPr>
        <w:t>%)</w:t>
      </w:r>
      <w:r w:rsidR="005D2868">
        <w:rPr>
          <w:rFonts w:asciiTheme="minorHAnsi" w:eastAsia="Calibri" w:hAnsiTheme="minorHAnsi" w:cstheme="minorHAnsi"/>
        </w:rPr>
        <w:t xml:space="preserve">. </w:t>
      </w:r>
      <w:bookmarkEnd w:id="0"/>
      <w:r w:rsidR="005D2868" w:rsidRPr="00A16696">
        <w:rPr>
          <w:rFonts w:asciiTheme="minorHAnsi" w:eastAsia="Calibri" w:hAnsiTheme="minorHAnsi" w:cstheme="minorHAnsi"/>
        </w:rPr>
        <w:t xml:space="preserve">Nel complesso la </w:t>
      </w:r>
      <w:r w:rsidR="005D2868">
        <w:rPr>
          <w:rFonts w:asciiTheme="minorHAnsi" w:eastAsia="Calibri" w:hAnsiTheme="minorHAnsi" w:cstheme="minorHAnsi"/>
        </w:rPr>
        <w:t>predisposizione</w:t>
      </w:r>
      <w:r w:rsidR="005D2868" w:rsidRPr="00A16696">
        <w:rPr>
          <w:rFonts w:asciiTheme="minorHAnsi" w:eastAsia="Calibri" w:hAnsiTheme="minorHAnsi" w:cstheme="minorHAnsi"/>
        </w:rPr>
        <w:t xml:space="preserve"> dei connazionali </w:t>
      </w:r>
      <w:r w:rsidR="005D2868">
        <w:rPr>
          <w:rFonts w:asciiTheme="minorHAnsi" w:eastAsia="Calibri" w:hAnsiTheme="minorHAnsi" w:cstheme="minorHAnsi"/>
        </w:rPr>
        <w:t>a</w:t>
      </w:r>
      <w:r w:rsidR="005D2868" w:rsidRPr="00A16696">
        <w:rPr>
          <w:rFonts w:asciiTheme="minorHAnsi" w:eastAsia="Calibri" w:hAnsiTheme="minorHAnsi" w:cstheme="minorHAnsi"/>
        </w:rPr>
        <w:t xml:space="preserve"> mettere denaro da parte risulta maggiore nelle province che presentano, da un lato, un’incidenza maggiore di laureati e di anziani e, dall’altro, un nucleo familiare </w:t>
      </w:r>
      <w:r w:rsidR="005D2868">
        <w:rPr>
          <w:rFonts w:asciiTheme="minorHAnsi" w:eastAsia="Calibri" w:hAnsiTheme="minorHAnsi" w:cstheme="minorHAnsi"/>
        </w:rPr>
        <w:t xml:space="preserve">più ristretto </w:t>
      </w:r>
      <w:r w:rsidR="005D2868" w:rsidRPr="00A16696">
        <w:rPr>
          <w:rFonts w:asciiTheme="minorHAnsi" w:eastAsia="Calibri" w:hAnsiTheme="minorHAnsi" w:cstheme="minorHAnsi"/>
        </w:rPr>
        <w:t xml:space="preserve">rispetto alla media nazionale.  </w:t>
      </w:r>
    </w:p>
    <w:p w14:paraId="38D99A1D" w14:textId="77777777" w:rsidR="005D2868" w:rsidRDefault="005D2868" w:rsidP="005D2868">
      <w:pPr>
        <w:rPr>
          <w:rFonts w:asciiTheme="minorHAnsi" w:eastAsia="Calibri" w:hAnsiTheme="minorHAnsi" w:cstheme="minorHAnsi"/>
        </w:rPr>
      </w:pPr>
    </w:p>
    <w:p w14:paraId="0EFA1458" w14:textId="19360112" w:rsidR="005D2868" w:rsidRDefault="005D2868" w:rsidP="005D2868">
      <w:pPr>
        <w:rPr>
          <w:rFonts w:asciiTheme="minorHAnsi" w:eastAsia="Calibri" w:hAnsiTheme="minorHAnsi" w:cstheme="minorHAnsi"/>
        </w:rPr>
      </w:pPr>
      <w:r w:rsidRPr="00A066B1">
        <w:rPr>
          <w:rFonts w:asciiTheme="minorHAnsi" w:eastAsia="Calibri" w:hAnsiTheme="minorHAnsi" w:cstheme="minorHAnsi"/>
        </w:rPr>
        <w:t>È quanto emerge da un’analisi realizzata da</w:t>
      </w:r>
      <w:r>
        <w:rPr>
          <w:rFonts w:asciiTheme="minorHAnsi" w:eastAsia="Calibri" w:hAnsiTheme="minorHAnsi" w:cstheme="minorHAnsi"/>
        </w:rPr>
        <w:t xml:space="preserve"> Unioncamere e dal</w:t>
      </w:r>
      <w:r w:rsidRPr="00A066B1">
        <w:rPr>
          <w:rFonts w:asciiTheme="minorHAnsi" w:eastAsia="Calibri" w:hAnsiTheme="minorHAnsi" w:cstheme="minorHAnsi"/>
        </w:rPr>
        <w:t> </w:t>
      </w:r>
      <w:r w:rsidRPr="00A066B1">
        <w:rPr>
          <w:rFonts w:asciiTheme="minorHAnsi" w:eastAsia="Calibri" w:hAnsiTheme="minorHAnsi" w:cstheme="minorHAnsi"/>
          <w:b/>
          <w:bCs/>
        </w:rPr>
        <w:t>Centro Studi Guglielmo Tagliacarne</w:t>
      </w:r>
      <w:r w:rsidRPr="00A066B1">
        <w:rPr>
          <w:rFonts w:asciiTheme="minorHAnsi" w:eastAsia="Calibri" w:hAnsiTheme="minorHAnsi" w:cstheme="minorHAnsi"/>
        </w:rPr>
        <w:t xml:space="preserve"> che quantifica il risparmio delle famiglie consumatrici</w:t>
      </w:r>
      <w:r w:rsidRPr="00A066B1">
        <w:rPr>
          <w:rStyle w:val="Rimandonotaapidipagina"/>
          <w:rFonts w:asciiTheme="minorHAnsi" w:eastAsia="Calibri" w:hAnsiTheme="minorHAnsi" w:cstheme="minorHAnsi"/>
        </w:rPr>
        <w:footnoteReference w:id="1"/>
      </w:r>
      <w:r w:rsidRPr="00A066B1">
        <w:rPr>
          <w:rFonts w:asciiTheme="minorHAnsi" w:eastAsia="Calibri" w:hAnsiTheme="minorHAnsi" w:cstheme="minorHAnsi"/>
        </w:rPr>
        <w:t xml:space="preserve"> e la relativa loro propensione al risparmio</w:t>
      </w:r>
      <w:r w:rsidRPr="00A066B1">
        <w:rPr>
          <w:rStyle w:val="Rimandonotaapidipagina"/>
          <w:rFonts w:asciiTheme="minorHAnsi" w:eastAsia="Calibri" w:hAnsiTheme="minorHAnsi" w:cstheme="minorHAnsi"/>
        </w:rPr>
        <w:footnoteReference w:id="2"/>
      </w:r>
      <w:r w:rsidRPr="00A066B1">
        <w:rPr>
          <w:rFonts w:asciiTheme="minorHAnsi" w:eastAsia="Calibri" w:hAnsiTheme="minorHAnsi" w:cstheme="minorHAnsi"/>
        </w:rPr>
        <w:t xml:space="preserve"> a livello provinciale nel 2023.</w:t>
      </w:r>
    </w:p>
    <w:p w14:paraId="2AEB2439" w14:textId="77777777" w:rsidR="005D2868" w:rsidRDefault="005D2868" w:rsidP="005D2868">
      <w:pPr>
        <w:rPr>
          <w:rFonts w:asciiTheme="minorHAnsi" w:eastAsia="Calibri" w:hAnsiTheme="minorHAnsi" w:cstheme="minorHAnsi"/>
        </w:rPr>
      </w:pPr>
    </w:p>
    <w:p w14:paraId="46CFE615" w14:textId="14ED3913" w:rsidR="005D2868" w:rsidRDefault="00E44869" w:rsidP="005D2868">
      <w:pPr>
        <w:rPr>
          <w:rFonts w:asciiTheme="minorHAnsi" w:eastAsia="Calibri" w:hAnsiTheme="minorHAnsi" w:cstheme="minorHAnsi"/>
        </w:rPr>
      </w:pPr>
      <w:r w:rsidRPr="00E44869">
        <w:rPr>
          <w:rFonts w:asciiTheme="minorHAnsi" w:eastAsia="Calibri" w:hAnsiTheme="minorHAnsi" w:cstheme="minorHAnsi"/>
        </w:rPr>
        <w:t>“La geografia territoriale del risparmio fa emergere un quadro composito. Nel complesso le aree metropolitane risparmiano di più, concentrando il 40% della grandezza (Milano, Roma, Torino, Bologna e Genova da sole fanno il 32,4%) anche per la dimensione demografica. Lo ha detto </w:t>
      </w:r>
      <w:r w:rsidRPr="00E44869">
        <w:rPr>
          <w:rFonts w:asciiTheme="minorHAnsi" w:eastAsia="Calibri" w:hAnsiTheme="minorHAnsi" w:cstheme="minorHAnsi"/>
          <w:b/>
          <w:bCs/>
        </w:rPr>
        <w:t>Gaetano Fausto Esposito, direttore generale del Centro Studi Tagliacarne</w:t>
      </w:r>
      <w:r w:rsidRPr="00E44869">
        <w:rPr>
          <w:rFonts w:asciiTheme="minorHAnsi" w:eastAsia="Calibri" w:hAnsiTheme="minorHAnsi" w:cstheme="minorHAnsi"/>
        </w:rPr>
        <w:t> che ha aggiunto “tuttavia è la provincia minore a rappresentare ancora sotto molti versi il territorio più parsimonioso: nelle prime dieci posizioni per propensione al risparmio troviamo tutte realtà medio-piccole.” Inoltre, “nelle prime 20 province per tasso di incremento del risparmio tra 2019-23 - ha aggiunto Esposito- ci sono tutte realtà della provincia minore, tra cui ben otto del Mezzogiorno, con variazioni superiori alla media italiana. Questo riflette probabilmente anche una maggiore percezione del clima di incertezza che induce le famiglie ad essere più caute, accantonando una parte del proprio reddito a scopo precauzionale.”</w:t>
      </w:r>
    </w:p>
    <w:p w14:paraId="1C96C979" w14:textId="77777777" w:rsidR="00E44869" w:rsidRDefault="00E44869" w:rsidP="005D2868">
      <w:pPr>
        <w:rPr>
          <w:rFonts w:asciiTheme="minorHAnsi" w:eastAsia="Calibri" w:hAnsiTheme="minorHAnsi" w:cstheme="minorHAnsi"/>
        </w:rPr>
      </w:pPr>
    </w:p>
    <w:p w14:paraId="30BA981C" w14:textId="77777777" w:rsidR="005D2868" w:rsidRPr="00A16696" w:rsidRDefault="005D2868" w:rsidP="005D2868">
      <w:pPr>
        <w:rPr>
          <w:rFonts w:asciiTheme="minorHAnsi" w:eastAsia="Calibri" w:hAnsiTheme="minorHAnsi" w:cstheme="minorHAnsi"/>
          <w:b/>
          <w:bCs/>
        </w:rPr>
      </w:pPr>
      <w:r w:rsidRPr="00A16696">
        <w:rPr>
          <w:rFonts w:asciiTheme="minorHAnsi" w:eastAsia="Calibri" w:hAnsiTheme="minorHAnsi" w:cstheme="minorHAnsi"/>
          <w:b/>
          <w:bCs/>
        </w:rPr>
        <w:t>L’identikit delle province che risparmiano di più</w:t>
      </w:r>
    </w:p>
    <w:p w14:paraId="016A33E8" w14:textId="77777777" w:rsidR="005D2868" w:rsidRDefault="005D2868" w:rsidP="005D2868">
      <w:pPr>
        <w:rPr>
          <w:rFonts w:asciiTheme="minorHAnsi" w:eastAsia="Calibri" w:hAnsiTheme="minorHAnsi" w:cstheme="minorHAnsi"/>
        </w:rPr>
      </w:pPr>
      <w:r w:rsidRPr="00A16696">
        <w:rPr>
          <w:rFonts w:asciiTheme="minorHAnsi" w:eastAsia="Calibri" w:hAnsiTheme="minorHAnsi" w:cstheme="minorHAnsi"/>
        </w:rPr>
        <w:t>Nel complesso la propensione a risparmiare si presenta più elevata nelle province che</w:t>
      </w:r>
      <w:r>
        <w:rPr>
          <w:rFonts w:asciiTheme="minorHAnsi" w:eastAsia="Calibri" w:hAnsiTheme="minorHAnsi" w:cstheme="minorHAnsi"/>
        </w:rPr>
        <w:t xml:space="preserve"> </w:t>
      </w:r>
      <w:r w:rsidRPr="00815D87">
        <w:rPr>
          <w:rFonts w:asciiTheme="minorHAnsi" w:eastAsia="Calibri" w:hAnsiTheme="minorHAnsi" w:cstheme="minorHAnsi"/>
        </w:rPr>
        <w:t>hanno: una quota di laureati superiore alla media (8,8% contro il 7,9% delle province meno istruite); un indice di vecchiaia -</w:t>
      </w:r>
      <w:r>
        <w:rPr>
          <w:rFonts w:asciiTheme="minorHAnsi" w:eastAsia="Calibri" w:hAnsiTheme="minorHAnsi" w:cstheme="minorHAnsi"/>
        </w:rPr>
        <w:t xml:space="preserve"> </w:t>
      </w:r>
      <w:r w:rsidRPr="00815D87">
        <w:rPr>
          <w:rFonts w:asciiTheme="minorHAnsi" w:eastAsia="Calibri" w:hAnsiTheme="minorHAnsi" w:cstheme="minorHAnsi"/>
        </w:rPr>
        <w:t>che misura il rapporto fra popolazione over 64 e quella under 15</w:t>
      </w:r>
      <w:r>
        <w:rPr>
          <w:rFonts w:asciiTheme="minorHAnsi" w:eastAsia="Calibri" w:hAnsiTheme="minorHAnsi" w:cstheme="minorHAnsi"/>
        </w:rPr>
        <w:t xml:space="preserve"> </w:t>
      </w:r>
      <w:r w:rsidRPr="00815D87">
        <w:rPr>
          <w:rFonts w:asciiTheme="minorHAnsi" w:eastAsia="Calibri" w:hAnsiTheme="minorHAnsi" w:cstheme="minorHAnsi"/>
        </w:rPr>
        <w:t>- più alto della media nazionale (8,4% contro l’8,2% di quelle con un indice più basso della media italiana)</w:t>
      </w:r>
      <w:r>
        <w:rPr>
          <w:rFonts w:asciiTheme="minorHAnsi" w:eastAsia="Calibri" w:hAnsiTheme="minorHAnsi" w:cstheme="minorHAnsi"/>
        </w:rPr>
        <w:t xml:space="preserve">; </w:t>
      </w:r>
      <w:r w:rsidRPr="00815D87">
        <w:rPr>
          <w:rFonts w:asciiTheme="minorHAnsi" w:eastAsia="Calibri" w:hAnsiTheme="minorHAnsi" w:cstheme="minorHAnsi"/>
        </w:rPr>
        <w:t xml:space="preserve">un numero medio di componenti della famiglia sotto la media nazionale (9,1% contro </w:t>
      </w:r>
      <w:r w:rsidRPr="00815D87">
        <w:rPr>
          <w:rFonts w:asciiTheme="minorHAnsi" w:eastAsia="Calibri" w:hAnsiTheme="minorHAnsi" w:cstheme="minorHAnsi"/>
        </w:rPr>
        <w:lastRenderedPageBreak/>
        <w:t>il 7,5% di quelle con un numero di componenti sopra la media nazionale).</w:t>
      </w:r>
      <w:r>
        <w:rPr>
          <w:rFonts w:asciiTheme="minorHAnsi" w:eastAsia="Calibri" w:hAnsiTheme="minorHAnsi" w:cstheme="minorHAnsi"/>
        </w:rPr>
        <w:t xml:space="preserve"> </w:t>
      </w:r>
      <w:r w:rsidRPr="00815D87">
        <w:rPr>
          <w:rFonts w:asciiTheme="minorHAnsi" w:eastAsia="Calibri" w:hAnsiTheme="minorHAnsi" w:cstheme="minorHAnsi"/>
        </w:rPr>
        <w:t>E performano meglio anche le città metropolitane rispetto alle province (8,4% contro l’8,2%).</w:t>
      </w:r>
    </w:p>
    <w:p w14:paraId="6255F491" w14:textId="77777777" w:rsidR="005D2868" w:rsidRPr="00A16696" w:rsidRDefault="005D2868" w:rsidP="005D2868">
      <w:pPr>
        <w:rPr>
          <w:rFonts w:asciiTheme="minorHAnsi" w:eastAsia="Calibri" w:hAnsiTheme="minorHAnsi" w:cstheme="minorHAnsi"/>
        </w:rPr>
      </w:pPr>
    </w:p>
    <w:p w14:paraId="16943BBE" w14:textId="77777777" w:rsidR="005D2868" w:rsidRPr="00A16696" w:rsidRDefault="005D2868" w:rsidP="005D2868">
      <w:pPr>
        <w:rPr>
          <w:rFonts w:asciiTheme="minorHAnsi" w:eastAsia="Calibri" w:hAnsiTheme="minorHAnsi" w:cstheme="minorHAnsi"/>
          <w:b/>
          <w:bCs/>
        </w:rPr>
      </w:pPr>
      <w:r w:rsidRPr="00A16696">
        <w:rPr>
          <w:rFonts w:asciiTheme="minorHAnsi" w:eastAsia="Calibri" w:hAnsiTheme="minorHAnsi" w:cstheme="minorHAnsi"/>
          <w:b/>
          <w:bCs/>
        </w:rPr>
        <w:t>.</w:t>
      </w:r>
      <w:r>
        <w:rPr>
          <w:rFonts w:asciiTheme="minorHAnsi" w:eastAsia="Calibri" w:hAnsiTheme="minorHAnsi" w:cstheme="minorHAnsi"/>
          <w:b/>
          <w:bCs/>
        </w:rPr>
        <w:t>.</w:t>
      </w:r>
      <w:r w:rsidRPr="00A16696">
        <w:rPr>
          <w:rFonts w:asciiTheme="minorHAnsi" w:eastAsia="Calibri" w:hAnsiTheme="minorHAnsi" w:cstheme="minorHAnsi"/>
          <w:b/>
          <w:bCs/>
        </w:rPr>
        <w:t xml:space="preserve">.ma alcune “accantonano” meno di quanto potrebbero  </w:t>
      </w:r>
    </w:p>
    <w:p w14:paraId="4FC49787" w14:textId="6F0226AC" w:rsidR="005D2868" w:rsidRDefault="005D2868" w:rsidP="005D2868">
      <w:pPr>
        <w:rPr>
          <w:rFonts w:asciiTheme="minorHAnsi" w:eastAsia="Calibri" w:hAnsiTheme="minorHAnsi" w:cstheme="minorHAnsi"/>
        </w:rPr>
      </w:pPr>
      <w:r w:rsidRPr="00A16696">
        <w:rPr>
          <w:rFonts w:asciiTheme="minorHAnsi" w:eastAsia="Calibri" w:hAnsiTheme="minorHAnsi" w:cstheme="minorHAnsi"/>
        </w:rPr>
        <w:t xml:space="preserve">Tuttavia, in 15 province, </w:t>
      </w:r>
      <w:r w:rsidRPr="005E61F3">
        <w:rPr>
          <w:rFonts w:asciiTheme="minorHAnsi" w:eastAsia="Calibri" w:hAnsiTheme="minorHAnsi" w:cstheme="minorHAnsi"/>
        </w:rPr>
        <w:t>oltre la metà</w:t>
      </w:r>
      <w:r w:rsidRPr="00A16696">
        <w:rPr>
          <w:rFonts w:asciiTheme="minorHAnsi" w:eastAsia="Calibri" w:hAnsiTheme="minorHAnsi" w:cstheme="minorHAnsi"/>
        </w:rPr>
        <w:t xml:space="preserve"> delle quali situate nel Triveneto, i cittadini pur mostrando un reddito pro-capite superiore alla media nazionale, presentano una propensione al risparmio inferiore. In dieci casi su quindici si tratta di province con una dimensione demografica e un </w:t>
      </w:r>
      <w:r w:rsidRPr="005E61F3">
        <w:rPr>
          <w:rFonts w:asciiTheme="minorHAnsi" w:eastAsia="Calibri" w:hAnsiTheme="minorHAnsi" w:cstheme="minorHAnsi"/>
        </w:rPr>
        <w:t>livello di anzianità superiore alla media. Roma, in particolare, costituisce un esempio rappresentativo, con un reddito disponibile pro</w:t>
      </w:r>
      <w:r>
        <w:rPr>
          <w:rFonts w:asciiTheme="minorHAnsi" w:eastAsia="Calibri" w:hAnsiTheme="minorHAnsi" w:cstheme="minorHAnsi"/>
        </w:rPr>
        <w:t>-</w:t>
      </w:r>
      <w:r w:rsidRPr="005E61F3">
        <w:rPr>
          <w:rFonts w:asciiTheme="minorHAnsi" w:eastAsia="Calibri" w:hAnsiTheme="minorHAnsi" w:cstheme="minorHAnsi"/>
        </w:rPr>
        <w:t xml:space="preserve">capite superiore del 14,1% a fronte di una propensione al risparmio inferiore del 6,3% rispetto alla media </w:t>
      </w:r>
      <w:r w:rsidRPr="009768AC">
        <w:rPr>
          <w:rFonts w:asciiTheme="minorHAnsi" w:eastAsia="Calibri" w:hAnsiTheme="minorHAnsi" w:cstheme="minorHAnsi"/>
        </w:rPr>
        <w:t>naziona</w:t>
      </w:r>
      <w:r w:rsidRPr="006F4BFC">
        <w:rPr>
          <w:rFonts w:asciiTheme="minorHAnsi" w:eastAsia="Calibri" w:hAnsiTheme="minorHAnsi" w:cstheme="minorHAnsi"/>
        </w:rPr>
        <w:t>le.</w:t>
      </w:r>
      <w:r w:rsidRPr="009768AC">
        <w:rPr>
          <w:rFonts w:asciiTheme="minorHAnsi" w:eastAsia="Calibri" w:hAnsiTheme="minorHAnsi" w:cstheme="minorHAnsi"/>
        </w:rPr>
        <w:t xml:space="preserve">  Ma piuttosto rilevanti sono anche i casi di Bolzano</w:t>
      </w:r>
      <w:r>
        <w:rPr>
          <w:rFonts w:asciiTheme="minorHAnsi" w:eastAsia="Calibri" w:hAnsiTheme="minorHAnsi" w:cstheme="minorHAnsi"/>
        </w:rPr>
        <w:t>,</w:t>
      </w:r>
      <w:r w:rsidRPr="009768AC">
        <w:rPr>
          <w:rFonts w:asciiTheme="minorHAnsi" w:eastAsia="Calibri" w:hAnsiTheme="minorHAnsi" w:cstheme="minorHAnsi"/>
        </w:rPr>
        <w:t xml:space="preserve"> </w:t>
      </w:r>
      <w:r>
        <w:rPr>
          <w:rFonts w:asciiTheme="minorHAnsi" w:eastAsia="Calibri" w:hAnsiTheme="minorHAnsi" w:cstheme="minorHAnsi"/>
        </w:rPr>
        <w:t>con</w:t>
      </w:r>
      <w:r w:rsidRPr="009768AC">
        <w:rPr>
          <w:rFonts w:asciiTheme="minorHAnsi" w:eastAsia="Calibri" w:hAnsiTheme="minorHAnsi" w:cstheme="minorHAnsi"/>
        </w:rPr>
        <w:t xml:space="preserve"> un reddito disponibile di oltre il 39% superiore alla media nazionale e una propensione al risparmio di quasi</w:t>
      </w:r>
      <w:r>
        <w:rPr>
          <w:rFonts w:asciiTheme="minorHAnsi" w:eastAsia="Calibri" w:hAnsiTheme="minorHAnsi" w:cstheme="minorHAnsi"/>
        </w:rPr>
        <w:t xml:space="preserve"> </w:t>
      </w:r>
      <w:r w:rsidR="00425FA0">
        <w:rPr>
          <w:rFonts w:asciiTheme="minorHAnsi" w:eastAsia="Calibri" w:hAnsiTheme="minorHAnsi" w:cstheme="minorHAnsi"/>
        </w:rPr>
        <w:t>il</w:t>
      </w:r>
      <w:r>
        <w:rPr>
          <w:rFonts w:asciiTheme="minorHAnsi" w:eastAsia="Calibri" w:hAnsiTheme="minorHAnsi" w:cstheme="minorHAnsi"/>
        </w:rPr>
        <w:t xml:space="preserve"> 14% inferiore sempre alla media nazionale </w:t>
      </w:r>
      <w:r w:rsidRPr="009768AC">
        <w:rPr>
          <w:rFonts w:asciiTheme="minorHAnsi" w:eastAsia="Calibri" w:hAnsiTheme="minorHAnsi" w:cstheme="minorHAnsi"/>
        </w:rPr>
        <w:t xml:space="preserve">e di Cagliari </w:t>
      </w:r>
      <w:r>
        <w:rPr>
          <w:rFonts w:asciiTheme="minorHAnsi" w:eastAsia="Calibri" w:hAnsiTheme="minorHAnsi" w:cstheme="minorHAnsi"/>
        </w:rPr>
        <w:t>(rispettivamente</w:t>
      </w:r>
      <w:r w:rsidRPr="009768AC">
        <w:rPr>
          <w:rFonts w:asciiTheme="minorHAnsi" w:eastAsia="Calibri" w:hAnsiTheme="minorHAnsi" w:cstheme="minorHAnsi"/>
        </w:rPr>
        <w:t xml:space="preserve"> +4% </w:t>
      </w:r>
      <w:r>
        <w:rPr>
          <w:rFonts w:asciiTheme="minorHAnsi" w:eastAsia="Calibri" w:hAnsiTheme="minorHAnsi" w:cstheme="minorHAnsi"/>
        </w:rPr>
        <w:t xml:space="preserve">e </w:t>
      </w:r>
      <w:r w:rsidRPr="009768AC">
        <w:rPr>
          <w:rFonts w:asciiTheme="minorHAnsi" w:eastAsia="Calibri" w:hAnsiTheme="minorHAnsi" w:cstheme="minorHAnsi"/>
        </w:rPr>
        <w:t>-36%</w:t>
      </w:r>
      <w:r w:rsidR="00711590">
        <w:rPr>
          <w:rFonts w:asciiTheme="minorHAnsi" w:eastAsia="Calibri" w:hAnsiTheme="minorHAnsi" w:cstheme="minorHAnsi"/>
        </w:rPr>
        <w:t>)</w:t>
      </w:r>
      <w:r>
        <w:rPr>
          <w:rFonts w:asciiTheme="minorHAnsi" w:eastAsia="Calibri" w:hAnsiTheme="minorHAnsi" w:cstheme="minorHAnsi"/>
        </w:rPr>
        <w:t>.</w:t>
      </w:r>
    </w:p>
    <w:p w14:paraId="43F5F607" w14:textId="77777777" w:rsidR="005D2868" w:rsidRDefault="005D2868" w:rsidP="005D2868">
      <w:pPr>
        <w:rPr>
          <w:rFonts w:asciiTheme="minorHAnsi" w:eastAsia="Calibri" w:hAnsiTheme="minorHAnsi" w:cstheme="minorHAnsi"/>
          <w:b/>
          <w:bCs/>
        </w:rPr>
      </w:pPr>
    </w:p>
    <w:p w14:paraId="4DEC382B" w14:textId="77777777" w:rsidR="005D2868" w:rsidRPr="00A16696" w:rsidRDefault="005D2868" w:rsidP="005D2868">
      <w:pPr>
        <w:rPr>
          <w:rFonts w:asciiTheme="minorHAnsi" w:eastAsia="Calibri" w:hAnsiTheme="minorHAnsi" w:cstheme="minorHAnsi"/>
          <w:b/>
          <w:bCs/>
        </w:rPr>
      </w:pPr>
      <w:r w:rsidRPr="00A16696">
        <w:rPr>
          <w:rFonts w:asciiTheme="minorHAnsi" w:eastAsia="Calibri" w:hAnsiTheme="minorHAnsi" w:cstheme="minorHAnsi"/>
          <w:b/>
          <w:bCs/>
        </w:rPr>
        <w:t>mentre l’incertezza spinge altre ad una maggiore prudenza</w:t>
      </w:r>
    </w:p>
    <w:p w14:paraId="7A33AA5A" w14:textId="77777777" w:rsidR="005D2868" w:rsidRPr="005E61F3" w:rsidRDefault="005D2868" w:rsidP="005D2868">
      <w:pPr>
        <w:rPr>
          <w:rFonts w:asciiTheme="minorHAnsi" w:eastAsia="Calibri" w:hAnsiTheme="minorHAnsi" w:cstheme="minorHAnsi"/>
        </w:rPr>
      </w:pPr>
      <w:r w:rsidRPr="00E8697F">
        <w:rPr>
          <w:rFonts w:asciiTheme="minorHAnsi" w:eastAsia="Calibri" w:hAnsiTheme="minorHAnsi" w:cstheme="minorHAnsi"/>
        </w:rPr>
        <w:t xml:space="preserve">In altre 18 province, di cui sei del Sud, invece, l’attuale complessità economica </w:t>
      </w:r>
      <w:r>
        <w:rPr>
          <w:rFonts w:asciiTheme="minorHAnsi" w:eastAsia="Calibri" w:hAnsiTheme="minorHAnsi" w:cstheme="minorHAnsi"/>
        </w:rPr>
        <w:t xml:space="preserve">sembra </w:t>
      </w:r>
      <w:r w:rsidRPr="00E8697F">
        <w:rPr>
          <w:rFonts w:asciiTheme="minorHAnsi" w:eastAsia="Calibri" w:hAnsiTheme="minorHAnsi" w:cstheme="minorHAnsi"/>
        </w:rPr>
        <w:t>spinge</w:t>
      </w:r>
      <w:r>
        <w:rPr>
          <w:rFonts w:asciiTheme="minorHAnsi" w:eastAsia="Calibri" w:hAnsiTheme="minorHAnsi" w:cstheme="minorHAnsi"/>
        </w:rPr>
        <w:t>re</w:t>
      </w:r>
      <w:r w:rsidRPr="00E8697F">
        <w:rPr>
          <w:rFonts w:asciiTheme="minorHAnsi" w:eastAsia="Calibri" w:hAnsiTheme="minorHAnsi" w:cstheme="minorHAnsi"/>
        </w:rPr>
        <w:t xml:space="preserve"> gli abitanti ad una maggiore “prudenza” e</w:t>
      </w:r>
      <w:r>
        <w:rPr>
          <w:rFonts w:asciiTheme="minorHAnsi" w:eastAsia="Calibri" w:hAnsiTheme="minorHAnsi" w:cstheme="minorHAnsi"/>
        </w:rPr>
        <w:t>d</w:t>
      </w:r>
      <w:r w:rsidRPr="00E8697F">
        <w:rPr>
          <w:rFonts w:asciiTheme="minorHAnsi" w:eastAsia="Calibri" w:hAnsiTheme="minorHAnsi" w:cstheme="minorHAnsi"/>
        </w:rPr>
        <w:t xml:space="preserve"> a fare, in via precauzionale, uno sforzo aggiuntivo per mettere da parte un piccolo gruzzoletto di “salvataggio”</w:t>
      </w:r>
      <w:r>
        <w:rPr>
          <w:rFonts w:asciiTheme="minorHAnsi" w:eastAsia="Calibri" w:hAnsiTheme="minorHAnsi" w:cstheme="minorHAnsi"/>
        </w:rPr>
        <w:t>,</w:t>
      </w:r>
      <w:r w:rsidRPr="00E8697F">
        <w:rPr>
          <w:rFonts w:asciiTheme="minorHAnsi" w:eastAsia="Calibri" w:hAnsiTheme="minorHAnsi" w:cstheme="minorHAnsi"/>
        </w:rPr>
        <w:t xml:space="preserve"> pur disponendo di minori entrate. In queste province,</w:t>
      </w:r>
      <w:r>
        <w:rPr>
          <w:rFonts w:asciiTheme="minorHAnsi" w:eastAsia="Calibri" w:hAnsiTheme="minorHAnsi" w:cstheme="minorHAnsi"/>
        </w:rPr>
        <w:t xml:space="preserve"> </w:t>
      </w:r>
      <w:r w:rsidRPr="00E8697F">
        <w:rPr>
          <w:rFonts w:asciiTheme="minorHAnsi" w:eastAsia="Calibri" w:hAnsiTheme="minorHAnsi" w:cstheme="minorHAnsi"/>
        </w:rPr>
        <w:t xml:space="preserve">infatti, il reddito pro-capite risulta </w:t>
      </w:r>
      <w:r>
        <w:rPr>
          <w:rFonts w:asciiTheme="minorHAnsi" w:eastAsia="Calibri" w:hAnsiTheme="minorHAnsi" w:cstheme="minorHAnsi"/>
        </w:rPr>
        <w:t xml:space="preserve">essere </w:t>
      </w:r>
      <w:r w:rsidRPr="00E8697F">
        <w:rPr>
          <w:rFonts w:asciiTheme="minorHAnsi" w:eastAsia="Calibri" w:hAnsiTheme="minorHAnsi" w:cstheme="minorHAnsi"/>
        </w:rPr>
        <w:t xml:space="preserve">inferiore alla media italiana </w:t>
      </w:r>
      <w:r>
        <w:rPr>
          <w:rFonts w:asciiTheme="minorHAnsi" w:eastAsia="Calibri" w:hAnsiTheme="minorHAnsi" w:cstheme="minorHAnsi"/>
        </w:rPr>
        <w:t>a fronte di una</w:t>
      </w:r>
      <w:r w:rsidRPr="00E8697F">
        <w:rPr>
          <w:rFonts w:asciiTheme="minorHAnsi" w:eastAsia="Calibri" w:hAnsiTheme="minorHAnsi" w:cstheme="minorHAnsi"/>
        </w:rPr>
        <w:t xml:space="preserve"> propensione al risparmio più elevata rispetto al dato nazionale</w:t>
      </w:r>
      <w:r>
        <w:rPr>
          <w:rFonts w:asciiTheme="minorHAnsi" w:eastAsia="Calibri" w:hAnsiTheme="minorHAnsi" w:cstheme="minorHAnsi"/>
        </w:rPr>
        <w:t>.</w:t>
      </w:r>
      <w:r w:rsidRPr="00A16696">
        <w:rPr>
          <w:rFonts w:asciiTheme="minorHAnsi" w:eastAsia="Calibri" w:hAnsiTheme="minorHAnsi" w:cstheme="minorHAnsi"/>
        </w:rPr>
        <w:t xml:space="preserve"> </w:t>
      </w:r>
      <w:r>
        <w:rPr>
          <w:rFonts w:asciiTheme="minorHAnsi" w:eastAsia="Calibri" w:hAnsiTheme="minorHAnsi" w:cstheme="minorHAnsi"/>
        </w:rPr>
        <w:t>Sono</w:t>
      </w:r>
      <w:r w:rsidRPr="00A16696">
        <w:rPr>
          <w:rFonts w:asciiTheme="minorHAnsi" w:eastAsia="Calibri" w:hAnsiTheme="minorHAnsi" w:cstheme="minorHAnsi"/>
        </w:rPr>
        <w:t xml:space="preserve"> province </w:t>
      </w:r>
      <w:r>
        <w:rPr>
          <w:rFonts w:asciiTheme="minorHAnsi" w:eastAsia="Calibri" w:hAnsiTheme="minorHAnsi" w:cstheme="minorHAnsi"/>
        </w:rPr>
        <w:t xml:space="preserve">che </w:t>
      </w:r>
      <w:r w:rsidRPr="00A16696">
        <w:rPr>
          <w:rFonts w:asciiTheme="minorHAnsi" w:eastAsia="Calibri" w:hAnsiTheme="minorHAnsi" w:cstheme="minorHAnsi"/>
        </w:rPr>
        <w:t>nel complesso</w:t>
      </w:r>
      <w:r>
        <w:rPr>
          <w:rFonts w:asciiTheme="minorHAnsi" w:eastAsia="Calibri" w:hAnsiTheme="minorHAnsi" w:cstheme="minorHAnsi"/>
        </w:rPr>
        <w:t xml:space="preserve"> appaiono</w:t>
      </w:r>
      <w:r w:rsidRPr="00A16696">
        <w:rPr>
          <w:rFonts w:asciiTheme="minorHAnsi" w:eastAsia="Calibri" w:hAnsiTheme="minorHAnsi" w:cstheme="minorHAnsi"/>
        </w:rPr>
        <w:t xml:space="preserve"> molto piccole (con circa 31</w:t>
      </w:r>
      <w:r>
        <w:rPr>
          <w:rFonts w:asciiTheme="minorHAnsi" w:eastAsia="Calibri" w:hAnsiTheme="minorHAnsi" w:cstheme="minorHAnsi"/>
        </w:rPr>
        <w:t>1</w:t>
      </w:r>
      <w:r w:rsidRPr="00A16696">
        <w:rPr>
          <w:rFonts w:asciiTheme="minorHAnsi" w:eastAsia="Calibri" w:hAnsiTheme="minorHAnsi" w:cstheme="minorHAnsi"/>
        </w:rPr>
        <w:t>.000 abitanti in media</w:t>
      </w:r>
      <w:r>
        <w:rPr>
          <w:rFonts w:asciiTheme="minorHAnsi" w:eastAsia="Calibri" w:hAnsiTheme="minorHAnsi" w:cstheme="minorHAnsi"/>
        </w:rPr>
        <w:t>),</w:t>
      </w:r>
      <w:r w:rsidRPr="00A16696">
        <w:rPr>
          <w:rFonts w:asciiTheme="minorHAnsi" w:eastAsia="Calibri" w:hAnsiTheme="minorHAnsi" w:cstheme="minorHAnsi"/>
        </w:rPr>
        <w:t xml:space="preserve"> in 16 casi su 18 presentano un livello di anzianità della popolazione superiore alla media nazionale e in 12 casi un livello di scolarità inferiore al</w:t>
      </w:r>
      <w:r>
        <w:rPr>
          <w:rFonts w:asciiTheme="minorHAnsi" w:eastAsia="Calibri" w:hAnsiTheme="minorHAnsi" w:cstheme="minorHAnsi"/>
        </w:rPr>
        <w:t xml:space="preserve"> dato Italia</w:t>
      </w:r>
      <w:r w:rsidRPr="00A16696">
        <w:rPr>
          <w:rFonts w:asciiTheme="minorHAnsi" w:eastAsia="Calibri" w:hAnsiTheme="minorHAnsi" w:cstheme="minorHAnsi"/>
        </w:rPr>
        <w:t xml:space="preserve">. </w:t>
      </w:r>
      <w:r>
        <w:rPr>
          <w:rFonts w:asciiTheme="minorHAnsi" w:eastAsia="Calibri" w:hAnsiTheme="minorHAnsi" w:cstheme="minorHAnsi"/>
        </w:rPr>
        <w:t xml:space="preserve">Tra tutte </w:t>
      </w:r>
      <w:r w:rsidRPr="005E61F3">
        <w:rPr>
          <w:rFonts w:asciiTheme="minorHAnsi" w:eastAsia="Calibri" w:hAnsiTheme="minorHAnsi" w:cstheme="minorHAnsi"/>
        </w:rPr>
        <w:t xml:space="preserve">Asti </w:t>
      </w:r>
      <w:r>
        <w:rPr>
          <w:rFonts w:asciiTheme="minorHAnsi" w:eastAsia="Calibri" w:hAnsiTheme="minorHAnsi" w:cstheme="minorHAnsi"/>
        </w:rPr>
        <w:t xml:space="preserve">si distingue per </w:t>
      </w:r>
      <w:r w:rsidRPr="005E61F3">
        <w:rPr>
          <w:rFonts w:asciiTheme="minorHAnsi" w:eastAsia="Calibri" w:hAnsiTheme="minorHAnsi" w:cstheme="minorHAnsi"/>
        </w:rPr>
        <w:t>una propensione al risparmio del 65% superiore alla media nazionale nonostante un reddito disponibile di circa il 7% inferiore.</w:t>
      </w:r>
      <w:r>
        <w:rPr>
          <w:rFonts w:asciiTheme="minorHAnsi" w:eastAsia="Calibri" w:hAnsiTheme="minorHAnsi" w:cstheme="minorHAnsi"/>
        </w:rPr>
        <w:t xml:space="preserve"> Un ulteriore esempio proviene dalla confinante Alessandria che, nonostante un reddito pro-capite leggermente inferiore alla media nazionale, riesce ad avere una capacità di risparmiare superiore di quasi il 50% dalla media nazionale. Importante anche il risultato che riesce a conseguire una realtà del Sud: Avellino con un -29% in termini di reddito e un +26% di propensione al risparmio. </w:t>
      </w:r>
    </w:p>
    <w:p w14:paraId="2B1B2BA5" w14:textId="77777777" w:rsidR="005D2868" w:rsidRPr="00A16696" w:rsidRDefault="005D2868" w:rsidP="005D2868">
      <w:pPr>
        <w:rPr>
          <w:rFonts w:asciiTheme="minorHAnsi" w:eastAsia="Calibri" w:hAnsiTheme="minorHAnsi" w:cstheme="minorHAnsi"/>
        </w:rPr>
      </w:pPr>
    </w:p>
    <w:p w14:paraId="4C66109D" w14:textId="77777777" w:rsidR="005D2868" w:rsidRPr="000405DC" w:rsidRDefault="005D2868" w:rsidP="005D2868">
      <w:pPr>
        <w:rPr>
          <w:rFonts w:asciiTheme="minorHAnsi" w:eastAsia="Calibri" w:hAnsiTheme="minorHAnsi" w:cstheme="minorHAnsi"/>
          <w:b/>
          <w:bCs/>
        </w:rPr>
      </w:pPr>
      <w:r w:rsidRPr="002B0822">
        <w:rPr>
          <w:rFonts w:asciiTheme="minorHAnsi" w:eastAsia="Calibri" w:hAnsiTheme="minorHAnsi" w:cstheme="minorHAnsi"/>
          <w:b/>
          <w:bCs/>
        </w:rPr>
        <w:t>Piemonte, prima per vocazione al risparmio</w:t>
      </w:r>
    </w:p>
    <w:p w14:paraId="02982F4E" w14:textId="77777777" w:rsidR="005D2868" w:rsidRPr="00285C58" w:rsidRDefault="005D2868" w:rsidP="005D2868">
      <w:pPr>
        <w:rPr>
          <w:rFonts w:asciiTheme="minorHAnsi" w:eastAsia="Calibri" w:hAnsiTheme="minorHAnsi" w:cstheme="minorHAnsi"/>
        </w:rPr>
      </w:pPr>
      <w:r w:rsidRPr="00285C58">
        <w:rPr>
          <w:rFonts w:asciiTheme="minorHAnsi" w:eastAsia="Calibri" w:hAnsiTheme="minorHAnsi" w:cstheme="minorHAnsi"/>
        </w:rPr>
        <w:t>Il Piemonte con l’11,2% è in cima alla graduatoria regionale della propensione al risparmio delle famiglie nel 2023, collocando ben cinque delle sue province nelle prime dieci posizioni. Oltre al podio conquistato da Biella, Asti e Vercelli, troviamo, infatti, al quinto posto della classifica provinciale Alessandria e al decimo Novara.</w:t>
      </w:r>
      <w:r>
        <w:rPr>
          <w:rFonts w:asciiTheme="minorHAnsi" w:eastAsia="Calibri" w:hAnsiTheme="minorHAnsi" w:cstheme="minorHAnsi"/>
        </w:rPr>
        <w:t xml:space="preserve"> A seguire </w:t>
      </w:r>
      <w:r w:rsidRPr="00285C58">
        <w:rPr>
          <w:rFonts w:asciiTheme="minorHAnsi" w:eastAsia="Calibri" w:hAnsiTheme="minorHAnsi" w:cstheme="minorHAnsi"/>
        </w:rPr>
        <w:t>a livello regionale</w:t>
      </w:r>
      <w:r>
        <w:rPr>
          <w:rFonts w:asciiTheme="minorHAnsi" w:eastAsia="Calibri" w:hAnsiTheme="minorHAnsi" w:cstheme="minorHAnsi"/>
        </w:rPr>
        <w:t>,</w:t>
      </w:r>
      <w:r w:rsidRPr="00285C58">
        <w:rPr>
          <w:rFonts w:asciiTheme="minorHAnsi" w:eastAsia="Calibri" w:hAnsiTheme="minorHAnsi" w:cstheme="minorHAnsi"/>
        </w:rPr>
        <w:t xml:space="preserve"> con una propensione al risparmio </w:t>
      </w:r>
      <w:r>
        <w:rPr>
          <w:rFonts w:asciiTheme="minorHAnsi" w:eastAsia="Calibri" w:hAnsiTheme="minorHAnsi" w:cstheme="minorHAnsi"/>
        </w:rPr>
        <w:t>a</w:t>
      </w:r>
      <w:r w:rsidRPr="00285C58">
        <w:rPr>
          <w:rFonts w:asciiTheme="minorHAnsi" w:eastAsia="Calibri" w:hAnsiTheme="minorHAnsi" w:cstheme="minorHAnsi"/>
        </w:rPr>
        <w:t xml:space="preserve"> doppia cifra</w:t>
      </w:r>
      <w:r>
        <w:rPr>
          <w:rFonts w:asciiTheme="minorHAnsi" w:eastAsia="Calibri" w:hAnsiTheme="minorHAnsi" w:cstheme="minorHAnsi"/>
        </w:rPr>
        <w:t>, troviamo</w:t>
      </w:r>
      <w:r w:rsidRPr="00285C58">
        <w:rPr>
          <w:rFonts w:asciiTheme="minorHAnsi" w:eastAsia="Calibri" w:hAnsiTheme="minorHAnsi" w:cstheme="minorHAnsi"/>
        </w:rPr>
        <w:t xml:space="preserve"> la Lombardia con il 10,9%</w:t>
      </w:r>
      <w:r>
        <w:rPr>
          <w:rFonts w:asciiTheme="minorHAnsi" w:eastAsia="Calibri" w:hAnsiTheme="minorHAnsi" w:cstheme="minorHAnsi"/>
        </w:rPr>
        <w:t>,</w:t>
      </w:r>
      <w:r w:rsidRPr="00285C58">
        <w:rPr>
          <w:rFonts w:asciiTheme="minorHAnsi" w:eastAsia="Calibri" w:hAnsiTheme="minorHAnsi" w:cstheme="minorHAnsi"/>
        </w:rPr>
        <w:t xml:space="preserve"> </w:t>
      </w:r>
      <w:r>
        <w:rPr>
          <w:rFonts w:asciiTheme="minorHAnsi" w:eastAsia="Calibri" w:hAnsiTheme="minorHAnsi" w:cstheme="minorHAnsi"/>
        </w:rPr>
        <w:t xml:space="preserve">la </w:t>
      </w:r>
      <w:r w:rsidRPr="00285C58">
        <w:rPr>
          <w:rFonts w:asciiTheme="minorHAnsi" w:eastAsia="Calibri" w:hAnsiTheme="minorHAnsi" w:cstheme="minorHAnsi"/>
        </w:rPr>
        <w:t>Liguria e</w:t>
      </w:r>
      <w:r>
        <w:rPr>
          <w:rFonts w:asciiTheme="minorHAnsi" w:eastAsia="Calibri" w:hAnsiTheme="minorHAnsi" w:cstheme="minorHAnsi"/>
        </w:rPr>
        <w:t xml:space="preserve"> l’</w:t>
      </w:r>
      <w:r w:rsidRPr="00285C58">
        <w:rPr>
          <w:rFonts w:asciiTheme="minorHAnsi" w:eastAsia="Calibri" w:hAnsiTheme="minorHAnsi" w:cstheme="minorHAnsi"/>
        </w:rPr>
        <w:t xml:space="preserve">Emilia-Romagna con il 10,3%. </w:t>
      </w:r>
    </w:p>
    <w:p w14:paraId="235B75C4" w14:textId="77777777" w:rsidR="005D2868" w:rsidRDefault="005D2868" w:rsidP="005D2868">
      <w:pPr>
        <w:rPr>
          <w:rFonts w:asciiTheme="minorHAnsi" w:eastAsia="Calibri" w:hAnsiTheme="minorHAnsi" w:cstheme="minorHAnsi"/>
          <w:b/>
          <w:bCs/>
        </w:rPr>
      </w:pPr>
    </w:p>
    <w:p w14:paraId="06C19D0D" w14:textId="77777777" w:rsidR="005D2868" w:rsidRPr="00A16696" w:rsidRDefault="005D2868" w:rsidP="005D2868">
      <w:pPr>
        <w:rPr>
          <w:rFonts w:asciiTheme="minorHAnsi" w:eastAsia="Calibri" w:hAnsiTheme="minorHAnsi" w:cstheme="minorHAnsi"/>
          <w:b/>
          <w:bCs/>
        </w:rPr>
      </w:pPr>
      <w:r w:rsidRPr="00A16696">
        <w:rPr>
          <w:rFonts w:asciiTheme="minorHAnsi" w:eastAsia="Calibri" w:hAnsiTheme="minorHAnsi" w:cstheme="minorHAnsi"/>
          <w:b/>
          <w:bCs/>
        </w:rPr>
        <w:t xml:space="preserve">Propensione al risparmio, peggiora solo in 4 province </w:t>
      </w:r>
      <w:r>
        <w:rPr>
          <w:rFonts w:asciiTheme="minorHAnsi" w:eastAsia="Calibri" w:hAnsiTheme="minorHAnsi" w:cstheme="minorHAnsi"/>
          <w:b/>
          <w:bCs/>
        </w:rPr>
        <w:t xml:space="preserve">nel </w:t>
      </w:r>
      <w:r w:rsidRPr="00A16696">
        <w:rPr>
          <w:rFonts w:asciiTheme="minorHAnsi" w:eastAsia="Calibri" w:hAnsiTheme="minorHAnsi" w:cstheme="minorHAnsi"/>
          <w:b/>
          <w:bCs/>
        </w:rPr>
        <w:t xml:space="preserve">2023 </w:t>
      </w:r>
      <w:r>
        <w:rPr>
          <w:rFonts w:asciiTheme="minorHAnsi" w:eastAsia="Calibri" w:hAnsiTheme="minorHAnsi" w:cstheme="minorHAnsi"/>
          <w:b/>
          <w:bCs/>
        </w:rPr>
        <w:t>rispetto</w:t>
      </w:r>
      <w:r w:rsidRPr="00A16696">
        <w:rPr>
          <w:rFonts w:asciiTheme="minorHAnsi" w:eastAsia="Calibri" w:hAnsiTheme="minorHAnsi" w:cstheme="minorHAnsi"/>
          <w:b/>
          <w:bCs/>
        </w:rPr>
        <w:t xml:space="preserve"> </w:t>
      </w:r>
      <w:r>
        <w:rPr>
          <w:rFonts w:asciiTheme="minorHAnsi" w:eastAsia="Calibri" w:hAnsiTheme="minorHAnsi" w:cstheme="minorHAnsi"/>
          <w:b/>
          <w:bCs/>
        </w:rPr>
        <w:t>a</w:t>
      </w:r>
      <w:r w:rsidRPr="00A16696">
        <w:rPr>
          <w:rFonts w:asciiTheme="minorHAnsi" w:eastAsia="Calibri" w:hAnsiTheme="minorHAnsi" w:cstheme="minorHAnsi"/>
          <w:b/>
          <w:bCs/>
        </w:rPr>
        <w:t xml:space="preserve">l </w:t>
      </w:r>
      <w:proofErr w:type="spellStart"/>
      <w:r w:rsidRPr="00A16696">
        <w:rPr>
          <w:rFonts w:asciiTheme="minorHAnsi" w:eastAsia="Calibri" w:hAnsiTheme="minorHAnsi" w:cstheme="minorHAnsi"/>
          <w:b/>
          <w:bCs/>
        </w:rPr>
        <w:t>pre</w:t>
      </w:r>
      <w:proofErr w:type="spellEnd"/>
      <w:r>
        <w:rPr>
          <w:rFonts w:asciiTheme="minorHAnsi" w:eastAsia="Calibri" w:hAnsiTheme="minorHAnsi" w:cstheme="minorHAnsi"/>
          <w:b/>
          <w:bCs/>
        </w:rPr>
        <w:t>-</w:t>
      </w:r>
      <w:r w:rsidRPr="00A16696">
        <w:rPr>
          <w:rFonts w:asciiTheme="minorHAnsi" w:eastAsia="Calibri" w:hAnsiTheme="minorHAnsi" w:cstheme="minorHAnsi"/>
          <w:b/>
          <w:bCs/>
        </w:rPr>
        <w:t>Covid</w:t>
      </w:r>
    </w:p>
    <w:p w14:paraId="4CB2B2B8" w14:textId="77777777" w:rsidR="005D2868" w:rsidRDefault="005D2868" w:rsidP="005D2868">
      <w:pPr>
        <w:rPr>
          <w:rFonts w:asciiTheme="minorHAnsi" w:eastAsia="Calibri" w:hAnsiTheme="minorHAnsi" w:cstheme="minorHAnsi"/>
        </w:rPr>
      </w:pPr>
      <w:r w:rsidRPr="00E8697F">
        <w:rPr>
          <w:rFonts w:asciiTheme="minorHAnsi" w:eastAsia="Calibri" w:hAnsiTheme="minorHAnsi" w:cstheme="minorHAnsi"/>
        </w:rPr>
        <w:t>In 103 province italiane su 107 la propensione al risparmio resta nel 2023 superiore al 2019 (8,3% contro 7,5%). A fare eccezione sono Isernia (9,3% contro 9,4%%), Pavia (12,0% contro 12,1%), Cremona (l’11,9% contro 12,1%), e Lodi (10,8% contro 11,0%).</w:t>
      </w:r>
      <w:r>
        <w:rPr>
          <w:rFonts w:asciiTheme="minorHAnsi" w:eastAsia="Calibri" w:hAnsiTheme="minorHAnsi" w:cstheme="minorHAnsi"/>
        </w:rPr>
        <w:t xml:space="preserve"> </w:t>
      </w:r>
    </w:p>
    <w:p w14:paraId="7E7F231E" w14:textId="77777777" w:rsidR="005D2868" w:rsidRPr="00A16696" w:rsidRDefault="005D2868" w:rsidP="005D2868">
      <w:pPr>
        <w:rPr>
          <w:rFonts w:asciiTheme="minorHAnsi" w:eastAsia="Calibri" w:hAnsiTheme="minorHAnsi" w:cstheme="minorHAnsi"/>
        </w:rPr>
      </w:pPr>
    </w:p>
    <w:p w14:paraId="6E7333C7" w14:textId="77777777" w:rsidR="005D2868" w:rsidRPr="00A16696" w:rsidRDefault="005D2868" w:rsidP="005D2868">
      <w:pPr>
        <w:rPr>
          <w:rFonts w:asciiTheme="minorHAnsi" w:eastAsia="Calibri" w:hAnsiTheme="minorHAnsi" w:cstheme="minorHAnsi"/>
          <w:b/>
          <w:bCs/>
        </w:rPr>
      </w:pPr>
      <w:r w:rsidRPr="00A16696">
        <w:rPr>
          <w:rFonts w:asciiTheme="minorHAnsi" w:eastAsia="Calibri" w:hAnsiTheme="minorHAnsi" w:cstheme="minorHAnsi"/>
          <w:b/>
          <w:bCs/>
        </w:rPr>
        <w:t>Biella in vetta da cinque anni, Gorizia scala 14 posizioni</w:t>
      </w:r>
      <w:r>
        <w:rPr>
          <w:rFonts w:asciiTheme="minorHAnsi" w:eastAsia="Calibri" w:hAnsiTheme="minorHAnsi" w:cstheme="minorHAnsi"/>
          <w:b/>
          <w:bCs/>
        </w:rPr>
        <w:t xml:space="preserve"> tra il 2019 e il 2023 </w:t>
      </w:r>
    </w:p>
    <w:p w14:paraId="54963920" w14:textId="77777777" w:rsidR="005D2868" w:rsidRPr="00A16696" w:rsidRDefault="005D2868" w:rsidP="005D2868">
      <w:pPr>
        <w:rPr>
          <w:rFonts w:asciiTheme="minorHAnsi" w:eastAsia="Calibri" w:hAnsiTheme="minorHAnsi" w:cstheme="minorHAnsi"/>
        </w:rPr>
      </w:pPr>
      <w:proofErr w:type="gramStart"/>
      <w:r w:rsidRPr="00A16696">
        <w:rPr>
          <w:rFonts w:asciiTheme="minorHAnsi" w:eastAsia="Calibri" w:hAnsiTheme="minorHAnsi" w:cstheme="minorHAnsi"/>
        </w:rPr>
        <w:t>E’</w:t>
      </w:r>
      <w:proofErr w:type="gramEnd"/>
      <w:r w:rsidRPr="00A16696">
        <w:rPr>
          <w:rFonts w:asciiTheme="minorHAnsi" w:eastAsia="Calibri" w:hAnsiTheme="minorHAnsi" w:cstheme="minorHAnsi"/>
        </w:rPr>
        <w:t xml:space="preserve"> Biella la città che svetta stabilmente da cinque anni nella classifica provinciale della propensione al risparmio degli italiani. Ma, </w:t>
      </w:r>
      <w:r>
        <w:rPr>
          <w:rFonts w:asciiTheme="minorHAnsi" w:eastAsia="Calibri" w:hAnsiTheme="minorHAnsi" w:cstheme="minorHAnsi"/>
        </w:rPr>
        <w:t>t</w:t>
      </w:r>
      <w:r w:rsidRPr="00A16696">
        <w:rPr>
          <w:rFonts w:asciiTheme="minorHAnsi" w:eastAsia="Calibri" w:hAnsiTheme="minorHAnsi" w:cstheme="minorHAnsi"/>
        </w:rPr>
        <w:t>ra il 2019 e il 2023</w:t>
      </w:r>
      <w:r>
        <w:rPr>
          <w:rFonts w:asciiTheme="minorHAnsi" w:eastAsia="Calibri" w:hAnsiTheme="minorHAnsi" w:cstheme="minorHAnsi"/>
        </w:rPr>
        <w:t>,</w:t>
      </w:r>
      <w:r w:rsidRPr="00A16696">
        <w:rPr>
          <w:rFonts w:asciiTheme="minorHAnsi" w:eastAsia="Calibri" w:hAnsiTheme="minorHAnsi" w:cstheme="minorHAnsi"/>
        </w:rPr>
        <w:t xml:space="preserve"> ci sono anche diverse province che mostrano una significativa dinamicità. </w:t>
      </w:r>
      <w:r>
        <w:rPr>
          <w:rFonts w:asciiTheme="minorHAnsi" w:eastAsia="Calibri" w:hAnsiTheme="minorHAnsi" w:cstheme="minorHAnsi"/>
        </w:rPr>
        <w:t>A</w:t>
      </w:r>
      <w:r w:rsidRPr="00A16696">
        <w:rPr>
          <w:rFonts w:asciiTheme="minorHAnsi" w:eastAsia="Calibri" w:hAnsiTheme="minorHAnsi" w:cstheme="minorHAnsi"/>
        </w:rPr>
        <w:t xml:space="preserve"> guadagnare più posizioni sono</w:t>
      </w:r>
      <w:r>
        <w:rPr>
          <w:rFonts w:asciiTheme="minorHAnsi" w:eastAsia="Calibri" w:hAnsiTheme="minorHAnsi" w:cstheme="minorHAnsi"/>
        </w:rPr>
        <w:t xml:space="preserve"> </w:t>
      </w:r>
      <w:r w:rsidRPr="005411D5">
        <w:rPr>
          <w:rFonts w:asciiTheme="minorHAnsi" w:eastAsia="Calibri" w:hAnsiTheme="minorHAnsi" w:cstheme="minorHAnsi"/>
        </w:rPr>
        <w:t xml:space="preserve">Gorizia, che scala 14 gradini della graduatoria portandosi al </w:t>
      </w:r>
      <w:proofErr w:type="gramStart"/>
      <w:r w:rsidRPr="005411D5">
        <w:rPr>
          <w:rFonts w:asciiTheme="minorHAnsi" w:eastAsia="Calibri" w:hAnsiTheme="minorHAnsi" w:cstheme="minorHAnsi"/>
        </w:rPr>
        <w:t>58esimo</w:t>
      </w:r>
      <w:proofErr w:type="gramEnd"/>
      <w:r w:rsidRPr="005411D5">
        <w:rPr>
          <w:rFonts w:asciiTheme="minorHAnsi" w:eastAsia="Calibri" w:hAnsiTheme="minorHAnsi" w:cstheme="minorHAnsi"/>
        </w:rPr>
        <w:t xml:space="preserve"> posto. Seguono parimerito recuperando 12 posizioni, Lucca (</w:t>
      </w:r>
      <w:proofErr w:type="gramStart"/>
      <w:r w:rsidRPr="005411D5">
        <w:rPr>
          <w:rFonts w:asciiTheme="minorHAnsi" w:eastAsia="Calibri" w:hAnsiTheme="minorHAnsi" w:cstheme="minorHAnsi"/>
        </w:rPr>
        <w:t>36esimo</w:t>
      </w:r>
      <w:proofErr w:type="gramEnd"/>
      <w:r w:rsidRPr="005411D5">
        <w:rPr>
          <w:rFonts w:asciiTheme="minorHAnsi" w:eastAsia="Calibri" w:hAnsiTheme="minorHAnsi" w:cstheme="minorHAnsi"/>
        </w:rPr>
        <w:t xml:space="preserve"> posto), Udine (</w:t>
      </w:r>
      <w:proofErr w:type="gramStart"/>
      <w:r w:rsidRPr="005411D5">
        <w:rPr>
          <w:rFonts w:asciiTheme="minorHAnsi" w:eastAsia="Calibri" w:hAnsiTheme="minorHAnsi" w:cstheme="minorHAnsi"/>
        </w:rPr>
        <w:t>48 esimo</w:t>
      </w:r>
      <w:proofErr w:type="gramEnd"/>
      <w:r w:rsidRPr="005411D5">
        <w:rPr>
          <w:rFonts w:asciiTheme="minorHAnsi" w:eastAsia="Calibri" w:hAnsiTheme="minorHAnsi" w:cstheme="minorHAnsi"/>
        </w:rPr>
        <w:t>), Trieste (</w:t>
      </w:r>
      <w:proofErr w:type="gramStart"/>
      <w:r w:rsidRPr="005411D5">
        <w:rPr>
          <w:rFonts w:asciiTheme="minorHAnsi" w:eastAsia="Calibri" w:hAnsiTheme="minorHAnsi" w:cstheme="minorHAnsi"/>
        </w:rPr>
        <w:t>50 esimo</w:t>
      </w:r>
      <w:proofErr w:type="gramEnd"/>
      <w:r w:rsidRPr="005411D5">
        <w:rPr>
          <w:rFonts w:asciiTheme="minorHAnsi" w:eastAsia="Calibri" w:hAnsiTheme="minorHAnsi" w:cstheme="minorHAnsi"/>
        </w:rPr>
        <w:t>), Oristano (</w:t>
      </w:r>
      <w:proofErr w:type="gramStart"/>
      <w:r w:rsidRPr="005411D5">
        <w:rPr>
          <w:rFonts w:asciiTheme="minorHAnsi" w:eastAsia="Calibri" w:hAnsiTheme="minorHAnsi" w:cstheme="minorHAnsi"/>
        </w:rPr>
        <w:t>83esimo</w:t>
      </w:r>
      <w:proofErr w:type="gramEnd"/>
      <w:r w:rsidRPr="005411D5">
        <w:rPr>
          <w:rFonts w:asciiTheme="minorHAnsi" w:eastAsia="Calibri" w:hAnsiTheme="minorHAnsi" w:cstheme="minorHAnsi"/>
        </w:rPr>
        <w:t>). Sul fronte opposto Caltanissetta perde</w:t>
      </w:r>
      <w:r w:rsidRPr="00A16696">
        <w:rPr>
          <w:rFonts w:asciiTheme="minorHAnsi" w:eastAsia="Calibri" w:hAnsiTheme="minorHAnsi" w:cstheme="minorHAnsi"/>
        </w:rPr>
        <w:t xml:space="preserve"> 16 posizioni scivolando al </w:t>
      </w:r>
      <w:proofErr w:type="gramStart"/>
      <w:r w:rsidRPr="00A16696">
        <w:rPr>
          <w:rFonts w:asciiTheme="minorHAnsi" w:eastAsia="Calibri" w:hAnsiTheme="minorHAnsi" w:cstheme="minorHAnsi"/>
        </w:rPr>
        <w:t>95 esimo</w:t>
      </w:r>
      <w:proofErr w:type="gramEnd"/>
      <w:r w:rsidRPr="00A16696">
        <w:rPr>
          <w:rFonts w:asciiTheme="minorHAnsi" w:eastAsia="Calibri" w:hAnsiTheme="minorHAnsi" w:cstheme="minorHAnsi"/>
        </w:rPr>
        <w:t xml:space="preserve"> posto, Isernia 11 </w:t>
      </w:r>
      <w:r w:rsidRPr="00A16696">
        <w:rPr>
          <w:rFonts w:asciiTheme="minorHAnsi" w:eastAsia="Calibri" w:hAnsiTheme="minorHAnsi" w:cstheme="minorHAnsi"/>
        </w:rPr>
        <w:lastRenderedPageBreak/>
        <w:t xml:space="preserve">posizioni portandosi al </w:t>
      </w:r>
      <w:proofErr w:type="gramStart"/>
      <w:r w:rsidRPr="00A16696">
        <w:rPr>
          <w:rFonts w:asciiTheme="minorHAnsi" w:eastAsia="Calibri" w:hAnsiTheme="minorHAnsi" w:cstheme="minorHAnsi"/>
        </w:rPr>
        <w:t>32 esimo</w:t>
      </w:r>
      <w:proofErr w:type="gramEnd"/>
      <w:r w:rsidRPr="00A16696">
        <w:rPr>
          <w:rFonts w:asciiTheme="minorHAnsi" w:eastAsia="Calibri" w:hAnsiTheme="minorHAnsi" w:cstheme="minorHAnsi"/>
        </w:rPr>
        <w:t xml:space="preserve"> posto e, parimerito, Enna e Messina retrocedono di 10 posizioni collocandosi rispettivamente all’</w:t>
      </w:r>
      <w:proofErr w:type="gramStart"/>
      <w:r w:rsidRPr="00A16696">
        <w:rPr>
          <w:rFonts w:asciiTheme="minorHAnsi" w:eastAsia="Calibri" w:hAnsiTheme="minorHAnsi" w:cstheme="minorHAnsi"/>
        </w:rPr>
        <w:t>86esimo</w:t>
      </w:r>
      <w:proofErr w:type="gramEnd"/>
      <w:r w:rsidRPr="00A16696">
        <w:rPr>
          <w:rFonts w:asciiTheme="minorHAnsi" w:eastAsia="Calibri" w:hAnsiTheme="minorHAnsi" w:cstheme="minorHAnsi"/>
        </w:rPr>
        <w:t xml:space="preserve"> e al </w:t>
      </w:r>
      <w:proofErr w:type="gramStart"/>
      <w:r w:rsidRPr="00A16696">
        <w:rPr>
          <w:rFonts w:asciiTheme="minorHAnsi" w:eastAsia="Calibri" w:hAnsiTheme="minorHAnsi" w:cstheme="minorHAnsi"/>
        </w:rPr>
        <w:t>98 esimo</w:t>
      </w:r>
      <w:proofErr w:type="gramEnd"/>
      <w:r w:rsidRPr="00A16696">
        <w:rPr>
          <w:rFonts w:asciiTheme="minorHAnsi" w:eastAsia="Calibri" w:hAnsiTheme="minorHAnsi" w:cstheme="minorHAnsi"/>
        </w:rPr>
        <w:t xml:space="preserve"> posto.</w:t>
      </w:r>
    </w:p>
    <w:p w14:paraId="221A66C1" w14:textId="77777777" w:rsidR="005D2868" w:rsidRDefault="005D2868" w:rsidP="005D2868">
      <w:pPr>
        <w:rPr>
          <w:rFonts w:asciiTheme="minorHAnsi" w:eastAsia="Calibri" w:hAnsiTheme="minorHAnsi" w:cstheme="minorHAnsi"/>
        </w:rPr>
      </w:pPr>
    </w:p>
    <w:p w14:paraId="69E4C3B1" w14:textId="77777777" w:rsidR="005D2868" w:rsidRPr="00A16696" w:rsidRDefault="005D2868" w:rsidP="005D2868">
      <w:pPr>
        <w:rPr>
          <w:rFonts w:asciiTheme="minorHAnsi" w:eastAsia="Calibri" w:hAnsiTheme="minorHAnsi" w:cstheme="minorHAnsi"/>
          <w:b/>
          <w:bCs/>
        </w:rPr>
      </w:pPr>
      <w:r w:rsidRPr="00A16696">
        <w:rPr>
          <w:rFonts w:asciiTheme="minorHAnsi" w:eastAsia="Calibri" w:hAnsiTheme="minorHAnsi" w:cstheme="minorHAnsi"/>
          <w:b/>
          <w:bCs/>
        </w:rPr>
        <w:t>Lombardia, la “roccaforte” del risparmio delle fami</w:t>
      </w:r>
      <w:r>
        <w:rPr>
          <w:rFonts w:asciiTheme="minorHAnsi" w:eastAsia="Calibri" w:hAnsiTheme="minorHAnsi" w:cstheme="minorHAnsi"/>
          <w:b/>
          <w:bCs/>
        </w:rPr>
        <w:t xml:space="preserve">glie italiane </w:t>
      </w:r>
      <w:r w:rsidRPr="00A16696">
        <w:rPr>
          <w:rFonts w:asciiTheme="minorHAnsi" w:eastAsia="Calibri" w:hAnsiTheme="minorHAnsi" w:cstheme="minorHAnsi"/>
          <w:b/>
          <w:bCs/>
        </w:rPr>
        <w:t xml:space="preserve">   </w:t>
      </w:r>
    </w:p>
    <w:p w14:paraId="08344561" w14:textId="77777777" w:rsidR="005D2868" w:rsidRDefault="005D2868" w:rsidP="005D2868">
      <w:pPr>
        <w:rPr>
          <w:rFonts w:asciiTheme="minorHAnsi" w:eastAsia="Calibri" w:hAnsiTheme="minorHAnsi" w:cstheme="minorHAnsi"/>
        </w:rPr>
      </w:pPr>
      <w:r>
        <w:rPr>
          <w:rFonts w:asciiTheme="minorHAnsi" w:eastAsia="Calibri" w:hAnsiTheme="minorHAnsi" w:cstheme="minorHAnsi"/>
        </w:rPr>
        <w:t>Il</w:t>
      </w:r>
      <w:r w:rsidRPr="00A16696">
        <w:rPr>
          <w:rFonts w:asciiTheme="minorHAnsi" w:eastAsia="Calibri" w:hAnsiTheme="minorHAnsi" w:cstheme="minorHAnsi"/>
        </w:rPr>
        <w:t xml:space="preserve"> Settentrione catalizza </w:t>
      </w:r>
      <w:r>
        <w:rPr>
          <w:rFonts w:asciiTheme="minorHAnsi" w:eastAsia="Calibri" w:hAnsiTheme="minorHAnsi" w:cstheme="minorHAnsi"/>
        </w:rPr>
        <w:t xml:space="preserve">quasi i due terzi </w:t>
      </w:r>
      <w:r w:rsidRPr="00A16696">
        <w:rPr>
          <w:rFonts w:asciiTheme="minorHAnsi" w:eastAsia="Calibri" w:hAnsiTheme="minorHAnsi" w:cstheme="minorHAnsi"/>
        </w:rPr>
        <w:t xml:space="preserve">del risparmio </w:t>
      </w:r>
      <w:r>
        <w:rPr>
          <w:rFonts w:asciiTheme="minorHAnsi" w:eastAsia="Calibri" w:hAnsiTheme="minorHAnsi" w:cstheme="minorHAnsi"/>
        </w:rPr>
        <w:t xml:space="preserve">accumulato </w:t>
      </w:r>
      <w:r w:rsidRPr="00A16696">
        <w:rPr>
          <w:rFonts w:asciiTheme="minorHAnsi" w:eastAsia="Calibri" w:hAnsiTheme="minorHAnsi" w:cstheme="minorHAnsi"/>
        </w:rPr>
        <w:t>d</w:t>
      </w:r>
      <w:r>
        <w:rPr>
          <w:rFonts w:asciiTheme="minorHAnsi" w:eastAsia="Calibri" w:hAnsiTheme="minorHAnsi" w:cstheme="minorHAnsi"/>
        </w:rPr>
        <w:t>a</w:t>
      </w:r>
      <w:r w:rsidRPr="00A16696">
        <w:rPr>
          <w:rFonts w:asciiTheme="minorHAnsi" w:eastAsia="Calibri" w:hAnsiTheme="minorHAnsi" w:cstheme="minorHAnsi"/>
        </w:rPr>
        <w:t>gli italiani</w:t>
      </w:r>
      <w:r>
        <w:rPr>
          <w:rFonts w:asciiTheme="minorHAnsi" w:eastAsia="Calibri" w:hAnsiTheme="minorHAnsi" w:cstheme="minorHAnsi"/>
        </w:rPr>
        <w:t xml:space="preserve"> nel 2023</w:t>
      </w:r>
      <w:r w:rsidRPr="00A16696">
        <w:rPr>
          <w:rFonts w:asciiTheme="minorHAnsi" w:eastAsia="Calibri" w:hAnsiTheme="minorHAnsi" w:cstheme="minorHAnsi"/>
        </w:rPr>
        <w:t xml:space="preserve">, trainato dal Nord ovest con il 41,2%. Soltanto la Lombardia ne detiene il 27,1%. Seguono Emilia-Romagna 11,0% e Piemonte (10,7%). Anche per questo a livello provinciale, la top </w:t>
      </w:r>
      <w:proofErr w:type="spellStart"/>
      <w:r w:rsidRPr="00A16696">
        <w:rPr>
          <w:rFonts w:asciiTheme="minorHAnsi" w:eastAsia="Calibri" w:hAnsiTheme="minorHAnsi" w:cstheme="minorHAnsi"/>
        </w:rPr>
        <w:t>ten</w:t>
      </w:r>
      <w:proofErr w:type="spellEnd"/>
      <w:r w:rsidRPr="00A16696">
        <w:rPr>
          <w:rFonts w:asciiTheme="minorHAnsi" w:eastAsia="Calibri" w:hAnsiTheme="minorHAnsi" w:cstheme="minorHAnsi"/>
        </w:rPr>
        <w:t xml:space="preserve"> è interamente occupata da province settentrionali ad eccezione di Roma (al secondo posto con il 7,5%) e di Napoli (al quinto posto 2,8%).</w:t>
      </w:r>
    </w:p>
    <w:p w14:paraId="5856592D" w14:textId="77777777" w:rsidR="005D2868" w:rsidRDefault="005D2868" w:rsidP="005D2868">
      <w:pPr>
        <w:rPr>
          <w:rFonts w:asciiTheme="minorHAnsi" w:eastAsia="Calibri" w:hAnsiTheme="minorHAnsi" w:cstheme="minorHAnsi"/>
        </w:rPr>
      </w:pPr>
    </w:p>
    <w:p w14:paraId="37B2F007" w14:textId="77777777" w:rsidR="000854A5" w:rsidRDefault="000854A5" w:rsidP="005D2868">
      <w:pPr>
        <w:rPr>
          <w:rFonts w:asciiTheme="minorHAnsi" w:eastAsia="Calibri" w:hAnsiTheme="minorHAnsi" w:cstheme="minorHAnsi"/>
        </w:rPr>
      </w:pPr>
    </w:p>
    <w:p w14:paraId="03A8035F" w14:textId="77777777" w:rsidR="005D2868" w:rsidRPr="00A54413" w:rsidRDefault="005D2868" w:rsidP="005D2868">
      <w:pPr>
        <w:rPr>
          <w:rFonts w:asciiTheme="minorHAnsi" w:eastAsia="Calibri" w:hAnsiTheme="minorHAnsi" w:cstheme="minorHAnsi"/>
          <w:b/>
          <w:bCs/>
          <w:sz w:val="22"/>
          <w:szCs w:val="22"/>
        </w:rPr>
      </w:pPr>
      <w:r w:rsidRPr="00A54413">
        <w:rPr>
          <w:rFonts w:asciiTheme="minorHAnsi" w:eastAsia="Calibri" w:hAnsiTheme="minorHAnsi" w:cstheme="minorHAnsi"/>
          <w:b/>
          <w:bCs/>
          <w:sz w:val="22"/>
          <w:szCs w:val="22"/>
        </w:rPr>
        <w:t xml:space="preserve">Graduatoria delle </w:t>
      </w:r>
      <w:r>
        <w:rPr>
          <w:rFonts w:asciiTheme="minorHAnsi" w:eastAsia="Calibri" w:hAnsiTheme="minorHAnsi" w:cstheme="minorHAnsi"/>
          <w:b/>
          <w:bCs/>
          <w:sz w:val="22"/>
          <w:szCs w:val="22"/>
        </w:rPr>
        <w:t>regioni</w:t>
      </w:r>
      <w:r w:rsidRPr="00A54413">
        <w:rPr>
          <w:rFonts w:asciiTheme="minorHAnsi" w:eastAsia="Calibri" w:hAnsiTheme="minorHAnsi" w:cstheme="minorHAnsi"/>
          <w:b/>
          <w:bCs/>
          <w:sz w:val="22"/>
          <w:szCs w:val="22"/>
        </w:rPr>
        <w:t xml:space="preserve"> italiane rispetto alla propensione al risparmio e variazioni di posizioni rispetto al 2019</w:t>
      </w:r>
      <w:r>
        <w:rPr>
          <w:rFonts w:asciiTheme="minorHAnsi" w:eastAsia="Calibri" w:hAnsiTheme="minorHAnsi" w:cstheme="minorHAnsi"/>
          <w:b/>
          <w:bCs/>
          <w:sz w:val="22"/>
          <w:szCs w:val="22"/>
        </w:rPr>
        <w:t>. Anno 2023</w:t>
      </w:r>
    </w:p>
    <w:tbl>
      <w:tblPr>
        <w:tblW w:w="9659" w:type="dxa"/>
        <w:tblCellMar>
          <w:left w:w="70" w:type="dxa"/>
          <w:right w:w="70" w:type="dxa"/>
        </w:tblCellMar>
        <w:tblLook w:val="04A0" w:firstRow="1" w:lastRow="0" w:firstColumn="1" w:lastColumn="0" w:noHBand="0" w:noVBand="1"/>
      </w:tblPr>
      <w:tblGrid>
        <w:gridCol w:w="443"/>
        <w:gridCol w:w="2268"/>
        <w:gridCol w:w="1240"/>
        <w:gridCol w:w="1077"/>
        <w:gridCol w:w="443"/>
        <w:gridCol w:w="1871"/>
        <w:gridCol w:w="1240"/>
        <w:gridCol w:w="1077"/>
      </w:tblGrid>
      <w:tr w:rsidR="005D2868" w14:paraId="672611D5" w14:textId="77777777" w:rsidTr="00094F85">
        <w:trPr>
          <w:trHeight w:val="240"/>
        </w:trPr>
        <w:tc>
          <w:tcPr>
            <w:tcW w:w="443" w:type="dxa"/>
            <w:tcBorders>
              <w:top w:val="single" w:sz="8" w:space="0" w:color="auto"/>
              <w:left w:val="single" w:sz="8" w:space="0" w:color="auto"/>
              <w:bottom w:val="nil"/>
              <w:right w:val="nil"/>
            </w:tcBorders>
            <w:shd w:val="clear" w:color="auto" w:fill="auto"/>
            <w:noWrap/>
            <w:vAlign w:val="center"/>
          </w:tcPr>
          <w:p w14:paraId="5F95F5D4" w14:textId="77777777" w:rsidR="005D2868" w:rsidRDefault="005D2868" w:rsidP="00094F85">
            <w:pPr>
              <w:jc w:val="center"/>
              <w:rPr>
                <w:rFonts w:ascii="Calibri" w:hAnsi="Calibri" w:cs="Calibri"/>
                <w:color w:val="000000"/>
                <w:sz w:val="18"/>
                <w:szCs w:val="18"/>
              </w:rPr>
            </w:pPr>
            <w:r>
              <w:rPr>
                <w:rFonts w:ascii="Calibri" w:hAnsi="Calibri" w:cs="Calibri"/>
                <w:b/>
                <w:bCs/>
                <w:color w:val="000000"/>
                <w:sz w:val="18"/>
                <w:szCs w:val="18"/>
              </w:rPr>
              <w:t>POS</w:t>
            </w:r>
          </w:p>
        </w:tc>
        <w:tc>
          <w:tcPr>
            <w:tcW w:w="2268" w:type="dxa"/>
            <w:tcBorders>
              <w:top w:val="single" w:sz="8" w:space="0" w:color="auto"/>
              <w:left w:val="nil"/>
              <w:bottom w:val="nil"/>
              <w:right w:val="nil"/>
            </w:tcBorders>
            <w:shd w:val="clear" w:color="auto" w:fill="auto"/>
            <w:noWrap/>
            <w:vAlign w:val="center"/>
          </w:tcPr>
          <w:p w14:paraId="1704A733" w14:textId="77777777" w:rsidR="005D2868" w:rsidRDefault="005D2868" w:rsidP="00094F85">
            <w:pPr>
              <w:jc w:val="center"/>
              <w:rPr>
                <w:rFonts w:ascii="Calibri" w:hAnsi="Calibri" w:cs="Calibri"/>
                <w:color w:val="000000"/>
                <w:sz w:val="18"/>
                <w:szCs w:val="18"/>
              </w:rPr>
            </w:pPr>
            <w:r>
              <w:rPr>
                <w:rFonts w:ascii="Calibri" w:hAnsi="Calibri" w:cs="Calibri"/>
                <w:color w:val="000000"/>
                <w:sz w:val="18"/>
                <w:szCs w:val="18"/>
              </w:rPr>
              <w:t>REGIONE</w:t>
            </w:r>
          </w:p>
        </w:tc>
        <w:tc>
          <w:tcPr>
            <w:tcW w:w="1240" w:type="dxa"/>
            <w:tcBorders>
              <w:top w:val="single" w:sz="8" w:space="0" w:color="auto"/>
              <w:left w:val="nil"/>
              <w:bottom w:val="nil"/>
              <w:right w:val="nil"/>
            </w:tcBorders>
            <w:shd w:val="clear" w:color="auto" w:fill="auto"/>
            <w:noWrap/>
            <w:vAlign w:val="center"/>
          </w:tcPr>
          <w:p w14:paraId="288F198F" w14:textId="1638B76C" w:rsidR="005D2868" w:rsidRDefault="005D2868" w:rsidP="00094F85">
            <w:pPr>
              <w:jc w:val="center"/>
              <w:rPr>
                <w:rFonts w:ascii="Calibri" w:hAnsi="Calibri" w:cs="Calibri"/>
                <w:color w:val="000000"/>
                <w:sz w:val="18"/>
                <w:szCs w:val="18"/>
              </w:rPr>
            </w:pPr>
            <w:r>
              <w:rPr>
                <w:rFonts w:ascii="Calibri" w:hAnsi="Calibri" w:cs="Calibri"/>
                <w:b/>
                <w:bCs/>
                <w:color w:val="000000"/>
                <w:sz w:val="18"/>
                <w:szCs w:val="18"/>
              </w:rPr>
              <w:t>PROPENSIONE AL RISPARMIO</w:t>
            </w:r>
            <w:r w:rsidR="000854A5">
              <w:rPr>
                <w:rFonts w:ascii="Calibri" w:hAnsi="Calibri" w:cs="Calibri"/>
                <w:b/>
                <w:bCs/>
                <w:color w:val="000000"/>
                <w:sz w:val="18"/>
                <w:szCs w:val="18"/>
              </w:rPr>
              <w:t xml:space="preserve"> %</w:t>
            </w:r>
          </w:p>
        </w:tc>
        <w:tc>
          <w:tcPr>
            <w:tcW w:w="1077" w:type="dxa"/>
            <w:tcBorders>
              <w:top w:val="single" w:sz="8" w:space="0" w:color="auto"/>
              <w:left w:val="nil"/>
              <w:bottom w:val="nil"/>
              <w:right w:val="single" w:sz="8" w:space="0" w:color="auto"/>
            </w:tcBorders>
            <w:shd w:val="clear" w:color="auto" w:fill="auto"/>
            <w:noWrap/>
            <w:vAlign w:val="center"/>
          </w:tcPr>
          <w:p w14:paraId="14D4481C" w14:textId="77777777" w:rsidR="005D2868" w:rsidRDefault="005D2868" w:rsidP="00094F85">
            <w:pPr>
              <w:jc w:val="center"/>
              <w:rPr>
                <w:rFonts w:ascii="Calibri" w:hAnsi="Calibri" w:cs="Calibri"/>
                <w:color w:val="000000"/>
                <w:sz w:val="18"/>
                <w:szCs w:val="18"/>
              </w:rPr>
            </w:pPr>
            <w:r>
              <w:rPr>
                <w:rFonts w:ascii="Calibri" w:hAnsi="Calibri" w:cs="Calibri"/>
                <w:b/>
                <w:bCs/>
                <w:color w:val="000000"/>
                <w:sz w:val="18"/>
                <w:szCs w:val="18"/>
              </w:rPr>
              <w:t>VARIAZIONE POSIZIONI RISPETTO AL 2019</w:t>
            </w:r>
          </w:p>
        </w:tc>
        <w:tc>
          <w:tcPr>
            <w:tcW w:w="443" w:type="dxa"/>
            <w:tcBorders>
              <w:top w:val="single" w:sz="8" w:space="0" w:color="auto"/>
              <w:left w:val="nil"/>
              <w:bottom w:val="nil"/>
              <w:right w:val="nil"/>
            </w:tcBorders>
            <w:shd w:val="clear" w:color="auto" w:fill="auto"/>
            <w:noWrap/>
            <w:vAlign w:val="center"/>
          </w:tcPr>
          <w:p w14:paraId="2EDF26C0" w14:textId="77777777" w:rsidR="005D2868" w:rsidRDefault="005D2868" w:rsidP="00094F85">
            <w:pPr>
              <w:jc w:val="center"/>
              <w:rPr>
                <w:rFonts w:ascii="Calibri" w:hAnsi="Calibri" w:cs="Calibri"/>
                <w:color w:val="000000"/>
                <w:sz w:val="18"/>
                <w:szCs w:val="18"/>
              </w:rPr>
            </w:pPr>
            <w:r>
              <w:rPr>
                <w:rFonts w:ascii="Calibri" w:hAnsi="Calibri" w:cs="Calibri"/>
                <w:b/>
                <w:bCs/>
                <w:color w:val="000000"/>
                <w:sz w:val="18"/>
                <w:szCs w:val="18"/>
              </w:rPr>
              <w:t>POS</w:t>
            </w:r>
          </w:p>
        </w:tc>
        <w:tc>
          <w:tcPr>
            <w:tcW w:w="1871" w:type="dxa"/>
            <w:tcBorders>
              <w:top w:val="single" w:sz="8" w:space="0" w:color="auto"/>
              <w:left w:val="nil"/>
              <w:bottom w:val="nil"/>
              <w:right w:val="nil"/>
            </w:tcBorders>
            <w:shd w:val="clear" w:color="auto" w:fill="auto"/>
            <w:noWrap/>
            <w:vAlign w:val="center"/>
          </w:tcPr>
          <w:p w14:paraId="41DE5FA7" w14:textId="77777777" w:rsidR="005D2868" w:rsidRDefault="005D2868" w:rsidP="00094F85">
            <w:pPr>
              <w:jc w:val="center"/>
              <w:rPr>
                <w:rFonts w:ascii="Calibri" w:hAnsi="Calibri" w:cs="Calibri"/>
                <w:color w:val="000000"/>
                <w:sz w:val="18"/>
                <w:szCs w:val="18"/>
              </w:rPr>
            </w:pPr>
            <w:r>
              <w:rPr>
                <w:rFonts w:ascii="Calibri" w:hAnsi="Calibri" w:cs="Calibri"/>
                <w:b/>
                <w:bCs/>
                <w:color w:val="000000"/>
                <w:sz w:val="18"/>
                <w:szCs w:val="18"/>
              </w:rPr>
              <w:t>REGIONE</w:t>
            </w:r>
          </w:p>
        </w:tc>
        <w:tc>
          <w:tcPr>
            <w:tcW w:w="1240" w:type="dxa"/>
            <w:tcBorders>
              <w:top w:val="single" w:sz="8" w:space="0" w:color="auto"/>
              <w:left w:val="nil"/>
              <w:bottom w:val="nil"/>
              <w:right w:val="nil"/>
            </w:tcBorders>
            <w:shd w:val="clear" w:color="auto" w:fill="auto"/>
            <w:noWrap/>
            <w:vAlign w:val="center"/>
          </w:tcPr>
          <w:p w14:paraId="0B086396" w14:textId="1C5E580E" w:rsidR="005D2868" w:rsidRDefault="005D2868" w:rsidP="00094F85">
            <w:pPr>
              <w:jc w:val="center"/>
              <w:rPr>
                <w:rFonts w:ascii="Calibri" w:hAnsi="Calibri" w:cs="Calibri"/>
                <w:color w:val="000000"/>
                <w:sz w:val="18"/>
                <w:szCs w:val="18"/>
              </w:rPr>
            </w:pPr>
            <w:r>
              <w:rPr>
                <w:rFonts w:ascii="Calibri" w:hAnsi="Calibri" w:cs="Calibri"/>
                <w:b/>
                <w:bCs/>
                <w:color w:val="000000"/>
                <w:sz w:val="18"/>
                <w:szCs w:val="18"/>
              </w:rPr>
              <w:t>PROPENSIONE AL RISPARMIO</w:t>
            </w:r>
            <w:r w:rsidR="000854A5">
              <w:rPr>
                <w:rFonts w:ascii="Calibri" w:hAnsi="Calibri" w:cs="Calibri"/>
                <w:b/>
                <w:bCs/>
                <w:color w:val="000000"/>
                <w:sz w:val="18"/>
                <w:szCs w:val="18"/>
              </w:rPr>
              <w:t xml:space="preserve"> %</w:t>
            </w:r>
          </w:p>
        </w:tc>
        <w:tc>
          <w:tcPr>
            <w:tcW w:w="1077" w:type="dxa"/>
            <w:tcBorders>
              <w:top w:val="single" w:sz="8" w:space="0" w:color="auto"/>
              <w:left w:val="nil"/>
              <w:bottom w:val="nil"/>
              <w:right w:val="single" w:sz="8" w:space="0" w:color="auto"/>
            </w:tcBorders>
            <w:shd w:val="clear" w:color="auto" w:fill="auto"/>
            <w:noWrap/>
            <w:vAlign w:val="center"/>
          </w:tcPr>
          <w:p w14:paraId="5BE123C5" w14:textId="77777777" w:rsidR="005D2868" w:rsidRDefault="005D2868" w:rsidP="00094F85">
            <w:pPr>
              <w:jc w:val="center"/>
              <w:rPr>
                <w:rFonts w:ascii="Calibri" w:hAnsi="Calibri" w:cs="Calibri"/>
                <w:color w:val="000000"/>
                <w:sz w:val="18"/>
                <w:szCs w:val="18"/>
              </w:rPr>
            </w:pPr>
            <w:r>
              <w:rPr>
                <w:rFonts w:ascii="Calibri" w:hAnsi="Calibri" w:cs="Calibri"/>
                <w:b/>
                <w:bCs/>
                <w:color w:val="000000"/>
                <w:sz w:val="18"/>
                <w:szCs w:val="18"/>
              </w:rPr>
              <w:t>VARIAZIONE POSIZIONI RISPETTO AL 2019</w:t>
            </w:r>
          </w:p>
        </w:tc>
      </w:tr>
      <w:tr w:rsidR="005D2868" w14:paraId="0A1D4C76" w14:textId="77777777" w:rsidTr="00094F85">
        <w:trPr>
          <w:trHeight w:val="57"/>
        </w:trPr>
        <w:tc>
          <w:tcPr>
            <w:tcW w:w="443" w:type="dxa"/>
            <w:tcBorders>
              <w:top w:val="single" w:sz="8" w:space="0" w:color="auto"/>
              <w:left w:val="single" w:sz="8" w:space="0" w:color="auto"/>
              <w:bottom w:val="nil"/>
              <w:right w:val="nil"/>
            </w:tcBorders>
            <w:shd w:val="clear" w:color="auto" w:fill="auto"/>
            <w:noWrap/>
            <w:vAlign w:val="bottom"/>
            <w:hideMark/>
          </w:tcPr>
          <w:p w14:paraId="3A870D5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2268" w:type="dxa"/>
            <w:tcBorders>
              <w:top w:val="single" w:sz="8" w:space="0" w:color="auto"/>
              <w:left w:val="nil"/>
              <w:bottom w:val="nil"/>
              <w:right w:val="nil"/>
            </w:tcBorders>
            <w:shd w:val="clear" w:color="auto" w:fill="auto"/>
            <w:noWrap/>
            <w:vAlign w:val="bottom"/>
            <w:hideMark/>
          </w:tcPr>
          <w:p w14:paraId="6A17B133"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Piemonte</w:t>
            </w:r>
          </w:p>
        </w:tc>
        <w:tc>
          <w:tcPr>
            <w:tcW w:w="1240" w:type="dxa"/>
            <w:tcBorders>
              <w:top w:val="single" w:sz="8" w:space="0" w:color="auto"/>
              <w:left w:val="nil"/>
              <w:bottom w:val="nil"/>
              <w:right w:val="nil"/>
            </w:tcBorders>
            <w:shd w:val="clear" w:color="auto" w:fill="auto"/>
            <w:noWrap/>
            <w:vAlign w:val="bottom"/>
            <w:hideMark/>
          </w:tcPr>
          <w:p w14:paraId="29F5CF4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11,2</w:t>
            </w:r>
          </w:p>
        </w:tc>
        <w:tc>
          <w:tcPr>
            <w:tcW w:w="1077" w:type="dxa"/>
            <w:tcBorders>
              <w:top w:val="single" w:sz="8" w:space="0" w:color="auto"/>
              <w:left w:val="nil"/>
              <w:bottom w:val="nil"/>
              <w:right w:val="single" w:sz="8" w:space="0" w:color="auto"/>
            </w:tcBorders>
            <w:shd w:val="clear" w:color="auto" w:fill="auto"/>
            <w:noWrap/>
            <w:vAlign w:val="bottom"/>
            <w:hideMark/>
          </w:tcPr>
          <w:p w14:paraId="561D201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single" w:sz="8" w:space="0" w:color="auto"/>
              <w:left w:val="nil"/>
              <w:bottom w:val="nil"/>
              <w:right w:val="nil"/>
            </w:tcBorders>
            <w:shd w:val="clear" w:color="auto" w:fill="auto"/>
            <w:noWrap/>
            <w:vAlign w:val="bottom"/>
            <w:hideMark/>
          </w:tcPr>
          <w:p w14:paraId="366521F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15</w:t>
            </w:r>
          </w:p>
        </w:tc>
        <w:tc>
          <w:tcPr>
            <w:tcW w:w="1871" w:type="dxa"/>
            <w:tcBorders>
              <w:top w:val="single" w:sz="8" w:space="0" w:color="auto"/>
              <w:left w:val="nil"/>
              <w:bottom w:val="nil"/>
              <w:right w:val="nil"/>
            </w:tcBorders>
            <w:shd w:val="clear" w:color="auto" w:fill="auto"/>
            <w:noWrap/>
            <w:vAlign w:val="bottom"/>
            <w:hideMark/>
          </w:tcPr>
          <w:p w14:paraId="60D5EEFA"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Abruzzo</w:t>
            </w:r>
          </w:p>
        </w:tc>
        <w:tc>
          <w:tcPr>
            <w:tcW w:w="1240" w:type="dxa"/>
            <w:tcBorders>
              <w:top w:val="single" w:sz="8" w:space="0" w:color="auto"/>
              <w:left w:val="nil"/>
              <w:bottom w:val="nil"/>
              <w:right w:val="nil"/>
            </w:tcBorders>
            <w:shd w:val="clear" w:color="auto" w:fill="auto"/>
            <w:noWrap/>
            <w:vAlign w:val="bottom"/>
            <w:hideMark/>
          </w:tcPr>
          <w:p w14:paraId="0A3DE7A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5,8</w:t>
            </w:r>
          </w:p>
        </w:tc>
        <w:tc>
          <w:tcPr>
            <w:tcW w:w="1077" w:type="dxa"/>
            <w:tcBorders>
              <w:top w:val="single" w:sz="8" w:space="0" w:color="auto"/>
              <w:left w:val="nil"/>
              <w:bottom w:val="nil"/>
              <w:right w:val="single" w:sz="8" w:space="0" w:color="auto"/>
            </w:tcBorders>
            <w:shd w:val="clear" w:color="auto" w:fill="auto"/>
            <w:noWrap/>
            <w:vAlign w:val="bottom"/>
            <w:hideMark/>
          </w:tcPr>
          <w:p w14:paraId="03EBDA2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r>
      <w:tr w:rsidR="005D2868" w14:paraId="48104860"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210AFE1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2268" w:type="dxa"/>
            <w:tcBorders>
              <w:top w:val="nil"/>
              <w:left w:val="nil"/>
              <w:bottom w:val="nil"/>
              <w:right w:val="nil"/>
            </w:tcBorders>
            <w:shd w:val="clear" w:color="auto" w:fill="auto"/>
            <w:noWrap/>
            <w:vAlign w:val="bottom"/>
            <w:hideMark/>
          </w:tcPr>
          <w:p w14:paraId="3DC3A807"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Lombardia</w:t>
            </w:r>
          </w:p>
        </w:tc>
        <w:tc>
          <w:tcPr>
            <w:tcW w:w="1240" w:type="dxa"/>
            <w:tcBorders>
              <w:top w:val="nil"/>
              <w:left w:val="nil"/>
              <w:bottom w:val="nil"/>
              <w:right w:val="nil"/>
            </w:tcBorders>
            <w:shd w:val="clear" w:color="auto" w:fill="auto"/>
            <w:noWrap/>
            <w:vAlign w:val="bottom"/>
            <w:hideMark/>
          </w:tcPr>
          <w:p w14:paraId="1611FA4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10,9</w:t>
            </w:r>
          </w:p>
        </w:tc>
        <w:tc>
          <w:tcPr>
            <w:tcW w:w="1077" w:type="dxa"/>
            <w:tcBorders>
              <w:top w:val="nil"/>
              <w:left w:val="nil"/>
              <w:bottom w:val="nil"/>
              <w:right w:val="single" w:sz="8" w:space="0" w:color="auto"/>
            </w:tcBorders>
            <w:shd w:val="clear" w:color="auto" w:fill="auto"/>
            <w:noWrap/>
            <w:vAlign w:val="bottom"/>
            <w:hideMark/>
          </w:tcPr>
          <w:p w14:paraId="4ABC02B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29C0D67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16</w:t>
            </w:r>
          </w:p>
        </w:tc>
        <w:tc>
          <w:tcPr>
            <w:tcW w:w="1871" w:type="dxa"/>
            <w:tcBorders>
              <w:top w:val="nil"/>
              <w:left w:val="nil"/>
              <w:bottom w:val="nil"/>
              <w:right w:val="nil"/>
            </w:tcBorders>
            <w:shd w:val="clear" w:color="auto" w:fill="auto"/>
            <w:noWrap/>
            <w:vAlign w:val="bottom"/>
            <w:hideMark/>
          </w:tcPr>
          <w:p w14:paraId="65EF43C1"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Molise</w:t>
            </w:r>
          </w:p>
        </w:tc>
        <w:tc>
          <w:tcPr>
            <w:tcW w:w="1240" w:type="dxa"/>
            <w:tcBorders>
              <w:top w:val="nil"/>
              <w:left w:val="nil"/>
              <w:bottom w:val="nil"/>
              <w:right w:val="nil"/>
            </w:tcBorders>
            <w:shd w:val="clear" w:color="auto" w:fill="auto"/>
            <w:noWrap/>
            <w:vAlign w:val="bottom"/>
            <w:hideMark/>
          </w:tcPr>
          <w:p w14:paraId="27071E6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5,7</w:t>
            </w:r>
          </w:p>
        </w:tc>
        <w:tc>
          <w:tcPr>
            <w:tcW w:w="1077" w:type="dxa"/>
            <w:tcBorders>
              <w:top w:val="nil"/>
              <w:left w:val="nil"/>
              <w:bottom w:val="nil"/>
              <w:right w:val="single" w:sz="8" w:space="0" w:color="auto"/>
            </w:tcBorders>
            <w:shd w:val="clear" w:color="auto" w:fill="auto"/>
            <w:noWrap/>
            <w:vAlign w:val="bottom"/>
            <w:hideMark/>
          </w:tcPr>
          <w:p w14:paraId="57252BD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r>
      <w:tr w:rsidR="005D2868" w14:paraId="76F2A7A4"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3B5603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2268" w:type="dxa"/>
            <w:tcBorders>
              <w:top w:val="nil"/>
              <w:left w:val="nil"/>
              <w:bottom w:val="nil"/>
              <w:right w:val="nil"/>
            </w:tcBorders>
            <w:shd w:val="clear" w:color="auto" w:fill="auto"/>
            <w:noWrap/>
            <w:vAlign w:val="bottom"/>
            <w:hideMark/>
          </w:tcPr>
          <w:p w14:paraId="503919E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Emilia-Romagna</w:t>
            </w:r>
          </w:p>
        </w:tc>
        <w:tc>
          <w:tcPr>
            <w:tcW w:w="1240" w:type="dxa"/>
            <w:tcBorders>
              <w:top w:val="nil"/>
              <w:left w:val="nil"/>
              <w:bottom w:val="nil"/>
              <w:right w:val="nil"/>
            </w:tcBorders>
            <w:shd w:val="clear" w:color="auto" w:fill="auto"/>
            <w:noWrap/>
            <w:vAlign w:val="bottom"/>
            <w:hideMark/>
          </w:tcPr>
          <w:p w14:paraId="39A3EA1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10,3</w:t>
            </w:r>
          </w:p>
        </w:tc>
        <w:tc>
          <w:tcPr>
            <w:tcW w:w="1077" w:type="dxa"/>
            <w:tcBorders>
              <w:top w:val="nil"/>
              <w:left w:val="nil"/>
              <w:bottom w:val="nil"/>
              <w:right w:val="single" w:sz="8" w:space="0" w:color="auto"/>
            </w:tcBorders>
            <w:shd w:val="clear" w:color="auto" w:fill="auto"/>
            <w:noWrap/>
            <w:vAlign w:val="bottom"/>
            <w:hideMark/>
          </w:tcPr>
          <w:p w14:paraId="60595F0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5F9EAEF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17</w:t>
            </w:r>
          </w:p>
        </w:tc>
        <w:tc>
          <w:tcPr>
            <w:tcW w:w="1871" w:type="dxa"/>
            <w:tcBorders>
              <w:top w:val="nil"/>
              <w:left w:val="nil"/>
              <w:bottom w:val="nil"/>
              <w:right w:val="nil"/>
            </w:tcBorders>
            <w:shd w:val="clear" w:color="auto" w:fill="auto"/>
            <w:noWrap/>
            <w:vAlign w:val="bottom"/>
            <w:hideMark/>
          </w:tcPr>
          <w:p w14:paraId="65AAE80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Puglia</w:t>
            </w:r>
          </w:p>
        </w:tc>
        <w:tc>
          <w:tcPr>
            <w:tcW w:w="1240" w:type="dxa"/>
            <w:tcBorders>
              <w:top w:val="nil"/>
              <w:left w:val="nil"/>
              <w:bottom w:val="nil"/>
              <w:right w:val="nil"/>
            </w:tcBorders>
            <w:shd w:val="clear" w:color="auto" w:fill="auto"/>
            <w:noWrap/>
            <w:vAlign w:val="bottom"/>
            <w:hideMark/>
          </w:tcPr>
          <w:p w14:paraId="689484D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5,4</w:t>
            </w:r>
          </w:p>
        </w:tc>
        <w:tc>
          <w:tcPr>
            <w:tcW w:w="1077" w:type="dxa"/>
            <w:tcBorders>
              <w:top w:val="nil"/>
              <w:left w:val="nil"/>
              <w:bottom w:val="nil"/>
              <w:right w:val="single" w:sz="8" w:space="0" w:color="auto"/>
            </w:tcBorders>
            <w:shd w:val="clear" w:color="auto" w:fill="auto"/>
            <w:noWrap/>
            <w:vAlign w:val="bottom"/>
            <w:hideMark/>
          </w:tcPr>
          <w:p w14:paraId="24B9620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r>
      <w:tr w:rsidR="005D2868" w14:paraId="48C38161"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6163D8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c>
          <w:tcPr>
            <w:tcW w:w="2268" w:type="dxa"/>
            <w:tcBorders>
              <w:top w:val="nil"/>
              <w:left w:val="nil"/>
              <w:bottom w:val="nil"/>
              <w:right w:val="nil"/>
            </w:tcBorders>
            <w:shd w:val="clear" w:color="auto" w:fill="auto"/>
            <w:noWrap/>
            <w:vAlign w:val="bottom"/>
            <w:hideMark/>
          </w:tcPr>
          <w:p w14:paraId="2E4272A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Liguria</w:t>
            </w:r>
          </w:p>
        </w:tc>
        <w:tc>
          <w:tcPr>
            <w:tcW w:w="1240" w:type="dxa"/>
            <w:tcBorders>
              <w:top w:val="nil"/>
              <w:left w:val="nil"/>
              <w:bottom w:val="nil"/>
              <w:right w:val="nil"/>
            </w:tcBorders>
            <w:shd w:val="clear" w:color="auto" w:fill="auto"/>
            <w:noWrap/>
            <w:vAlign w:val="bottom"/>
            <w:hideMark/>
          </w:tcPr>
          <w:p w14:paraId="4636378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10,3</w:t>
            </w:r>
          </w:p>
        </w:tc>
        <w:tc>
          <w:tcPr>
            <w:tcW w:w="1077" w:type="dxa"/>
            <w:tcBorders>
              <w:top w:val="nil"/>
              <w:left w:val="nil"/>
              <w:bottom w:val="nil"/>
              <w:right w:val="single" w:sz="8" w:space="0" w:color="auto"/>
            </w:tcBorders>
            <w:shd w:val="clear" w:color="auto" w:fill="auto"/>
            <w:noWrap/>
            <w:vAlign w:val="bottom"/>
            <w:hideMark/>
          </w:tcPr>
          <w:p w14:paraId="28FC35D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6EAA5B1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18</w:t>
            </w:r>
          </w:p>
        </w:tc>
        <w:tc>
          <w:tcPr>
            <w:tcW w:w="1871" w:type="dxa"/>
            <w:tcBorders>
              <w:top w:val="nil"/>
              <w:left w:val="nil"/>
              <w:bottom w:val="nil"/>
              <w:right w:val="nil"/>
            </w:tcBorders>
            <w:shd w:val="clear" w:color="auto" w:fill="auto"/>
            <w:noWrap/>
            <w:vAlign w:val="bottom"/>
            <w:hideMark/>
          </w:tcPr>
          <w:p w14:paraId="1876317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Calabria</w:t>
            </w:r>
          </w:p>
        </w:tc>
        <w:tc>
          <w:tcPr>
            <w:tcW w:w="1240" w:type="dxa"/>
            <w:tcBorders>
              <w:top w:val="nil"/>
              <w:left w:val="nil"/>
              <w:bottom w:val="nil"/>
              <w:right w:val="nil"/>
            </w:tcBorders>
            <w:shd w:val="clear" w:color="auto" w:fill="auto"/>
            <w:noWrap/>
            <w:vAlign w:val="bottom"/>
            <w:hideMark/>
          </w:tcPr>
          <w:p w14:paraId="09556D0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4,6</w:t>
            </w:r>
          </w:p>
        </w:tc>
        <w:tc>
          <w:tcPr>
            <w:tcW w:w="1077" w:type="dxa"/>
            <w:tcBorders>
              <w:top w:val="nil"/>
              <w:left w:val="nil"/>
              <w:bottom w:val="nil"/>
              <w:right w:val="single" w:sz="8" w:space="0" w:color="auto"/>
            </w:tcBorders>
            <w:shd w:val="clear" w:color="auto" w:fill="auto"/>
            <w:noWrap/>
            <w:vAlign w:val="bottom"/>
            <w:hideMark/>
          </w:tcPr>
          <w:p w14:paraId="2D44F04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r>
      <w:tr w:rsidR="005D2868" w14:paraId="6CBE3B86"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0F47440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w:t>
            </w:r>
          </w:p>
        </w:tc>
        <w:tc>
          <w:tcPr>
            <w:tcW w:w="2268" w:type="dxa"/>
            <w:tcBorders>
              <w:top w:val="nil"/>
              <w:left w:val="nil"/>
              <w:bottom w:val="nil"/>
              <w:right w:val="nil"/>
            </w:tcBorders>
            <w:shd w:val="clear" w:color="auto" w:fill="auto"/>
            <w:noWrap/>
            <w:vAlign w:val="bottom"/>
            <w:hideMark/>
          </w:tcPr>
          <w:p w14:paraId="3C0A6A1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Valle d'Aosta/</w:t>
            </w:r>
            <w:proofErr w:type="spellStart"/>
            <w:r>
              <w:rPr>
                <w:rFonts w:ascii="Calibri" w:hAnsi="Calibri" w:cs="Calibri"/>
                <w:color w:val="000000"/>
                <w:sz w:val="18"/>
                <w:szCs w:val="18"/>
              </w:rPr>
              <w:t>Vallée</w:t>
            </w:r>
            <w:proofErr w:type="spellEnd"/>
            <w:r>
              <w:rPr>
                <w:rFonts w:ascii="Calibri" w:hAnsi="Calibri" w:cs="Calibri"/>
                <w:color w:val="000000"/>
                <w:sz w:val="18"/>
                <w:szCs w:val="18"/>
              </w:rPr>
              <w:t xml:space="preserve"> d'</w:t>
            </w:r>
            <w:proofErr w:type="spellStart"/>
            <w:r>
              <w:rPr>
                <w:rFonts w:ascii="Calibri" w:hAnsi="Calibri" w:cs="Calibri"/>
                <w:color w:val="000000"/>
                <w:sz w:val="18"/>
                <w:szCs w:val="18"/>
              </w:rPr>
              <w:t>Aoste</w:t>
            </w:r>
            <w:proofErr w:type="spellEnd"/>
          </w:p>
        </w:tc>
        <w:tc>
          <w:tcPr>
            <w:tcW w:w="1240" w:type="dxa"/>
            <w:tcBorders>
              <w:top w:val="nil"/>
              <w:left w:val="nil"/>
              <w:bottom w:val="nil"/>
              <w:right w:val="nil"/>
            </w:tcBorders>
            <w:shd w:val="clear" w:color="auto" w:fill="auto"/>
            <w:noWrap/>
            <w:vAlign w:val="bottom"/>
            <w:hideMark/>
          </w:tcPr>
          <w:p w14:paraId="76948CC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8,3</w:t>
            </w:r>
          </w:p>
        </w:tc>
        <w:tc>
          <w:tcPr>
            <w:tcW w:w="1077" w:type="dxa"/>
            <w:tcBorders>
              <w:top w:val="nil"/>
              <w:left w:val="nil"/>
              <w:bottom w:val="nil"/>
              <w:right w:val="single" w:sz="8" w:space="0" w:color="auto"/>
            </w:tcBorders>
            <w:shd w:val="clear" w:color="auto" w:fill="auto"/>
            <w:noWrap/>
            <w:vAlign w:val="bottom"/>
            <w:hideMark/>
          </w:tcPr>
          <w:p w14:paraId="3BE9B6B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101441A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19</w:t>
            </w:r>
          </w:p>
        </w:tc>
        <w:tc>
          <w:tcPr>
            <w:tcW w:w="1871" w:type="dxa"/>
            <w:tcBorders>
              <w:top w:val="nil"/>
              <w:left w:val="nil"/>
              <w:bottom w:val="nil"/>
              <w:right w:val="nil"/>
            </w:tcBorders>
            <w:shd w:val="clear" w:color="auto" w:fill="auto"/>
            <w:noWrap/>
            <w:vAlign w:val="bottom"/>
            <w:hideMark/>
          </w:tcPr>
          <w:p w14:paraId="7427B16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Sardegna</w:t>
            </w:r>
          </w:p>
        </w:tc>
        <w:tc>
          <w:tcPr>
            <w:tcW w:w="1240" w:type="dxa"/>
            <w:tcBorders>
              <w:top w:val="nil"/>
              <w:left w:val="nil"/>
              <w:bottom w:val="nil"/>
              <w:right w:val="nil"/>
            </w:tcBorders>
            <w:shd w:val="clear" w:color="auto" w:fill="auto"/>
            <w:noWrap/>
            <w:vAlign w:val="bottom"/>
            <w:hideMark/>
          </w:tcPr>
          <w:p w14:paraId="31CEBC4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4,5</w:t>
            </w:r>
          </w:p>
        </w:tc>
        <w:tc>
          <w:tcPr>
            <w:tcW w:w="1077" w:type="dxa"/>
            <w:tcBorders>
              <w:top w:val="nil"/>
              <w:left w:val="nil"/>
              <w:bottom w:val="nil"/>
              <w:right w:val="single" w:sz="8" w:space="0" w:color="auto"/>
            </w:tcBorders>
            <w:shd w:val="clear" w:color="auto" w:fill="auto"/>
            <w:noWrap/>
            <w:vAlign w:val="bottom"/>
            <w:hideMark/>
          </w:tcPr>
          <w:p w14:paraId="6319B83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r>
      <w:tr w:rsidR="005D2868" w14:paraId="4752C7DB"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8FE806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c>
          <w:tcPr>
            <w:tcW w:w="2268" w:type="dxa"/>
            <w:tcBorders>
              <w:top w:val="nil"/>
              <w:left w:val="nil"/>
              <w:bottom w:val="nil"/>
              <w:right w:val="nil"/>
            </w:tcBorders>
            <w:shd w:val="clear" w:color="auto" w:fill="auto"/>
            <w:noWrap/>
            <w:vAlign w:val="bottom"/>
            <w:hideMark/>
          </w:tcPr>
          <w:p w14:paraId="36920CC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Veneto</w:t>
            </w:r>
          </w:p>
        </w:tc>
        <w:tc>
          <w:tcPr>
            <w:tcW w:w="1240" w:type="dxa"/>
            <w:tcBorders>
              <w:top w:val="nil"/>
              <w:left w:val="nil"/>
              <w:bottom w:val="nil"/>
              <w:right w:val="nil"/>
            </w:tcBorders>
            <w:shd w:val="clear" w:color="auto" w:fill="auto"/>
            <w:noWrap/>
            <w:vAlign w:val="bottom"/>
            <w:hideMark/>
          </w:tcPr>
          <w:p w14:paraId="1C01CC3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8,1</w:t>
            </w:r>
          </w:p>
        </w:tc>
        <w:tc>
          <w:tcPr>
            <w:tcW w:w="1077" w:type="dxa"/>
            <w:tcBorders>
              <w:top w:val="nil"/>
              <w:left w:val="nil"/>
              <w:bottom w:val="nil"/>
              <w:right w:val="single" w:sz="8" w:space="0" w:color="auto"/>
            </w:tcBorders>
            <w:shd w:val="clear" w:color="auto" w:fill="auto"/>
            <w:noWrap/>
            <w:vAlign w:val="bottom"/>
            <w:hideMark/>
          </w:tcPr>
          <w:p w14:paraId="0C045F9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1ED3857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20</w:t>
            </w:r>
          </w:p>
        </w:tc>
        <w:tc>
          <w:tcPr>
            <w:tcW w:w="1871" w:type="dxa"/>
            <w:tcBorders>
              <w:top w:val="nil"/>
              <w:left w:val="nil"/>
              <w:bottom w:val="nil"/>
              <w:right w:val="nil"/>
            </w:tcBorders>
            <w:shd w:val="clear" w:color="auto" w:fill="auto"/>
            <w:noWrap/>
            <w:vAlign w:val="bottom"/>
            <w:hideMark/>
          </w:tcPr>
          <w:p w14:paraId="33B2D6E8"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Sicilia</w:t>
            </w:r>
          </w:p>
        </w:tc>
        <w:tc>
          <w:tcPr>
            <w:tcW w:w="1240" w:type="dxa"/>
            <w:tcBorders>
              <w:top w:val="nil"/>
              <w:left w:val="nil"/>
              <w:bottom w:val="nil"/>
              <w:right w:val="nil"/>
            </w:tcBorders>
            <w:shd w:val="clear" w:color="auto" w:fill="auto"/>
            <w:noWrap/>
            <w:vAlign w:val="bottom"/>
            <w:hideMark/>
          </w:tcPr>
          <w:p w14:paraId="6EEB451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4,5</w:t>
            </w:r>
          </w:p>
        </w:tc>
        <w:tc>
          <w:tcPr>
            <w:tcW w:w="1077" w:type="dxa"/>
            <w:tcBorders>
              <w:top w:val="nil"/>
              <w:left w:val="nil"/>
              <w:bottom w:val="nil"/>
              <w:right w:val="single" w:sz="8" w:space="0" w:color="auto"/>
            </w:tcBorders>
            <w:shd w:val="clear" w:color="auto" w:fill="auto"/>
            <w:noWrap/>
            <w:vAlign w:val="bottom"/>
            <w:hideMark/>
          </w:tcPr>
          <w:p w14:paraId="52C76AA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774808E7"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DC9F1D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w:t>
            </w:r>
          </w:p>
        </w:tc>
        <w:tc>
          <w:tcPr>
            <w:tcW w:w="2268" w:type="dxa"/>
            <w:tcBorders>
              <w:top w:val="nil"/>
              <w:left w:val="nil"/>
              <w:bottom w:val="nil"/>
              <w:right w:val="nil"/>
            </w:tcBorders>
            <w:shd w:val="clear" w:color="auto" w:fill="auto"/>
            <w:noWrap/>
            <w:vAlign w:val="bottom"/>
            <w:hideMark/>
          </w:tcPr>
          <w:p w14:paraId="574F209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Toscana</w:t>
            </w:r>
          </w:p>
        </w:tc>
        <w:tc>
          <w:tcPr>
            <w:tcW w:w="1240" w:type="dxa"/>
            <w:tcBorders>
              <w:top w:val="nil"/>
              <w:left w:val="nil"/>
              <w:bottom w:val="nil"/>
              <w:right w:val="nil"/>
            </w:tcBorders>
            <w:shd w:val="clear" w:color="auto" w:fill="auto"/>
            <w:noWrap/>
            <w:vAlign w:val="bottom"/>
            <w:hideMark/>
          </w:tcPr>
          <w:p w14:paraId="11A315A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8,1</w:t>
            </w:r>
          </w:p>
        </w:tc>
        <w:tc>
          <w:tcPr>
            <w:tcW w:w="1077" w:type="dxa"/>
            <w:tcBorders>
              <w:top w:val="nil"/>
              <w:left w:val="nil"/>
              <w:bottom w:val="nil"/>
              <w:right w:val="single" w:sz="8" w:space="0" w:color="auto"/>
            </w:tcBorders>
            <w:shd w:val="clear" w:color="auto" w:fill="auto"/>
            <w:noWrap/>
            <w:vAlign w:val="bottom"/>
            <w:hideMark/>
          </w:tcPr>
          <w:p w14:paraId="38819F3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5FC6307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1871" w:type="dxa"/>
            <w:tcBorders>
              <w:top w:val="nil"/>
              <w:left w:val="nil"/>
              <w:bottom w:val="nil"/>
              <w:right w:val="nil"/>
            </w:tcBorders>
            <w:shd w:val="clear" w:color="auto" w:fill="auto"/>
            <w:noWrap/>
            <w:vAlign w:val="bottom"/>
            <w:hideMark/>
          </w:tcPr>
          <w:p w14:paraId="513E0824" w14:textId="77777777" w:rsidR="005D2868" w:rsidRDefault="005D2868" w:rsidP="00094F85">
            <w:pPr>
              <w:rPr>
                <w:rFonts w:ascii="Calibri" w:hAnsi="Calibri" w:cs="Calibri"/>
                <w:color w:val="000000"/>
                <w:sz w:val="18"/>
                <w:szCs w:val="18"/>
              </w:rPr>
            </w:pPr>
          </w:p>
        </w:tc>
        <w:tc>
          <w:tcPr>
            <w:tcW w:w="1240" w:type="dxa"/>
            <w:tcBorders>
              <w:top w:val="nil"/>
              <w:left w:val="nil"/>
              <w:bottom w:val="nil"/>
              <w:right w:val="nil"/>
            </w:tcBorders>
            <w:shd w:val="clear" w:color="auto" w:fill="auto"/>
            <w:noWrap/>
            <w:vAlign w:val="bottom"/>
            <w:hideMark/>
          </w:tcPr>
          <w:p w14:paraId="53CB2EC9" w14:textId="77777777" w:rsidR="005D2868" w:rsidRDefault="005D2868" w:rsidP="00094F85">
            <w:pPr>
              <w:rPr>
                <w:sz w:val="20"/>
              </w:rPr>
            </w:pPr>
          </w:p>
        </w:tc>
        <w:tc>
          <w:tcPr>
            <w:tcW w:w="1077" w:type="dxa"/>
            <w:tcBorders>
              <w:top w:val="nil"/>
              <w:left w:val="nil"/>
              <w:bottom w:val="nil"/>
              <w:right w:val="single" w:sz="8" w:space="0" w:color="auto"/>
            </w:tcBorders>
            <w:shd w:val="clear" w:color="auto" w:fill="auto"/>
            <w:noWrap/>
            <w:vAlign w:val="bottom"/>
            <w:hideMark/>
          </w:tcPr>
          <w:p w14:paraId="34CEA977"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r>
      <w:tr w:rsidR="005D2868" w14:paraId="174352EC"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218A7B7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w:t>
            </w:r>
          </w:p>
        </w:tc>
        <w:tc>
          <w:tcPr>
            <w:tcW w:w="2268" w:type="dxa"/>
            <w:tcBorders>
              <w:top w:val="nil"/>
              <w:left w:val="nil"/>
              <w:bottom w:val="nil"/>
              <w:right w:val="nil"/>
            </w:tcBorders>
            <w:shd w:val="clear" w:color="auto" w:fill="auto"/>
            <w:noWrap/>
            <w:vAlign w:val="bottom"/>
            <w:hideMark/>
          </w:tcPr>
          <w:p w14:paraId="58AFF75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Friuli-Venezia Giulia</w:t>
            </w:r>
          </w:p>
        </w:tc>
        <w:tc>
          <w:tcPr>
            <w:tcW w:w="1240" w:type="dxa"/>
            <w:tcBorders>
              <w:top w:val="nil"/>
              <w:left w:val="nil"/>
              <w:bottom w:val="nil"/>
              <w:right w:val="nil"/>
            </w:tcBorders>
            <w:shd w:val="clear" w:color="auto" w:fill="auto"/>
            <w:noWrap/>
            <w:vAlign w:val="bottom"/>
            <w:hideMark/>
          </w:tcPr>
          <w:p w14:paraId="71B1E19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7,7</w:t>
            </w:r>
          </w:p>
        </w:tc>
        <w:tc>
          <w:tcPr>
            <w:tcW w:w="1077" w:type="dxa"/>
            <w:tcBorders>
              <w:top w:val="nil"/>
              <w:left w:val="nil"/>
              <w:bottom w:val="nil"/>
              <w:right w:val="single" w:sz="8" w:space="0" w:color="auto"/>
            </w:tcBorders>
            <w:shd w:val="clear" w:color="auto" w:fill="auto"/>
            <w:noWrap/>
            <w:vAlign w:val="bottom"/>
            <w:hideMark/>
          </w:tcPr>
          <w:p w14:paraId="5028FF4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4FD720E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1871" w:type="dxa"/>
            <w:tcBorders>
              <w:top w:val="nil"/>
              <w:left w:val="nil"/>
              <w:bottom w:val="nil"/>
              <w:right w:val="nil"/>
            </w:tcBorders>
            <w:shd w:val="clear" w:color="auto" w:fill="auto"/>
            <w:noWrap/>
            <w:vAlign w:val="bottom"/>
            <w:hideMark/>
          </w:tcPr>
          <w:p w14:paraId="0B157E3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Nord-ovest</w:t>
            </w:r>
          </w:p>
        </w:tc>
        <w:tc>
          <w:tcPr>
            <w:tcW w:w="1240" w:type="dxa"/>
            <w:tcBorders>
              <w:top w:val="nil"/>
              <w:left w:val="nil"/>
              <w:bottom w:val="nil"/>
              <w:right w:val="nil"/>
            </w:tcBorders>
            <w:shd w:val="clear" w:color="auto" w:fill="auto"/>
            <w:noWrap/>
            <w:vAlign w:val="bottom"/>
            <w:hideMark/>
          </w:tcPr>
          <w:p w14:paraId="5298682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10,9</w:t>
            </w:r>
          </w:p>
        </w:tc>
        <w:tc>
          <w:tcPr>
            <w:tcW w:w="1077" w:type="dxa"/>
            <w:tcBorders>
              <w:top w:val="nil"/>
              <w:left w:val="nil"/>
              <w:bottom w:val="nil"/>
              <w:right w:val="single" w:sz="8" w:space="0" w:color="auto"/>
            </w:tcBorders>
            <w:shd w:val="clear" w:color="auto" w:fill="auto"/>
            <w:noWrap/>
            <w:vAlign w:val="bottom"/>
            <w:hideMark/>
          </w:tcPr>
          <w:p w14:paraId="3BDFE43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 0</w:t>
            </w:r>
          </w:p>
        </w:tc>
      </w:tr>
      <w:tr w:rsidR="005D2868" w14:paraId="394566C8"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0CD0F70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w:t>
            </w:r>
          </w:p>
        </w:tc>
        <w:tc>
          <w:tcPr>
            <w:tcW w:w="2268" w:type="dxa"/>
            <w:tcBorders>
              <w:top w:val="nil"/>
              <w:left w:val="nil"/>
              <w:bottom w:val="nil"/>
              <w:right w:val="nil"/>
            </w:tcBorders>
            <w:shd w:val="clear" w:color="auto" w:fill="auto"/>
            <w:noWrap/>
            <w:vAlign w:val="bottom"/>
            <w:hideMark/>
          </w:tcPr>
          <w:p w14:paraId="47A0E84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Marche</w:t>
            </w:r>
          </w:p>
        </w:tc>
        <w:tc>
          <w:tcPr>
            <w:tcW w:w="1240" w:type="dxa"/>
            <w:tcBorders>
              <w:top w:val="nil"/>
              <w:left w:val="nil"/>
              <w:bottom w:val="nil"/>
              <w:right w:val="nil"/>
            </w:tcBorders>
            <w:shd w:val="clear" w:color="auto" w:fill="auto"/>
            <w:noWrap/>
            <w:vAlign w:val="bottom"/>
            <w:hideMark/>
          </w:tcPr>
          <w:p w14:paraId="02FCFDB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7,5</w:t>
            </w:r>
          </w:p>
        </w:tc>
        <w:tc>
          <w:tcPr>
            <w:tcW w:w="1077" w:type="dxa"/>
            <w:tcBorders>
              <w:top w:val="nil"/>
              <w:left w:val="nil"/>
              <w:bottom w:val="nil"/>
              <w:right w:val="single" w:sz="8" w:space="0" w:color="auto"/>
            </w:tcBorders>
            <w:shd w:val="clear" w:color="auto" w:fill="auto"/>
            <w:noWrap/>
            <w:vAlign w:val="bottom"/>
            <w:hideMark/>
          </w:tcPr>
          <w:p w14:paraId="3E9DEEE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4BE21DA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1871" w:type="dxa"/>
            <w:tcBorders>
              <w:top w:val="nil"/>
              <w:left w:val="nil"/>
              <w:bottom w:val="nil"/>
              <w:right w:val="nil"/>
            </w:tcBorders>
            <w:shd w:val="clear" w:color="auto" w:fill="auto"/>
            <w:noWrap/>
            <w:vAlign w:val="bottom"/>
            <w:hideMark/>
          </w:tcPr>
          <w:p w14:paraId="3C999B4A"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Nord-est</w:t>
            </w:r>
          </w:p>
        </w:tc>
        <w:tc>
          <w:tcPr>
            <w:tcW w:w="1240" w:type="dxa"/>
            <w:tcBorders>
              <w:top w:val="nil"/>
              <w:left w:val="nil"/>
              <w:bottom w:val="nil"/>
              <w:right w:val="nil"/>
            </w:tcBorders>
            <w:shd w:val="clear" w:color="auto" w:fill="auto"/>
            <w:noWrap/>
            <w:vAlign w:val="bottom"/>
            <w:hideMark/>
          </w:tcPr>
          <w:p w14:paraId="6BE7421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8,8</w:t>
            </w:r>
          </w:p>
        </w:tc>
        <w:tc>
          <w:tcPr>
            <w:tcW w:w="1077" w:type="dxa"/>
            <w:tcBorders>
              <w:top w:val="nil"/>
              <w:left w:val="nil"/>
              <w:bottom w:val="nil"/>
              <w:right w:val="single" w:sz="8" w:space="0" w:color="auto"/>
            </w:tcBorders>
            <w:shd w:val="clear" w:color="auto" w:fill="auto"/>
            <w:noWrap/>
            <w:vAlign w:val="bottom"/>
            <w:hideMark/>
          </w:tcPr>
          <w:p w14:paraId="21E069B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 0</w:t>
            </w:r>
          </w:p>
        </w:tc>
      </w:tr>
      <w:tr w:rsidR="005D2868" w14:paraId="3E105A84"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684C87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w:t>
            </w:r>
          </w:p>
        </w:tc>
        <w:tc>
          <w:tcPr>
            <w:tcW w:w="2268" w:type="dxa"/>
            <w:tcBorders>
              <w:top w:val="nil"/>
              <w:left w:val="nil"/>
              <w:bottom w:val="nil"/>
              <w:right w:val="nil"/>
            </w:tcBorders>
            <w:shd w:val="clear" w:color="auto" w:fill="auto"/>
            <w:noWrap/>
            <w:vAlign w:val="bottom"/>
            <w:hideMark/>
          </w:tcPr>
          <w:p w14:paraId="1F0A8353"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Lazio</w:t>
            </w:r>
          </w:p>
        </w:tc>
        <w:tc>
          <w:tcPr>
            <w:tcW w:w="1240" w:type="dxa"/>
            <w:tcBorders>
              <w:top w:val="nil"/>
              <w:left w:val="nil"/>
              <w:bottom w:val="nil"/>
              <w:right w:val="nil"/>
            </w:tcBorders>
            <w:shd w:val="clear" w:color="auto" w:fill="auto"/>
            <w:noWrap/>
            <w:vAlign w:val="bottom"/>
            <w:hideMark/>
          </w:tcPr>
          <w:p w14:paraId="715CCCA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7,2</w:t>
            </w:r>
          </w:p>
        </w:tc>
        <w:tc>
          <w:tcPr>
            <w:tcW w:w="1077" w:type="dxa"/>
            <w:tcBorders>
              <w:top w:val="nil"/>
              <w:left w:val="nil"/>
              <w:bottom w:val="nil"/>
              <w:right w:val="single" w:sz="8" w:space="0" w:color="auto"/>
            </w:tcBorders>
            <w:shd w:val="clear" w:color="auto" w:fill="auto"/>
            <w:noWrap/>
            <w:vAlign w:val="bottom"/>
            <w:hideMark/>
          </w:tcPr>
          <w:p w14:paraId="102544F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00D4A20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1871" w:type="dxa"/>
            <w:tcBorders>
              <w:top w:val="nil"/>
              <w:left w:val="nil"/>
              <w:bottom w:val="nil"/>
              <w:right w:val="nil"/>
            </w:tcBorders>
            <w:shd w:val="clear" w:color="auto" w:fill="auto"/>
            <w:noWrap/>
            <w:vAlign w:val="bottom"/>
            <w:hideMark/>
          </w:tcPr>
          <w:p w14:paraId="7858097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Centro</w:t>
            </w:r>
          </w:p>
        </w:tc>
        <w:tc>
          <w:tcPr>
            <w:tcW w:w="1240" w:type="dxa"/>
            <w:tcBorders>
              <w:top w:val="nil"/>
              <w:left w:val="nil"/>
              <w:bottom w:val="nil"/>
              <w:right w:val="nil"/>
            </w:tcBorders>
            <w:shd w:val="clear" w:color="auto" w:fill="auto"/>
            <w:noWrap/>
            <w:vAlign w:val="bottom"/>
            <w:hideMark/>
          </w:tcPr>
          <w:p w14:paraId="64709CF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7,5</w:t>
            </w:r>
          </w:p>
        </w:tc>
        <w:tc>
          <w:tcPr>
            <w:tcW w:w="1077" w:type="dxa"/>
            <w:tcBorders>
              <w:top w:val="nil"/>
              <w:left w:val="nil"/>
              <w:bottom w:val="nil"/>
              <w:right w:val="single" w:sz="8" w:space="0" w:color="auto"/>
            </w:tcBorders>
            <w:shd w:val="clear" w:color="auto" w:fill="auto"/>
            <w:noWrap/>
            <w:vAlign w:val="bottom"/>
            <w:hideMark/>
          </w:tcPr>
          <w:p w14:paraId="4F42505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 0</w:t>
            </w:r>
          </w:p>
        </w:tc>
      </w:tr>
      <w:tr w:rsidR="005D2868" w14:paraId="00C42F8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146D560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w:t>
            </w:r>
          </w:p>
        </w:tc>
        <w:tc>
          <w:tcPr>
            <w:tcW w:w="2268" w:type="dxa"/>
            <w:tcBorders>
              <w:top w:val="nil"/>
              <w:left w:val="nil"/>
              <w:bottom w:val="nil"/>
              <w:right w:val="nil"/>
            </w:tcBorders>
            <w:shd w:val="clear" w:color="auto" w:fill="auto"/>
            <w:noWrap/>
            <w:vAlign w:val="bottom"/>
            <w:hideMark/>
          </w:tcPr>
          <w:p w14:paraId="418AA08A"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Trentino-Alto Adige/Südtirol</w:t>
            </w:r>
          </w:p>
        </w:tc>
        <w:tc>
          <w:tcPr>
            <w:tcW w:w="1240" w:type="dxa"/>
            <w:tcBorders>
              <w:top w:val="nil"/>
              <w:left w:val="nil"/>
              <w:bottom w:val="nil"/>
              <w:right w:val="nil"/>
            </w:tcBorders>
            <w:shd w:val="clear" w:color="auto" w:fill="auto"/>
            <w:noWrap/>
            <w:vAlign w:val="bottom"/>
            <w:hideMark/>
          </w:tcPr>
          <w:p w14:paraId="7E3D9EF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6,9</w:t>
            </w:r>
          </w:p>
        </w:tc>
        <w:tc>
          <w:tcPr>
            <w:tcW w:w="1077" w:type="dxa"/>
            <w:tcBorders>
              <w:top w:val="nil"/>
              <w:left w:val="nil"/>
              <w:bottom w:val="nil"/>
              <w:right w:val="single" w:sz="8" w:space="0" w:color="auto"/>
            </w:tcBorders>
            <w:shd w:val="clear" w:color="auto" w:fill="auto"/>
            <w:noWrap/>
            <w:vAlign w:val="bottom"/>
            <w:hideMark/>
          </w:tcPr>
          <w:p w14:paraId="1D08DCA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7805A1A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c>
          <w:tcPr>
            <w:tcW w:w="1871" w:type="dxa"/>
            <w:tcBorders>
              <w:top w:val="nil"/>
              <w:left w:val="nil"/>
              <w:bottom w:val="nil"/>
              <w:right w:val="nil"/>
            </w:tcBorders>
            <w:shd w:val="clear" w:color="auto" w:fill="auto"/>
            <w:noWrap/>
            <w:vAlign w:val="bottom"/>
            <w:hideMark/>
          </w:tcPr>
          <w:p w14:paraId="0B1732E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Sud e Isole</w:t>
            </w:r>
          </w:p>
        </w:tc>
        <w:tc>
          <w:tcPr>
            <w:tcW w:w="1240" w:type="dxa"/>
            <w:tcBorders>
              <w:top w:val="nil"/>
              <w:left w:val="nil"/>
              <w:bottom w:val="nil"/>
              <w:right w:val="nil"/>
            </w:tcBorders>
            <w:shd w:val="clear" w:color="auto" w:fill="auto"/>
            <w:noWrap/>
            <w:vAlign w:val="bottom"/>
            <w:hideMark/>
          </w:tcPr>
          <w:p w14:paraId="14077FA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5,2</w:t>
            </w:r>
          </w:p>
        </w:tc>
        <w:tc>
          <w:tcPr>
            <w:tcW w:w="1077" w:type="dxa"/>
            <w:tcBorders>
              <w:top w:val="nil"/>
              <w:left w:val="nil"/>
              <w:bottom w:val="nil"/>
              <w:right w:val="single" w:sz="8" w:space="0" w:color="auto"/>
            </w:tcBorders>
            <w:shd w:val="clear" w:color="auto" w:fill="auto"/>
            <w:noWrap/>
            <w:vAlign w:val="bottom"/>
            <w:hideMark/>
          </w:tcPr>
          <w:p w14:paraId="7EB855E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 0</w:t>
            </w:r>
          </w:p>
        </w:tc>
      </w:tr>
      <w:tr w:rsidR="005D2868" w14:paraId="5172FA80"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0160E35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w:t>
            </w:r>
          </w:p>
        </w:tc>
        <w:tc>
          <w:tcPr>
            <w:tcW w:w="2268" w:type="dxa"/>
            <w:tcBorders>
              <w:top w:val="nil"/>
              <w:left w:val="nil"/>
              <w:bottom w:val="nil"/>
              <w:right w:val="nil"/>
            </w:tcBorders>
            <w:shd w:val="clear" w:color="auto" w:fill="auto"/>
            <w:noWrap/>
            <w:vAlign w:val="bottom"/>
            <w:hideMark/>
          </w:tcPr>
          <w:p w14:paraId="7CFED733"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Umbria</w:t>
            </w:r>
          </w:p>
        </w:tc>
        <w:tc>
          <w:tcPr>
            <w:tcW w:w="1240" w:type="dxa"/>
            <w:tcBorders>
              <w:top w:val="nil"/>
              <w:left w:val="nil"/>
              <w:bottom w:val="nil"/>
              <w:right w:val="nil"/>
            </w:tcBorders>
            <w:shd w:val="clear" w:color="auto" w:fill="auto"/>
            <w:noWrap/>
            <w:vAlign w:val="bottom"/>
            <w:hideMark/>
          </w:tcPr>
          <w:p w14:paraId="5792AD4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6,4</w:t>
            </w:r>
          </w:p>
        </w:tc>
        <w:tc>
          <w:tcPr>
            <w:tcW w:w="1077" w:type="dxa"/>
            <w:tcBorders>
              <w:top w:val="nil"/>
              <w:left w:val="nil"/>
              <w:bottom w:val="nil"/>
              <w:right w:val="single" w:sz="8" w:space="0" w:color="auto"/>
            </w:tcBorders>
            <w:shd w:val="clear" w:color="auto" w:fill="auto"/>
            <w:noWrap/>
            <w:vAlign w:val="bottom"/>
            <w:hideMark/>
          </w:tcPr>
          <w:p w14:paraId="310D938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70E1274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1871" w:type="dxa"/>
            <w:tcBorders>
              <w:top w:val="nil"/>
              <w:left w:val="nil"/>
              <w:bottom w:val="nil"/>
              <w:right w:val="nil"/>
            </w:tcBorders>
            <w:shd w:val="clear" w:color="auto" w:fill="auto"/>
            <w:noWrap/>
            <w:vAlign w:val="bottom"/>
            <w:hideMark/>
          </w:tcPr>
          <w:p w14:paraId="08AD10C9" w14:textId="77777777" w:rsidR="005D2868" w:rsidRDefault="005D2868" w:rsidP="00094F85">
            <w:pPr>
              <w:rPr>
                <w:rFonts w:ascii="Calibri" w:hAnsi="Calibri" w:cs="Calibri"/>
                <w:color w:val="000000"/>
                <w:sz w:val="18"/>
                <w:szCs w:val="18"/>
              </w:rPr>
            </w:pPr>
          </w:p>
        </w:tc>
        <w:tc>
          <w:tcPr>
            <w:tcW w:w="1240" w:type="dxa"/>
            <w:tcBorders>
              <w:top w:val="nil"/>
              <w:left w:val="nil"/>
              <w:bottom w:val="nil"/>
              <w:right w:val="nil"/>
            </w:tcBorders>
            <w:shd w:val="clear" w:color="auto" w:fill="auto"/>
            <w:noWrap/>
            <w:vAlign w:val="bottom"/>
            <w:hideMark/>
          </w:tcPr>
          <w:p w14:paraId="7269ACD5" w14:textId="77777777" w:rsidR="005D2868" w:rsidRDefault="005D2868" w:rsidP="00094F85">
            <w:pPr>
              <w:rPr>
                <w:sz w:val="20"/>
              </w:rPr>
            </w:pPr>
          </w:p>
        </w:tc>
        <w:tc>
          <w:tcPr>
            <w:tcW w:w="1077" w:type="dxa"/>
            <w:tcBorders>
              <w:top w:val="nil"/>
              <w:left w:val="nil"/>
              <w:bottom w:val="nil"/>
              <w:right w:val="single" w:sz="8" w:space="0" w:color="auto"/>
            </w:tcBorders>
            <w:shd w:val="clear" w:color="auto" w:fill="auto"/>
            <w:noWrap/>
            <w:vAlign w:val="bottom"/>
            <w:hideMark/>
          </w:tcPr>
          <w:p w14:paraId="5B1861F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r>
      <w:tr w:rsidR="005D2868" w14:paraId="6B65227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300DC1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13</w:t>
            </w:r>
          </w:p>
        </w:tc>
        <w:tc>
          <w:tcPr>
            <w:tcW w:w="2268" w:type="dxa"/>
            <w:tcBorders>
              <w:top w:val="nil"/>
              <w:left w:val="nil"/>
              <w:bottom w:val="nil"/>
              <w:right w:val="nil"/>
            </w:tcBorders>
            <w:shd w:val="clear" w:color="auto" w:fill="auto"/>
            <w:noWrap/>
            <w:vAlign w:val="bottom"/>
            <w:hideMark/>
          </w:tcPr>
          <w:p w14:paraId="13072A4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Basilicata</w:t>
            </w:r>
          </w:p>
        </w:tc>
        <w:tc>
          <w:tcPr>
            <w:tcW w:w="1240" w:type="dxa"/>
            <w:tcBorders>
              <w:top w:val="nil"/>
              <w:left w:val="nil"/>
              <w:bottom w:val="nil"/>
              <w:right w:val="nil"/>
            </w:tcBorders>
            <w:shd w:val="clear" w:color="auto" w:fill="auto"/>
            <w:noWrap/>
            <w:vAlign w:val="bottom"/>
            <w:hideMark/>
          </w:tcPr>
          <w:p w14:paraId="14EEB9A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6,0</w:t>
            </w:r>
          </w:p>
        </w:tc>
        <w:tc>
          <w:tcPr>
            <w:tcW w:w="1077" w:type="dxa"/>
            <w:tcBorders>
              <w:top w:val="nil"/>
              <w:left w:val="nil"/>
              <w:bottom w:val="nil"/>
              <w:right w:val="single" w:sz="8" w:space="0" w:color="auto"/>
            </w:tcBorders>
            <w:shd w:val="clear" w:color="auto" w:fill="auto"/>
            <w:noWrap/>
            <w:vAlign w:val="bottom"/>
            <w:hideMark/>
          </w:tcPr>
          <w:p w14:paraId="2555ABF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62B2EA3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1871" w:type="dxa"/>
            <w:tcBorders>
              <w:top w:val="nil"/>
              <w:left w:val="nil"/>
              <w:bottom w:val="nil"/>
              <w:right w:val="nil"/>
            </w:tcBorders>
            <w:shd w:val="clear" w:color="auto" w:fill="auto"/>
            <w:noWrap/>
            <w:vAlign w:val="bottom"/>
            <w:hideMark/>
          </w:tcPr>
          <w:p w14:paraId="04CFFE6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Italia</w:t>
            </w:r>
          </w:p>
        </w:tc>
        <w:tc>
          <w:tcPr>
            <w:tcW w:w="1240" w:type="dxa"/>
            <w:tcBorders>
              <w:top w:val="nil"/>
              <w:left w:val="nil"/>
              <w:bottom w:val="nil"/>
              <w:right w:val="nil"/>
            </w:tcBorders>
            <w:shd w:val="clear" w:color="auto" w:fill="auto"/>
            <w:noWrap/>
            <w:vAlign w:val="bottom"/>
            <w:hideMark/>
          </w:tcPr>
          <w:p w14:paraId="3A5F4E4B" w14:textId="0ACEACB9" w:rsidR="005D2868" w:rsidRDefault="00A12250" w:rsidP="00A12250">
            <w:pPr>
              <w:jc w:val="right"/>
              <w:rPr>
                <w:rFonts w:ascii="Calibri" w:hAnsi="Calibri" w:cs="Calibri"/>
                <w:color w:val="000000"/>
                <w:sz w:val="18"/>
                <w:szCs w:val="18"/>
              </w:rPr>
            </w:pPr>
            <w:r>
              <w:rPr>
                <w:rFonts w:ascii="Calibri" w:hAnsi="Calibri" w:cs="Calibri"/>
                <w:color w:val="000000"/>
                <w:sz w:val="18"/>
                <w:szCs w:val="18"/>
              </w:rPr>
              <w:t>8,3</w:t>
            </w:r>
          </w:p>
        </w:tc>
        <w:tc>
          <w:tcPr>
            <w:tcW w:w="1077" w:type="dxa"/>
            <w:tcBorders>
              <w:top w:val="nil"/>
              <w:left w:val="nil"/>
              <w:bottom w:val="nil"/>
              <w:right w:val="single" w:sz="8" w:space="0" w:color="auto"/>
            </w:tcBorders>
            <w:shd w:val="clear" w:color="auto" w:fill="auto"/>
            <w:noWrap/>
            <w:vAlign w:val="bottom"/>
            <w:hideMark/>
          </w:tcPr>
          <w:p w14:paraId="754B78C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r>
      <w:tr w:rsidR="005D2868" w14:paraId="656357F1" w14:textId="77777777" w:rsidTr="00094F85">
        <w:trPr>
          <w:trHeight w:val="57"/>
        </w:trPr>
        <w:tc>
          <w:tcPr>
            <w:tcW w:w="443" w:type="dxa"/>
            <w:tcBorders>
              <w:top w:val="nil"/>
              <w:left w:val="single" w:sz="8" w:space="0" w:color="auto"/>
              <w:bottom w:val="single" w:sz="8" w:space="0" w:color="auto"/>
              <w:right w:val="nil"/>
            </w:tcBorders>
            <w:shd w:val="clear" w:color="auto" w:fill="auto"/>
            <w:noWrap/>
            <w:vAlign w:val="bottom"/>
            <w:hideMark/>
          </w:tcPr>
          <w:p w14:paraId="21E8F83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14</w:t>
            </w:r>
          </w:p>
        </w:tc>
        <w:tc>
          <w:tcPr>
            <w:tcW w:w="2268" w:type="dxa"/>
            <w:tcBorders>
              <w:top w:val="nil"/>
              <w:left w:val="nil"/>
              <w:bottom w:val="single" w:sz="8" w:space="0" w:color="auto"/>
              <w:right w:val="nil"/>
            </w:tcBorders>
            <w:shd w:val="clear" w:color="auto" w:fill="auto"/>
            <w:noWrap/>
            <w:vAlign w:val="bottom"/>
            <w:hideMark/>
          </w:tcPr>
          <w:p w14:paraId="01882C7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Campania</w:t>
            </w:r>
          </w:p>
        </w:tc>
        <w:tc>
          <w:tcPr>
            <w:tcW w:w="1240" w:type="dxa"/>
            <w:tcBorders>
              <w:top w:val="nil"/>
              <w:left w:val="nil"/>
              <w:bottom w:val="single" w:sz="8" w:space="0" w:color="auto"/>
              <w:right w:val="nil"/>
            </w:tcBorders>
            <w:shd w:val="clear" w:color="auto" w:fill="auto"/>
            <w:noWrap/>
            <w:vAlign w:val="bottom"/>
            <w:hideMark/>
          </w:tcPr>
          <w:p w14:paraId="601F28D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5,9</w:t>
            </w:r>
          </w:p>
        </w:tc>
        <w:tc>
          <w:tcPr>
            <w:tcW w:w="1077" w:type="dxa"/>
            <w:tcBorders>
              <w:top w:val="nil"/>
              <w:left w:val="nil"/>
              <w:bottom w:val="single" w:sz="8" w:space="0" w:color="auto"/>
              <w:right w:val="single" w:sz="8" w:space="0" w:color="auto"/>
            </w:tcBorders>
            <w:shd w:val="clear" w:color="auto" w:fill="auto"/>
            <w:noWrap/>
            <w:vAlign w:val="bottom"/>
            <w:hideMark/>
          </w:tcPr>
          <w:p w14:paraId="266FEA1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single" w:sz="8" w:space="0" w:color="auto"/>
              <w:right w:val="nil"/>
            </w:tcBorders>
            <w:shd w:val="clear" w:color="auto" w:fill="auto"/>
            <w:noWrap/>
            <w:vAlign w:val="bottom"/>
            <w:hideMark/>
          </w:tcPr>
          <w:p w14:paraId="2E73B1E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1871" w:type="dxa"/>
            <w:tcBorders>
              <w:top w:val="nil"/>
              <w:left w:val="nil"/>
              <w:bottom w:val="single" w:sz="8" w:space="0" w:color="auto"/>
              <w:right w:val="nil"/>
            </w:tcBorders>
            <w:shd w:val="clear" w:color="auto" w:fill="auto"/>
            <w:noWrap/>
            <w:vAlign w:val="bottom"/>
            <w:hideMark/>
          </w:tcPr>
          <w:p w14:paraId="277C739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1240" w:type="dxa"/>
            <w:tcBorders>
              <w:top w:val="nil"/>
              <w:left w:val="nil"/>
              <w:bottom w:val="single" w:sz="8" w:space="0" w:color="auto"/>
              <w:right w:val="nil"/>
            </w:tcBorders>
            <w:shd w:val="clear" w:color="auto" w:fill="auto"/>
            <w:noWrap/>
            <w:vAlign w:val="bottom"/>
            <w:hideMark/>
          </w:tcPr>
          <w:p w14:paraId="6C6C043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1077" w:type="dxa"/>
            <w:tcBorders>
              <w:top w:val="nil"/>
              <w:left w:val="nil"/>
              <w:bottom w:val="single" w:sz="8" w:space="0" w:color="auto"/>
              <w:right w:val="single" w:sz="8" w:space="0" w:color="auto"/>
            </w:tcBorders>
            <w:shd w:val="clear" w:color="auto" w:fill="auto"/>
            <w:noWrap/>
            <w:vAlign w:val="bottom"/>
            <w:hideMark/>
          </w:tcPr>
          <w:p w14:paraId="06EA4B9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r>
    </w:tbl>
    <w:p w14:paraId="2F31A233" w14:textId="77777777" w:rsidR="005D2868" w:rsidRPr="00C636C9" w:rsidRDefault="005D2868" w:rsidP="005D2868">
      <w:pP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Fonte: </w:t>
      </w:r>
      <w:r w:rsidRPr="00C636C9">
        <w:rPr>
          <w:rFonts w:asciiTheme="minorHAnsi" w:eastAsia="Calibri" w:hAnsiTheme="minorHAnsi" w:cstheme="minorHAnsi"/>
          <w:b/>
          <w:bCs/>
          <w:sz w:val="22"/>
          <w:szCs w:val="22"/>
        </w:rPr>
        <w:t>Elaborazioni su dati Unioncamere-Centro Studi delle Camere di Commercio Guglielmo Tagliacarne</w:t>
      </w:r>
    </w:p>
    <w:p w14:paraId="1E285CB7" w14:textId="77777777" w:rsidR="005D2868" w:rsidRDefault="005D2868" w:rsidP="005D2868">
      <w:pPr>
        <w:ind w:right="-710"/>
        <w:rPr>
          <w:rFonts w:asciiTheme="minorHAnsi" w:eastAsia="Calibri" w:hAnsiTheme="minorHAnsi" w:cstheme="minorHAnsi"/>
          <w:b/>
          <w:bCs/>
          <w:sz w:val="22"/>
          <w:szCs w:val="22"/>
        </w:rPr>
      </w:pPr>
    </w:p>
    <w:p w14:paraId="0D799853" w14:textId="77777777" w:rsidR="005D2868" w:rsidRPr="00A54413" w:rsidRDefault="005D2868" w:rsidP="005D2868">
      <w:pPr>
        <w:ind w:right="-1"/>
        <w:rPr>
          <w:rFonts w:asciiTheme="minorHAnsi" w:eastAsia="Calibri" w:hAnsiTheme="minorHAnsi" w:cstheme="minorHAnsi"/>
          <w:b/>
          <w:bCs/>
          <w:sz w:val="22"/>
          <w:szCs w:val="22"/>
        </w:rPr>
      </w:pPr>
      <w:r w:rsidRPr="00A54413">
        <w:rPr>
          <w:rFonts w:asciiTheme="minorHAnsi" w:eastAsia="Calibri" w:hAnsiTheme="minorHAnsi" w:cstheme="minorHAnsi"/>
          <w:b/>
          <w:bCs/>
          <w:sz w:val="22"/>
          <w:szCs w:val="22"/>
        </w:rPr>
        <w:t xml:space="preserve">Graduatoria delle </w:t>
      </w:r>
      <w:r>
        <w:rPr>
          <w:rFonts w:asciiTheme="minorHAnsi" w:eastAsia="Calibri" w:hAnsiTheme="minorHAnsi" w:cstheme="minorHAnsi"/>
          <w:b/>
          <w:bCs/>
          <w:sz w:val="22"/>
          <w:szCs w:val="22"/>
        </w:rPr>
        <w:t>regioni</w:t>
      </w:r>
      <w:r w:rsidRPr="00A54413">
        <w:rPr>
          <w:rFonts w:asciiTheme="minorHAnsi" w:eastAsia="Calibri" w:hAnsiTheme="minorHAnsi" w:cstheme="minorHAnsi"/>
          <w:b/>
          <w:bCs/>
          <w:sz w:val="22"/>
          <w:szCs w:val="22"/>
        </w:rPr>
        <w:t xml:space="preserve"> italiane rispetto </w:t>
      </w:r>
      <w:r>
        <w:rPr>
          <w:rFonts w:asciiTheme="minorHAnsi" w:eastAsia="Calibri" w:hAnsiTheme="minorHAnsi" w:cstheme="minorHAnsi"/>
          <w:b/>
          <w:bCs/>
          <w:sz w:val="22"/>
          <w:szCs w:val="22"/>
        </w:rPr>
        <w:t>all’ammontare del risparmio e incidenza percentuale. Anno 2023. Dati in milioni di euro</w:t>
      </w:r>
    </w:p>
    <w:tbl>
      <w:tblPr>
        <w:tblW w:w="9271" w:type="dxa"/>
        <w:tblCellMar>
          <w:left w:w="70" w:type="dxa"/>
          <w:right w:w="70" w:type="dxa"/>
        </w:tblCellMar>
        <w:tblLook w:val="04A0" w:firstRow="1" w:lastRow="0" w:firstColumn="1" w:lastColumn="0" w:noHBand="0" w:noVBand="1"/>
      </w:tblPr>
      <w:tblGrid>
        <w:gridCol w:w="443"/>
        <w:gridCol w:w="2268"/>
        <w:gridCol w:w="1240"/>
        <w:gridCol w:w="713"/>
        <w:gridCol w:w="443"/>
        <w:gridCol w:w="2211"/>
        <w:gridCol w:w="1240"/>
        <w:gridCol w:w="713"/>
      </w:tblGrid>
      <w:tr w:rsidR="005D2868" w:rsidRPr="00A066B1" w14:paraId="5AEEF065" w14:textId="77777777" w:rsidTr="00094F85">
        <w:trPr>
          <w:trHeight w:val="240"/>
        </w:trPr>
        <w:tc>
          <w:tcPr>
            <w:tcW w:w="443" w:type="dxa"/>
            <w:tcBorders>
              <w:top w:val="single" w:sz="8" w:space="0" w:color="auto"/>
              <w:left w:val="single" w:sz="8" w:space="0" w:color="auto"/>
              <w:bottom w:val="nil"/>
              <w:right w:val="nil"/>
            </w:tcBorders>
            <w:shd w:val="clear" w:color="auto" w:fill="auto"/>
            <w:noWrap/>
            <w:vAlign w:val="center"/>
          </w:tcPr>
          <w:p w14:paraId="0CD55257" w14:textId="77777777" w:rsidR="005D2868" w:rsidRPr="00A066B1" w:rsidRDefault="005D2868" w:rsidP="00094F85">
            <w:pPr>
              <w:jc w:val="center"/>
              <w:rPr>
                <w:rFonts w:ascii="Calibri" w:hAnsi="Calibri" w:cs="Calibri"/>
                <w:b/>
                <w:bCs/>
                <w:color w:val="000000"/>
                <w:sz w:val="18"/>
                <w:szCs w:val="18"/>
              </w:rPr>
            </w:pPr>
            <w:r w:rsidRPr="00A066B1">
              <w:rPr>
                <w:rFonts w:ascii="Calibri" w:hAnsi="Calibri" w:cs="Calibri"/>
                <w:b/>
                <w:bCs/>
                <w:color w:val="000000"/>
                <w:sz w:val="18"/>
                <w:szCs w:val="18"/>
              </w:rPr>
              <w:t>POS</w:t>
            </w:r>
          </w:p>
        </w:tc>
        <w:tc>
          <w:tcPr>
            <w:tcW w:w="2268" w:type="dxa"/>
            <w:tcBorders>
              <w:top w:val="single" w:sz="8" w:space="0" w:color="auto"/>
              <w:left w:val="nil"/>
              <w:bottom w:val="nil"/>
              <w:right w:val="nil"/>
            </w:tcBorders>
            <w:shd w:val="clear" w:color="auto" w:fill="auto"/>
            <w:noWrap/>
            <w:vAlign w:val="center"/>
          </w:tcPr>
          <w:p w14:paraId="6EC49132" w14:textId="77777777" w:rsidR="005D2868" w:rsidRPr="00A066B1" w:rsidRDefault="005D2868" w:rsidP="00094F85">
            <w:pPr>
              <w:jc w:val="center"/>
              <w:rPr>
                <w:rFonts w:ascii="Calibri" w:hAnsi="Calibri" w:cs="Calibri"/>
                <w:b/>
                <w:bCs/>
                <w:color w:val="000000"/>
                <w:sz w:val="18"/>
                <w:szCs w:val="18"/>
              </w:rPr>
            </w:pPr>
            <w:r w:rsidRPr="00A066B1">
              <w:rPr>
                <w:rFonts w:ascii="Calibri" w:hAnsi="Calibri" w:cs="Calibri"/>
                <w:b/>
                <w:bCs/>
                <w:color w:val="000000"/>
                <w:sz w:val="18"/>
                <w:szCs w:val="18"/>
              </w:rPr>
              <w:t>REGIONE</w:t>
            </w:r>
          </w:p>
        </w:tc>
        <w:tc>
          <w:tcPr>
            <w:tcW w:w="1240" w:type="dxa"/>
            <w:tcBorders>
              <w:top w:val="single" w:sz="8" w:space="0" w:color="auto"/>
              <w:left w:val="nil"/>
              <w:bottom w:val="nil"/>
              <w:right w:val="nil"/>
            </w:tcBorders>
            <w:shd w:val="clear" w:color="auto" w:fill="auto"/>
            <w:noWrap/>
            <w:vAlign w:val="center"/>
          </w:tcPr>
          <w:p w14:paraId="060310D8" w14:textId="77777777" w:rsidR="005D2868" w:rsidRPr="00A066B1" w:rsidRDefault="005D2868" w:rsidP="00094F85">
            <w:pPr>
              <w:jc w:val="center"/>
              <w:rPr>
                <w:rFonts w:ascii="Calibri" w:hAnsi="Calibri" w:cs="Calibri"/>
                <w:b/>
                <w:bCs/>
                <w:color w:val="000000"/>
                <w:sz w:val="18"/>
                <w:szCs w:val="18"/>
              </w:rPr>
            </w:pPr>
            <w:r w:rsidRPr="00A066B1">
              <w:rPr>
                <w:rFonts w:ascii="Calibri" w:hAnsi="Calibri" w:cs="Calibri"/>
                <w:b/>
                <w:bCs/>
                <w:color w:val="000000"/>
                <w:sz w:val="18"/>
                <w:szCs w:val="18"/>
              </w:rPr>
              <w:t>AMMONTARE DEL RISPARMIO</w:t>
            </w:r>
          </w:p>
        </w:tc>
        <w:tc>
          <w:tcPr>
            <w:tcW w:w="713" w:type="dxa"/>
            <w:tcBorders>
              <w:top w:val="single" w:sz="8" w:space="0" w:color="auto"/>
              <w:left w:val="nil"/>
              <w:bottom w:val="nil"/>
              <w:right w:val="single" w:sz="8" w:space="0" w:color="auto"/>
            </w:tcBorders>
            <w:shd w:val="clear" w:color="auto" w:fill="auto"/>
            <w:noWrap/>
            <w:vAlign w:val="center"/>
          </w:tcPr>
          <w:p w14:paraId="3EA9F4AD" w14:textId="77777777" w:rsidR="005D2868" w:rsidRPr="00A066B1" w:rsidRDefault="005D2868" w:rsidP="00094F85">
            <w:pPr>
              <w:jc w:val="center"/>
              <w:rPr>
                <w:rFonts w:ascii="Calibri" w:hAnsi="Calibri" w:cs="Calibri"/>
                <w:b/>
                <w:bCs/>
                <w:color w:val="000000"/>
                <w:sz w:val="18"/>
                <w:szCs w:val="18"/>
              </w:rPr>
            </w:pPr>
            <w:r w:rsidRPr="00A066B1">
              <w:rPr>
                <w:rFonts w:ascii="Calibri" w:hAnsi="Calibri" w:cs="Calibri"/>
                <w:b/>
                <w:bCs/>
                <w:color w:val="000000"/>
                <w:sz w:val="18"/>
                <w:szCs w:val="18"/>
              </w:rPr>
              <w:t>% SUL TOTALE ITALIA</w:t>
            </w:r>
          </w:p>
        </w:tc>
        <w:tc>
          <w:tcPr>
            <w:tcW w:w="443" w:type="dxa"/>
            <w:tcBorders>
              <w:top w:val="single" w:sz="8" w:space="0" w:color="auto"/>
              <w:left w:val="nil"/>
              <w:bottom w:val="nil"/>
              <w:right w:val="nil"/>
            </w:tcBorders>
            <w:shd w:val="clear" w:color="auto" w:fill="auto"/>
            <w:noWrap/>
            <w:vAlign w:val="center"/>
          </w:tcPr>
          <w:p w14:paraId="191C7242" w14:textId="77777777" w:rsidR="005D2868" w:rsidRPr="00A066B1" w:rsidRDefault="005D2868" w:rsidP="00094F85">
            <w:pPr>
              <w:jc w:val="center"/>
              <w:rPr>
                <w:rFonts w:ascii="Calibri" w:hAnsi="Calibri" w:cs="Calibri"/>
                <w:b/>
                <w:bCs/>
                <w:color w:val="000000"/>
                <w:sz w:val="18"/>
                <w:szCs w:val="18"/>
              </w:rPr>
            </w:pPr>
            <w:r w:rsidRPr="00A066B1">
              <w:rPr>
                <w:rFonts w:ascii="Calibri" w:hAnsi="Calibri" w:cs="Calibri"/>
                <w:b/>
                <w:bCs/>
                <w:color w:val="000000"/>
                <w:sz w:val="18"/>
                <w:szCs w:val="18"/>
              </w:rPr>
              <w:t>POS</w:t>
            </w:r>
          </w:p>
        </w:tc>
        <w:tc>
          <w:tcPr>
            <w:tcW w:w="2211" w:type="dxa"/>
            <w:tcBorders>
              <w:top w:val="single" w:sz="8" w:space="0" w:color="auto"/>
              <w:left w:val="nil"/>
              <w:bottom w:val="nil"/>
              <w:right w:val="nil"/>
            </w:tcBorders>
            <w:shd w:val="clear" w:color="auto" w:fill="auto"/>
            <w:noWrap/>
            <w:vAlign w:val="center"/>
          </w:tcPr>
          <w:p w14:paraId="7358068B" w14:textId="77777777" w:rsidR="005D2868" w:rsidRPr="00A066B1" w:rsidRDefault="005D2868" w:rsidP="00094F85">
            <w:pPr>
              <w:jc w:val="center"/>
              <w:rPr>
                <w:rFonts w:ascii="Calibri" w:hAnsi="Calibri" w:cs="Calibri"/>
                <w:b/>
                <w:bCs/>
                <w:color w:val="000000"/>
                <w:sz w:val="18"/>
                <w:szCs w:val="18"/>
              </w:rPr>
            </w:pPr>
            <w:r w:rsidRPr="00A066B1">
              <w:rPr>
                <w:rFonts w:ascii="Calibri" w:hAnsi="Calibri" w:cs="Calibri"/>
                <w:b/>
                <w:bCs/>
                <w:color w:val="000000"/>
                <w:sz w:val="18"/>
                <w:szCs w:val="18"/>
              </w:rPr>
              <w:t>REGIONE</w:t>
            </w:r>
          </w:p>
        </w:tc>
        <w:tc>
          <w:tcPr>
            <w:tcW w:w="1240" w:type="dxa"/>
            <w:tcBorders>
              <w:top w:val="single" w:sz="8" w:space="0" w:color="auto"/>
              <w:left w:val="nil"/>
              <w:bottom w:val="nil"/>
              <w:right w:val="nil"/>
            </w:tcBorders>
            <w:shd w:val="clear" w:color="auto" w:fill="auto"/>
            <w:noWrap/>
            <w:vAlign w:val="center"/>
          </w:tcPr>
          <w:p w14:paraId="13000805" w14:textId="77777777" w:rsidR="005D2868" w:rsidRPr="00A066B1" w:rsidRDefault="005D2868" w:rsidP="00094F85">
            <w:pPr>
              <w:jc w:val="center"/>
              <w:rPr>
                <w:rFonts w:ascii="Calibri" w:hAnsi="Calibri" w:cs="Calibri"/>
                <w:b/>
                <w:bCs/>
                <w:color w:val="000000"/>
                <w:sz w:val="18"/>
                <w:szCs w:val="18"/>
              </w:rPr>
            </w:pPr>
            <w:r w:rsidRPr="00A066B1">
              <w:rPr>
                <w:rFonts w:ascii="Calibri" w:hAnsi="Calibri" w:cs="Calibri"/>
                <w:b/>
                <w:bCs/>
                <w:color w:val="000000"/>
                <w:sz w:val="18"/>
                <w:szCs w:val="18"/>
              </w:rPr>
              <w:t>AMMONTARE DEL RISPARMIO</w:t>
            </w:r>
          </w:p>
        </w:tc>
        <w:tc>
          <w:tcPr>
            <w:tcW w:w="713" w:type="dxa"/>
            <w:tcBorders>
              <w:top w:val="single" w:sz="8" w:space="0" w:color="auto"/>
              <w:left w:val="nil"/>
              <w:bottom w:val="nil"/>
              <w:right w:val="single" w:sz="8" w:space="0" w:color="auto"/>
            </w:tcBorders>
            <w:shd w:val="clear" w:color="auto" w:fill="auto"/>
            <w:noWrap/>
            <w:vAlign w:val="center"/>
          </w:tcPr>
          <w:p w14:paraId="034075AC" w14:textId="77777777" w:rsidR="005D2868" w:rsidRPr="00A066B1" w:rsidRDefault="005D2868" w:rsidP="00094F85">
            <w:pPr>
              <w:jc w:val="center"/>
              <w:rPr>
                <w:rFonts w:ascii="Calibri" w:hAnsi="Calibri" w:cs="Calibri"/>
                <w:b/>
                <w:bCs/>
                <w:color w:val="000000"/>
                <w:sz w:val="18"/>
                <w:szCs w:val="18"/>
              </w:rPr>
            </w:pPr>
            <w:r w:rsidRPr="00A066B1">
              <w:rPr>
                <w:rFonts w:ascii="Calibri" w:hAnsi="Calibri" w:cs="Calibri"/>
                <w:b/>
                <w:bCs/>
                <w:color w:val="000000"/>
                <w:sz w:val="18"/>
                <w:szCs w:val="18"/>
              </w:rPr>
              <w:t>% SUL TOTALE ITALIA</w:t>
            </w:r>
          </w:p>
        </w:tc>
      </w:tr>
      <w:tr w:rsidR="005D2868" w14:paraId="156C350B" w14:textId="77777777" w:rsidTr="00094F85">
        <w:trPr>
          <w:trHeight w:val="57"/>
        </w:trPr>
        <w:tc>
          <w:tcPr>
            <w:tcW w:w="443" w:type="dxa"/>
            <w:tcBorders>
              <w:top w:val="single" w:sz="8" w:space="0" w:color="auto"/>
              <w:left w:val="single" w:sz="8" w:space="0" w:color="auto"/>
              <w:bottom w:val="nil"/>
              <w:right w:val="nil"/>
            </w:tcBorders>
            <w:shd w:val="clear" w:color="auto" w:fill="auto"/>
            <w:noWrap/>
            <w:vAlign w:val="bottom"/>
            <w:hideMark/>
          </w:tcPr>
          <w:p w14:paraId="1B89334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2268" w:type="dxa"/>
            <w:tcBorders>
              <w:top w:val="single" w:sz="8" w:space="0" w:color="auto"/>
              <w:left w:val="nil"/>
              <w:bottom w:val="nil"/>
              <w:right w:val="nil"/>
            </w:tcBorders>
            <w:shd w:val="clear" w:color="auto" w:fill="auto"/>
            <w:noWrap/>
            <w:vAlign w:val="bottom"/>
          </w:tcPr>
          <w:p w14:paraId="7980FA7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Lombardia</w:t>
            </w:r>
          </w:p>
        </w:tc>
        <w:tc>
          <w:tcPr>
            <w:tcW w:w="1240" w:type="dxa"/>
            <w:tcBorders>
              <w:top w:val="single" w:sz="8" w:space="0" w:color="auto"/>
              <w:left w:val="nil"/>
              <w:bottom w:val="nil"/>
              <w:right w:val="nil"/>
            </w:tcBorders>
            <w:shd w:val="clear" w:color="auto" w:fill="auto"/>
            <w:noWrap/>
            <w:vAlign w:val="bottom"/>
            <w:hideMark/>
          </w:tcPr>
          <w:p w14:paraId="64149E1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29.579,70</w:t>
            </w:r>
          </w:p>
        </w:tc>
        <w:tc>
          <w:tcPr>
            <w:tcW w:w="713" w:type="dxa"/>
            <w:tcBorders>
              <w:top w:val="single" w:sz="8" w:space="0" w:color="auto"/>
              <w:left w:val="nil"/>
              <w:bottom w:val="nil"/>
              <w:right w:val="single" w:sz="8" w:space="0" w:color="auto"/>
            </w:tcBorders>
            <w:shd w:val="clear" w:color="auto" w:fill="auto"/>
            <w:noWrap/>
            <w:vAlign w:val="bottom"/>
            <w:hideMark/>
          </w:tcPr>
          <w:p w14:paraId="0602891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27,1</w:t>
            </w:r>
          </w:p>
        </w:tc>
        <w:tc>
          <w:tcPr>
            <w:tcW w:w="443" w:type="dxa"/>
            <w:tcBorders>
              <w:top w:val="single" w:sz="8" w:space="0" w:color="auto"/>
              <w:left w:val="nil"/>
              <w:bottom w:val="nil"/>
              <w:right w:val="nil"/>
            </w:tcBorders>
            <w:shd w:val="clear" w:color="auto" w:fill="auto"/>
            <w:noWrap/>
            <w:vAlign w:val="bottom"/>
            <w:hideMark/>
          </w:tcPr>
          <w:p w14:paraId="2A5206E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15</w:t>
            </w:r>
          </w:p>
        </w:tc>
        <w:tc>
          <w:tcPr>
            <w:tcW w:w="2211" w:type="dxa"/>
            <w:tcBorders>
              <w:top w:val="single" w:sz="8" w:space="0" w:color="auto"/>
              <w:left w:val="nil"/>
              <w:bottom w:val="nil"/>
              <w:right w:val="nil"/>
            </w:tcBorders>
            <w:shd w:val="clear" w:color="auto" w:fill="auto"/>
            <w:noWrap/>
            <w:vAlign w:val="bottom"/>
            <w:hideMark/>
          </w:tcPr>
          <w:p w14:paraId="27E0AE8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Calabria</w:t>
            </w:r>
          </w:p>
        </w:tc>
        <w:tc>
          <w:tcPr>
            <w:tcW w:w="1240" w:type="dxa"/>
            <w:tcBorders>
              <w:top w:val="single" w:sz="8" w:space="0" w:color="auto"/>
              <w:left w:val="nil"/>
              <w:bottom w:val="nil"/>
              <w:right w:val="nil"/>
            </w:tcBorders>
            <w:shd w:val="clear" w:color="auto" w:fill="auto"/>
            <w:noWrap/>
            <w:vAlign w:val="bottom"/>
            <w:hideMark/>
          </w:tcPr>
          <w:p w14:paraId="71954C1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1.358,17</w:t>
            </w:r>
          </w:p>
        </w:tc>
        <w:tc>
          <w:tcPr>
            <w:tcW w:w="713" w:type="dxa"/>
            <w:tcBorders>
              <w:top w:val="single" w:sz="8" w:space="0" w:color="auto"/>
              <w:left w:val="nil"/>
              <w:bottom w:val="nil"/>
              <w:right w:val="single" w:sz="8" w:space="0" w:color="auto"/>
            </w:tcBorders>
            <w:shd w:val="clear" w:color="auto" w:fill="auto"/>
            <w:noWrap/>
            <w:vAlign w:val="bottom"/>
            <w:hideMark/>
          </w:tcPr>
          <w:p w14:paraId="0795B5C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w:t>
            </w:r>
          </w:p>
        </w:tc>
      </w:tr>
      <w:tr w:rsidR="005D2868" w14:paraId="3A2092D4"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733BA9F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2268" w:type="dxa"/>
            <w:tcBorders>
              <w:top w:val="nil"/>
              <w:left w:val="nil"/>
              <w:bottom w:val="nil"/>
              <w:right w:val="nil"/>
            </w:tcBorders>
            <w:shd w:val="clear" w:color="auto" w:fill="auto"/>
            <w:noWrap/>
            <w:vAlign w:val="bottom"/>
          </w:tcPr>
          <w:p w14:paraId="52F4EAD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Emilia-Romagna</w:t>
            </w:r>
          </w:p>
        </w:tc>
        <w:tc>
          <w:tcPr>
            <w:tcW w:w="1240" w:type="dxa"/>
            <w:tcBorders>
              <w:top w:val="nil"/>
              <w:left w:val="nil"/>
              <w:bottom w:val="nil"/>
              <w:right w:val="nil"/>
            </w:tcBorders>
            <w:shd w:val="clear" w:color="auto" w:fill="auto"/>
            <w:noWrap/>
            <w:vAlign w:val="bottom"/>
            <w:hideMark/>
          </w:tcPr>
          <w:p w14:paraId="18E2CA5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11.983,27</w:t>
            </w:r>
          </w:p>
        </w:tc>
        <w:tc>
          <w:tcPr>
            <w:tcW w:w="713" w:type="dxa"/>
            <w:tcBorders>
              <w:top w:val="nil"/>
              <w:left w:val="nil"/>
              <w:bottom w:val="nil"/>
              <w:right w:val="single" w:sz="8" w:space="0" w:color="auto"/>
            </w:tcBorders>
            <w:shd w:val="clear" w:color="auto" w:fill="auto"/>
            <w:noWrap/>
            <w:vAlign w:val="bottom"/>
            <w:hideMark/>
          </w:tcPr>
          <w:p w14:paraId="4F7881C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11,0</w:t>
            </w:r>
          </w:p>
        </w:tc>
        <w:tc>
          <w:tcPr>
            <w:tcW w:w="443" w:type="dxa"/>
            <w:tcBorders>
              <w:top w:val="nil"/>
              <w:left w:val="nil"/>
              <w:bottom w:val="nil"/>
              <w:right w:val="nil"/>
            </w:tcBorders>
            <w:shd w:val="clear" w:color="auto" w:fill="auto"/>
            <w:noWrap/>
            <w:vAlign w:val="bottom"/>
            <w:hideMark/>
          </w:tcPr>
          <w:p w14:paraId="5D18A9C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16</w:t>
            </w:r>
          </w:p>
        </w:tc>
        <w:tc>
          <w:tcPr>
            <w:tcW w:w="2211" w:type="dxa"/>
            <w:tcBorders>
              <w:top w:val="nil"/>
              <w:left w:val="nil"/>
              <w:bottom w:val="nil"/>
              <w:right w:val="nil"/>
            </w:tcBorders>
            <w:shd w:val="clear" w:color="auto" w:fill="auto"/>
            <w:noWrap/>
            <w:vAlign w:val="bottom"/>
            <w:hideMark/>
          </w:tcPr>
          <w:p w14:paraId="16353CD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Sardegna</w:t>
            </w:r>
          </w:p>
        </w:tc>
        <w:tc>
          <w:tcPr>
            <w:tcW w:w="1240" w:type="dxa"/>
            <w:tcBorders>
              <w:top w:val="nil"/>
              <w:left w:val="nil"/>
              <w:bottom w:val="nil"/>
              <w:right w:val="nil"/>
            </w:tcBorders>
            <w:shd w:val="clear" w:color="auto" w:fill="auto"/>
            <w:noWrap/>
            <w:vAlign w:val="bottom"/>
            <w:hideMark/>
          </w:tcPr>
          <w:p w14:paraId="136CA56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1.354,81</w:t>
            </w:r>
          </w:p>
        </w:tc>
        <w:tc>
          <w:tcPr>
            <w:tcW w:w="713" w:type="dxa"/>
            <w:tcBorders>
              <w:top w:val="nil"/>
              <w:left w:val="nil"/>
              <w:bottom w:val="nil"/>
              <w:right w:val="single" w:sz="8" w:space="0" w:color="auto"/>
            </w:tcBorders>
            <w:shd w:val="clear" w:color="auto" w:fill="auto"/>
            <w:noWrap/>
            <w:vAlign w:val="bottom"/>
            <w:hideMark/>
          </w:tcPr>
          <w:p w14:paraId="4A12465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w:t>
            </w:r>
          </w:p>
        </w:tc>
      </w:tr>
      <w:tr w:rsidR="005D2868" w14:paraId="662E19BB"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0EAD9D1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2268" w:type="dxa"/>
            <w:tcBorders>
              <w:top w:val="nil"/>
              <w:left w:val="nil"/>
              <w:bottom w:val="nil"/>
              <w:right w:val="nil"/>
            </w:tcBorders>
            <w:shd w:val="clear" w:color="auto" w:fill="auto"/>
            <w:noWrap/>
            <w:vAlign w:val="bottom"/>
          </w:tcPr>
          <w:p w14:paraId="35705F8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Piemonte</w:t>
            </w:r>
          </w:p>
        </w:tc>
        <w:tc>
          <w:tcPr>
            <w:tcW w:w="1240" w:type="dxa"/>
            <w:tcBorders>
              <w:top w:val="nil"/>
              <w:left w:val="nil"/>
              <w:bottom w:val="nil"/>
              <w:right w:val="nil"/>
            </w:tcBorders>
            <w:shd w:val="clear" w:color="auto" w:fill="auto"/>
            <w:noWrap/>
            <w:vAlign w:val="bottom"/>
            <w:hideMark/>
          </w:tcPr>
          <w:p w14:paraId="330DDEF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11.649,50</w:t>
            </w:r>
          </w:p>
        </w:tc>
        <w:tc>
          <w:tcPr>
            <w:tcW w:w="713" w:type="dxa"/>
            <w:tcBorders>
              <w:top w:val="nil"/>
              <w:left w:val="nil"/>
              <w:bottom w:val="nil"/>
              <w:right w:val="single" w:sz="8" w:space="0" w:color="auto"/>
            </w:tcBorders>
            <w:shd w:val="clear" w:color="auto" w:fill="auto"/>
            <w:noWrap/>
            <w:vAlign w:val="bottom"/>
            <w:hideMark/>
          </w:tcPr>
          <w:p w14:paraId="3630700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10,7</w:t>
            </w:r>
          </w:p>
        </w:tc>
        <w:tc>
          <w:tcPr>
            <w:tcW w:w="443" w:type="dxa"/>
            <w:tcBorders>
              <w:top w:val="nil"/>
              <w:left w:val="nil"/>
              <w:bottom w:val="nil"/>
              <w:right w:val="nil"/>
            </w:tcBorders>
            <w:shd w:val="clear" w:color="auto" w:fill="auto"/>
            <w:noWrap/>
            <w:vAlign w:val="bottom"/>
            <w:hideMark/>
          </w:tcPr>
          <w:p w14:paraId="7B47318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17</w:t>
            </w:r>
          </w:p>
        </w:tc>
        <w:tc>
          <w:tcPr>
            <w:tcW w:w="2211" w:type="dxa"/>
            <w:tcBorders>
              <w:top w:val="nil"/>
              <w:left w:val="nil"/>
              <w:bottom w:val="nil"/>
              <w:right w:val="nil"/>
            </w:tcBorders>
            <w:shd w:val="clear" w:color="auto" w:fill="auto"/>
            <w:noWrap/>
            <w:vAlign w:val="bottom"/>
            <w:hideMark/>
          </w:tcPr>
          <w:p w14:paraId="7545137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Umbria</w:t>
            </w:r>
          </w:p>
        </w:tc>
        <w:tc>
          <w:tcPr>
            <w:tcW w:w="1240" w:type="dxa"/>
            <w:tcBorders>
              <w:top w:val="nil"/>
              <w:left w:val="nil"/>
              <w:bottom w:val="nil"/>
              <w:right w:val="nil"/>
            </w:tcBorders>
            <w:shd w:val="clear" w:color="auto" w:fill="auto"/>
            <w:noWrap/>
            <w:vAlign w:val="bottom"/>
            <w:hideMark/>
          </w:tcPr>
          <w:p w14:paraId="76079D7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1.187,90</w:t>
            </w:r>
          </w:p>
        </w:tc>
        <w:tc>
          <w:tcPr>
            <w:tcW w:w="713" w:type="dxa"/>
            <w:tcBorders>
              <w:top w:val="nil"/>
              <w:left w:val="nil"/>
              <w:bottom w:val="nil"/>
              <w:right w:val="single" w:sz="8" w:space="0" w:color="auto"/>
            </w:tcBorders>
            <w:shd w:val="clear" w:color="auto" w:fill="auto"/>
            <w:noWrap/>
            <w:vAlign w:val="bottom"/>
            <w:hideMark/>
          </w:tcPr>
          <w:p w14:paraId="1D306F6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w:t>
            </w:r>
          </w:p>
        </w:tc>
      </w:tr>
      <w:tr w:rsidR="005D2868" w14:paraId="6B48D9B8"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119E02F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c>
          <w:tcPr>
            <w:tcW w:w="2268" w:type="dxa"/>
            <w:tcBorders>
              <w:top w:val="nil"/>
              <w:left w:val="nil"/>
              <w:bottom w:val="nil"/>
              <w:right w:val="nil"/>
            </w:tcBorders>
            <w:shd w:val="clear" w:color="auto" w:fill="auto"/>
            <w:noWrap/>
            <w:vAlign w:val="bottom"/>
          </w:tcPr>
          <w:p w14:paraId="75E36928"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Lazio</w:t>
            </w:r>
          </w:p>
        </w:tc>
        <w:tc>
          <w:tcPr>
            <w:tcW w:w="1240" w:type="dxa"/>
            <w:tcBorders>
              <w:top w:val="nil"/>
              <w:left w:val="nil"/>
              <w:bottom w:val="nil"/>
              <w:right w:val="nil"/>
            </w:tcBorders>
            <w:shd w:val="clear" w:color="auto" w:fill="auto"/>
            <w:noWrap/>
            <w:vAlign w:val="bottom"/>
            <w:hideMark/>
          </w:tcPr>
          <w:p w14:paraId="304617A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9.632,13</w:t>
            </w:r>
          </w:p>
        </w:tc>
        <w:tc>
          <w:tcPr>
            <w:tcW w:w="713" w:type="dxa"/>
            <w:tcBorders>
              <w:top w:val="nil"/>
              <w:left w:val="nil"/>
              <w:bottom w:val="nil"/>
              <w:right w:val="single" w:sz="8" w:space="0" w:color="auto"/>
            </w:tcBorders>
            <w:shd w:val="clear" w:color="auto" w:fill="auto"/>
            <w:noWrap/>
            <w:vAlign w:val="bottom"/>
            <w:hideMark/>
          </w:tcPr>
          <w:p w14:paraId="0C06E9F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8,8</w:t>
            </w:r>
          </w:p>
        </w:tc>
        <w:tc>
          <w:tcPr>
            <w:tcW w:w="443" w:type="dxa"/>
            <w:tcBorders>
              <w:top w:val="nil"/>
              <w:left w:val="nil"/>
              <w:bottom w:val="nil"/>
              <w:right w:val="nil"/>
            </w:tcBorders>
            <w:shd w:val="clear" w:color="auto" w:fill="auto"/>
            <w:noWrap/>
            <w:vAlign w:val="bottom"/>
            <w:hideMark/>
          </w:tcPr>
          <w:p w14:paraId="00498ED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18</w:t>
            </w:r>
          </w:p>
        </w:tc>
        <w:tc>
          <w:tcPr>
            <w:tcW w:w="2211" w:type="dxa"/>
            <w:tcBorders>
              <w:top w:val="nil"/>
              <w:left w:val="nil"/>
              <w:bottom w:val="nil"/>
              <w:right w:val="nil"/>
            </w:tcBorders>
            <w:shd w:val="clear" w:color="auto" w:fill="auto"/>
            <w:noWrap/>
            <w:vAlign w:val="bottom"/>
            <w:hideMark/>
          </w:tcPr>
          <w:p w14:paraId="20F9316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Basilicata</w:t>
            </w:r>
          </w:p>
        </w:tc>
        <w:tc>
          <w:tcPr>
            <w:tcW w:w="1240" w:type="dxa"/>
            <w:tcBorders>
              <w:top w:val="nil"/>
              <w:left w:val="nil"/>
              <w:bottom w:val="nil"/>
              <w:right w:val="nil"/>
            </w:tcBorders>
            <w:shd w:val="clear" w:color="auto" w:fill="auto"/>
            <w:noWrap/>
            <w:vAlign w:val="bottom"/>
            <w:hideMark/>
          </w:tcPr>
          <w:p w14:paraId="12E94D2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560,07</w:t>
            </w:r>
          </w:p>
        </w:tc>
        <w:tc>
          <w:tcPr>
            <w:tcW w:w="713" w:type="dxa"/>
            <w:tcBorders>
              <w:top w:val="nil"/>
              <w:left w:val="nil"/>
              <w:bottom w:val="nil"/>
              <w:right w:val="single" w:sz="8" w:space="0" w:color="auto"/>
            </w:tcBorders>
            <w:shd w:val="clear" w:color="auto" w:fill="auto"/>
            <w:noWrap/>
            <w:vAlign w:val="bottom"/>
            <w:hideMark/>
          </w:tcPr>
          <w:p w14:paraId="1B42C33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0,5</w:t>
            </w:r>
          </w:p>
        </w:tc>
      </w:tr>
      <w:tr w:rsidR="005D2868" w14:paraId="544D548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64D54A8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w:t>
            </w:r>
          </w:p>
        </w:tc>
        <w:tc>
          <w:tcPr>
            <w:tcW w:w="2268" w:type="dxa"/>
            <w:tcBorders>
              <w:top w:val="nil"/>
              <w:left w:val="nil"/>
              <w:bottom w:val="nil"/>
              <w:right w:val="nil"/>
            </w:tcBorders>
            <w:shd w:val="clear" w:color="auto" w:fill="auto"/>
            <w:noWrap/>
            <w:vAlign w:val="bottom"/>
          </w:tcPr>
          <w:p w14:paraId="6598D90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Veneto</w:t>
            </w:r>
          </w:p>
        </w:tc>
        <w:tc>
          <w:tcPr>
            <w:tcW w:w="1240" w:type="dxa"/>
            <w:tcBorders>
              <w:top w:val="nil"/>
              <w:left w:val="nil"/>
              <w:bottom w:val="nil"/>
              <w:right w:val="nil"/>
            </w:tcBorders>
            <w:shd w:val="clear" w:color="auto" w:fill="auto"/>
            <w:noWrap/>
            <w:vAlign w:val="bottom"/>
            <w:hideMark/>
          </w:tcPr>
          <w:p w14:paraId="33CC013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9.440,00</w:t>
            </w:r>
          </w:p>
        </w:tc>
        <w:tc>
          <w:tcPr>
            <w:tcW w:w="713" w:type="dxa"/>
            <w:tcBorders>
              <w:top w:val="nil"/>
              <w:left w:val="nil"/>
              <w:bottom w:val="nil"/>
              <w:right w:val="single" w:sz="8" w:space="0" w:color="auto"/>
            </w:tcBorders>
            <w:shd w:val="clear" w:color="auto" w:fill="auto"/>
            <w:noWrap/>
            <w:vAlign w:val="bottom"/>
            <w:hideMark/>
          </w:tcPr>
          <w:p w14:paraId="34589DD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8,7</w:t>
            </w:r>
          </w:p>
        </w:tc>
        <w:tc>
          <w:tcPr>
            <w:tcW w:w="443" w:type="dxa"/>
            <w:tcBorders>
              <w:top w:val="nil"/>
              <w:left w:val="nil"/>
              <w:bottom w:val="nil"/>
              <w:right w:val="nil"/>
            </w:tcBorders>
            <w:shd w:val="clear" w:color="auto" w:fill="auto"/>
            <w:noWrap/>
            <w:vAlign w:val="bottom"/>
            <w:hideMark/>
          </w:tcPr>
          <w:p w14:paraId="46ABED5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19</w:t>
            </w:r>
          </w:p>
        </w:tc>
        <w:tc>
          <w:tcPr>
            <w:tcW w:w="2211" w:type="dxa"/>
            <w:tcBorders>
              <w:top w:val="nil"/>
              <w:left w:val="nil"/>
              <w:bottom w:val="nil"/>
              <w:right w:val="nil"/>
            </w:tcBorders>
            <w:shd w:val="clear" w:color="auto" w:fill="auto"/>
            <w:noWrap/>
            <w:vAlign w:val="bottom"/>
            <w:hideMark/>
          </w:tcPr>
          <w:p w14:paraId="4CBBF658"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Molise</w:t>
            </w:r>
          </w:p>
        </w:tc>
        <w:tc>
          <w:tcPr>
            <w:tcW w:w="1240" w:type="dxa"/>
            <w:tcBorders>
              <w:top w:val="nil"/>
              <w:left w:val="nil"/>
              <w:bottom w:val="nil"/>
              <w:right w:val="nil"/>
            </w:tcBorders>
            <w:shd w:val="clear" w:color="auto" w:fill="auto"/>
            <w:noWrap/>
            <w:vAlign w:val="bottom"/>
            <w:hideMark/>
          </w:tcPr>
          <w:p w14:paraId="61E6777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302,16</w:t>
            </w:r>
          </w:p>
        </w:tc>
        <w:tc>
          <w:tcPr>
            <w:tcW w:w="713" w:type="dxa"/>
            <w:tcBorders>
              <w:top w:val="nil"/>
              <w:left w:val="nil"/>
              <w:bottom w:val="nil"/>
              <w:right w:val="single" w:sz="8" w:space="0" w:color="auto"/>
            </w:tcBorders>
            <w:shd w:val="clear" w:color="auto" w:fill="auto"/>
            <w:noWrap/>
            <w:vAlign w:val="bottom"/>
            <w:hideMark/>
          </w:tcPr>
          <w:p w14:paraId="618206D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0,3</w:t>
            </w:r>
          </w:p>
        </w:tc>
      </w:tr>
      <w:tr w:rsidR="005D2868" w14:paraId="20D7FEDB"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5B1750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c>
          <w:tcPr>
            <w:tcW w:w="2268" w:type="dxa"/>
            <w:tcBorders>
              <w:top w:val="nil"/>
              <w:left w:val="nil"/>
              <w:bottom w:val="nil"/>
              <w:right w:val="nil"/>
            </w:tcBorders>
            <w:shd w:val="clear" w:color="auto" w:fill="auto"/>
            <w:noWrap/>
            <w:vAlign w:val="bottom"/>
          </w:tcPr>
          <w:p w14:paraId="73E32BD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Toscana</w:t>
            </w:r>
          </w:p>
        </w:tc>
        <w:tc>
          <w:tcPr>
            <w:tcW w:w="1240" w:type="dxa"/>
            <w:tcBorders>
              <w:top w:val="nil"/>
              <w:left w:val="nil"/>
              <w:bottom w:val="nil"/>
              <w:right w:val="nil"/>
            </w:tcBorders>
            <w:shd w:val="clear" w:color="auto" w:fill="auto"/>
            <w:noWrap/>
            <w:vAlign w:val="bottom"/>
            <w:hideMark/>
          </w:tcPr>
          <w:p w14:paraId="6D14B31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6.925,98</w:t>
            </w:r>
          </w:p>
        </w:tc>
        <w:tc>
          <w:tcPr>
            <w:tcW w:w="713" w:type="dxa"/>
            <w:tcBorders>
              <w:top w:val="nil"/>
              <w:left w:val="nil"/>
              <w:bottom w:val="nil"/>
              <w:right w:val="single" w:sz="8" w:space="0" w:color="auto"/>
            </w:tcBorders>
            <w:shd w:val="clear" w:color="auto" w:fill="auto"/>
            <w:noWrap/>
            <w:vAlign w:val="bottom"/>
            <w:hideMark/>
          </w:tcPr>
          <w:p w14:paraId="4E273BD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6,4</w:t>
            </w:r>
          </w:p>
        </w:tc>
        <w:tc>
          <w:tcPr>
            <w:tcW w:w="443" w:type="dxa"/>
            <w:tcBorders>
              <w:top w:val="nil"/>
              <w:left w:val="nil"/>
              <w:bottom w:val="nil"/>
              <w:right w:val="nil"/>
            </w:tcBorders>
            <w:shd w:val="clear" w:color="auto" w:fill="auto"/>
            <w:noWrap/>
            <w:vAlign w:val="bottom"/>
            <w:hideMark/>
          </w:tcPr>
          <w:p w14:paraId="522E9F4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20</w:t>
            </w:r>
          </w:p>
        </w:tc>
        <w:tc>
          <w:tcPr>
            <w:tcW w:w="2211" w:type="dxa"/>
            <w:tcBorders>
              <w:top w:val="nil"/>
              <w:left w:val="nil"/>
              <w:bottom w:val="nil"/>
              <w:right w:val="nil"/>
            </w:tcBorders>
            <w:shd w:val="clear" w:color="auto" w:fill="auto"/>
            <w:noWrap/>
            <w:vAlign w:val="bottom"/>
            <w:hideMark/>
          </w:tcPr>
          <w:p w14:paraId="61A09B1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Valle d'Aosta/</w:t>
            </w:r>
            <w:proofErr w:type="spellStart"/>
            <w:r>
              <w:rPr>
                <w:rFonts w:ascii="Calibri" w:hAnsi="Calibri" w:cs="Calibri"/>
                <w:color w:val="000000"/>
                <w:sz w:val="18"/>
                <w:szCs w:val="18"/>
              </w:rPr>
              <w:t>Vallée</w:t>
            </w:r>
            <w:proofErr w:type="spellEnd"/>
            <w:r>
              <w:rPr>
                <w:rFonts w:ascii="Calibri" w:hAnsi="Calibri" w:cs="Calibri"/>
                <w:color w:val="000000"/>
                <w:sz w:val="18"/>
                <w:szCs w:val="18"/>
              </w:rPr>
              <w:t xml:space="preserve"> d'</w:t>
            </w:r>
            <w:proofErr w:type="spellStart"/>
            <w:r>
              <w:rPr>
                <w:rFonts w:ascii="Calibri" w:hAnsi="Calibri" w:cs="Calibri"/>
                <w:color w:val="000000"/>
                <w:sz w:val="18"/>
                <w:szCs w:val="18"/>
              </w:rPr>
              <w:t>Aoste</w:t>
            </w:r>
            <w:proofErr w:type="spellEnd"/>
          </w:p>
        </w:tc>
        <w:tc>
          <w:tcPr>
            <w:tcW w:w="1240" w:type="dxa"/>
            <w:tcBorders>
              <w:top w:val="nil"/>
              <w:left w:val="nil"/>
              <w:bottom w:val="nil"/>
              <w:right w:val="nil"/>
            </w:tcBorders>
            <w:shd w:val="clear" w:color="auto" w:fill="auto"/>
            <w:noWrap/>
            <w:vAlign w:val="bottom"/>
            <w:hideMark/>
          </w:tcPr>
          <w:p w14:paraId="696B963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257,05</w:t>
            </w:r>
          </w:p>
        </w:tc>
        <w:tc>
          <w:tcPr>
            <w:tcW w:w="713" w:type="dxa"/>
            <w:tcBorders>
              <w:top w:val="nil"/>
              <w:left w:val="nil"/>
              <w:bottom w:val="nil"/>
              <w:right w:val="single" w:sz="8" w:space="0" w:color="auto"/>
            </w:tcBorders>
            <w:shd w:val="clear" w:color="auto" w:fill="auto"/>
            <w:noWrap/>
            <w:vAlign w:val="bottom"/>
            <w:hideMark/>
          </w:tcPr>
          <w:p w14:paraId="5F6E2D9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0,2</w:t>
            </w:r>
          </w:p>
        </w:tc>
      </w:tr>
      <w:tr w:rsidR="005D2868" w14:paraId="0205375A"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1958DAD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w:t>
            </w:r>
          </w:p>
        </w:tc>
        <w:tc>
          <w:tcPr>
            <w:tcW w:w="2268" w:type="dxa"/>
            <w:tcBorders>
              <w:top w:val="nil"/>
              <w:left w:val="nil"/>
              <w:bottom w:val="nil"/>
              <w:right w:val="nil"/>
            </w:tcBorders>
            <w:shd w:val="clear" w:color="auto" w:fill="auto"/>
            <w:noWrap/>
            <w:vAlign w:val="bottom"/>
          </w:tcPr>
          <w:p w14:paraId="00D06EA8"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Campania</w:t>
            </w:r>
          </w:p>
        </w:tc>
        <w:tc>
          <w:tcPr>
            <w:tcW w:w="1240" w:type="dxa"/>
            <w:tcBorders>
              <w:top w:val="nil"/>
              <w:left w:val="nil"/>
              <w:bottom w:val="nil"/>
              <w:right w:val="nil"/>
            </w:tcBorders>
            <w:shd w:val="clear" w:color="auto" w:fill="auto"/>
            <w:noWrap/>
            <w:vAlign w:val="bottom"/>
            <w:hideMark/>
          </w:tcPr>
          <w:p w14:paraId="5731E2D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5.477,39</w:t>
            </w:r>
          </w:p>
        </w:tc>
        <w:tc>
          <w:tcPr>
            <w:tcW w:w="713" w:type="dxa"/>
            <w:tcBorders>
              <w:top w:val="nil"/>
              <w:left w:val="nil"/>
              <w:bottom w:val="nil"/>
              <w:right w:val="single" w:sz="8" w:space="0" w:color="auto"/>
            </w:tcBorders>
            <w:shd w:val="clear" w:color="auto" w:fill="auto"/>
            <w:noWrap/>
            <w:vAlign w:val="bottom"/>
            <w:hideMark/>
          </w:tcPr>
          <w:p w14:paraId="2FD9559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5,0</w:t>
            </w:r>
          </w:p>
        </w:tc>
        <w:tc>
          <w:tcPr>
            <w:tcW w:w="443" w:type="dxa"/>
            <w:tcBorders>
              <w:top w:val="nil"/>
              <w:left w:val="nil"/>
              <w:bottom w:val="nil"/>
              <w:right w:val="nil"/>
            </w:tcBorders>
            <w:shd w:val="clear" w:color="auto" w:fill="auto"/>
            <w:noWrap/>
            <w:vAlign w:val="bottom"/>
            <w:hideMark/>
          </w:tcPr>
          <w:p w14:paraId="3FB43E5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2211" w:type="dxa"/>
            <w:tcBorders>
              <w:top w:val="nil"/>
              <w:left w:val="nil"/>
              <w:bottom w:val="nil"/>
              <w:right w:val="nil"/>
            </w:tcBorders>
            <w:shd w:val="clear" w:color="auto" w:fill="auto"/>
            <w:noWrap/>
            <w:vAlign w:val="bottom"/>
            <w:hideMark/>
          </w:tcPr>
          <w:p w14:paraId="00C979D0" w14:textId="77777777" w:rsidR="005D2868" w:rsidRDefault="005D2868" w:rsidP="00094F85">
            <w:pPr>
              <w:rPr>
                <w:rFonts w:ascii="Calibri" w:hAnsi="Calibri" w:cs="Calibri"/>
                <w:color w:val="000000"/>
                <w:sz w:val="18"/>
                <w:szCs w:val="18"/>
              </w:rPr>
            </w:pPr>
          </w:p>
        </w:tc>
        <w:tc>
          <w:tcPr>
            <w:tcW w:w="1240" w:type="dxa"/>
            <w:tcBorders>
              <w:top w:val="nil"/>
              <w:left w:val="nil"/>
              <w:bottom w:val="nil"/>
              <w:right w:val="nil"/>
            </w:tcBorders>
            <w:shd w:val="clear" w:color="auto" w:fill="auto"/>
            <w:noWrap/>
            <w:vAlign w:val="bottom"/>
            <w:hideMark/>
          </w:tcPr>
          <w:p w14:paraId="4C52D5FC" w14:textId="77777777" w:rsidR="005D2868" w:rsidRDefault="005D2868" w:rsidP="00094F85">
            <w:pPr>
              <w:rPr>
                <w:sz w:val="20"/>
              </w:rPr>
            </w:pPr>
          </w:p>
        </w:tc>
        <w:tc>
          <w:tcPr>
            <w:tcW w:w="713" w:type="dxa"/>
            <w:tcBorders>
              <w:top w:val="nil"/>
              <w:left w:val="nil"/>
              <w:bottom w:val="nil"/>
              <w:right w:val="single" w:sz="8" w:space="0" w:color="auto"/>
            </w:tcBorders>
            <w:shd w:val="clear" w:color="auto" w:fill="auto"/>
            <w:noWrap/>
            <w:vAlign w:val="bottom"/>
            <w:hideMark/>
          </w:tcPr>
          <w:p w14:paraId="20E811F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r>
      <w:tr w:rsidR="005D2868" w14:paraId="4FEA6717"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1D29214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w:t>
            </w:r>
          </w:p>
        </w:tc>
        <w:tc>
          <w:tcPr>
            <w:tcW w:w="2268" w:type="dxa"/>
            <w:tcBorders>
              <w:top w:val="nil"/>
              <w:left w:val="nil"/>
              <w:bottom w:val="nil"/>
              <w:right w:val="nil"/>
            </w:tcBorders>
            <w:shd w:val="clear" w:color="auto" w:fill="auto"/>
            <w:noWrap/>
            <w:vAlign w:val="bottom"/>
          </w:tcPr>
          <w:p w14:paraId="4DEE99B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Liguria</w:t>
            </w:r>
          </w:p>
        </w:tc>
        <w:tc>
          <w:tcPr>
            <w:tcW w:w="1240" w:type="dxa"/>
            <w:tcBorders>
              <w:top w:val="nil"/>
              <w:left w:val="nil"/>
              <w:bottom w:val="nil"/>
              <w:right w:val="nil"/>
            </w:tcBorders>
            <w:shd w:val="clear" w:color="auto" w:fill="auto"/>
            <w:noWrap/>
            <w:vAlign w:val="bottom"/>
            <w:hideMark/>
          </w:tcPr>
          <w:p w14:paraId="558C6BD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3.902,32</w:t>
            </w:r>
          </w:p>
        </w:tc>
        <w:tc>
          <w:tcPr>
            <w:tcW w:w="713" w:type="dxa"/>
            <w:tcBorders>
              <w:top w:val="nil"/>
              <w:left w:val="nil"/>
              <w:bottom w:val="nil"/>
              <w:right w:val="single" w:sz="8" w:space="0" w:color="auto"/>
            </w:tcBorders>
            <w:shd w:val="clear" w:color="auto" w:fill="auto"/>
            <w:noWrap/>
            <w:vAlign w:val="bottom"/>
            <w:hideMark/>
          </w:tcPr>
          <w:p w14:paraId="071290F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3,6</w:t>
            </w:r>
          </w:p>
        </w:tc>
        <w:tc>
          <w:tcPr>
            <w:tcW w:w="443" w:type="dxa"/>
            <w:tcBorders>
              <w:top w:val="nil"/>
              <w:left w:val="nil"/>
              <w:bottom w:val="nil"/>
              <w:right w:val="nil"/>
            </w:tcBorders>
            <w:shd w:val="clear" w:color="auto" w:fill="auto"/>
            <w:noWrap/>
            <w:vAlign w:val="bottom"/>
            <w:hideMark/>
          </w:tcPr>
          <w:p w14:paraId="6E51315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2211" w:type="dxa"/>
            <w:tcBorders>
              <w:top w:val="nil"/>
              <w:left w:val="nil"/>
              <w:bottom w:val="nil"/>
              <w:right w:val="nil"/>
            </w:tcBorders>
            <w:shd w:val="clear" w:color="auto" w:fill="auto"/>
            <w:noWrap/>
            <w:vAlign w:val="bottom"/>
            <w:hideMark/>
          </w:tcPr>
          <w:p w14:paraId="3BDEEB57"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Nord-ovest</w:t>
            </w:r>
          </w:p>
        </w:tc>
        <w:tc>
          <w:tcPr>
            <w:tcW w:w="1240" w:type="dxa"/>
            <w:tcBorders>
              <w:top w:val="nil"/>
              <w:left w:val="nil"/>
              <w:bottom w:val="nil"/>
              <w:right w:val="nil"/>
            </w:tcBorders>
            <w:shd w:val="clear" w:color="auto" w:fill="auto"/>
            <w:noWrap/>
            <w:vAlign w:val="bottom"/>
            <w:hideMark/>
          </w:tcPr>
          <w:p w14:paraId="71F7318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45.388,56</w:t>
            </w:r>
          </w:p>
        </w:tc>
        <w:tc>
          <w:tcPr>
            <w:tcW w:w="713" w:type="dxa"/>
            <w:tcBorders>
              <w:top w:val="nil"/>
              <w:left w:val="nil"/>
              <w:bottom w:val="nil"/>
              <w:right w:val="single" w:sz="8" w:space="0" w:color="auto"/>
            </w:tcBorders>
            <w:shd w:val="clear" w:color="auto" w:fill="auto"/>
            <w:noWrap/>
            <w:vAlign w:val="bottom"/>
            <w:hideMark/>
          </w:tcPr>
          <w:p w14:paraId="33333E5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41,6</w:t>
            </w:r>
          </w:p>
        </w:tc>
      </w:tr>
      <w:tr w:rsidR="005D2868" w14:paraId="7CBD3A47"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6E81CA0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w:t>
            </w:r>
          </w:p>
        </w:tc>
        <w:tc>
          <w:tcPr>
            <w:tcW w:w="2268" w:type="dxa"/>
            <w:tcBorders>
              <w:top w:val="nil"/>
              <w:left w:val="nil"/>
              <w:bottom w:val="nil"/>
              <w:right w:val="nil"/>
            </w:tcBorders>
            <w:shd w:val="clear" w:color="auto" w:fill="auto"/>
            <w:noWrap/>
            <w:vAlign w:val="bottom"/>
          </w:tcPr>
          <w:p w14:paraId="042F4A61"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Sicilia</w:t>
            </w:r>
          </w:p>
        </w:tc>
        <w:tc>
          <w:tcPr>
            <w:tcW w:w="1240" w:type="dxa"/>
            <w:tcBorders>
              <w:top w:val="nil"/>
              <w:left w:val="nil"/>
              <w:bottom w:val="nil"/>
              <w:right w:val="nil"/>
            </w:tcBorders>
            <w:shd w:val="clear" w:color="auto" w:fill="auto"/>
            <w:noWrap/>
            <w:vAlign w:val="bottom"/>
            <w:hideMark/>
          </w:tcPr>
          <w:p w14:paraId="25451FC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3.659,26</w:t>
            </w:r>
          </w:p>
        </w:tc>
        <w:tc>
          <w:tcPr>
            <w:tcW w:w="713" w:type="dxa"/>
            <w:tcBorders>
              <w:top w:val="nil"/>
              <w:left w:val="nil"/>
              <w:bottom w:val="nil"/>
              <w:right w:val="single" w:sz="8" w:space="0" w:color="auto"/>
            </w:tcBorders>
            <w:shd w:val="clear" w:color="auto" w:fill="auto"/>
            <w:noWrap/>
            <w:vAlign w:val="bottom"/>
            <w:hideMark/>
          </w:tcPr>
          <w:p w14:paraId="67E0625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3,4</w:t>
            </w:r>
          </w:p>
        </w:tc>
        <w:tc>
          <w:tcPr>
            <w:tcW w:w="443" w:type="dxa"/>
            <w:tcBorders>
              <w:top w:val="nil"/>
              <w:left w:val="nil"/>
              <w:bottom w:val="nil"/>
              <w:right w:val="nil"/>
            </w:tcBorders>
            <w:shd w:val="clear" w:color="auto" w:fill="auto"/>
            <w:noWrap/>
            <w:vAlign w:val="bottom"/>
            <w:hideMark/>
          </w:tcPr>
          <w:p w14:paraId="2629900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2211" w:type="dxa"/>
            <w:tcBorders>
              <w:top w:val="nil"/>
              <w:left w:val="nil"/>
              <w:bottom w:val="nil"/>
              <w:right w:val="nil"/>
            </w:tcBorders>
            <w:shd w:val="clear" w:color="auto" w:fill="auto"/>
            <w:noWrap/>
            <w:vAlign w:val="bottom"/>
            <w:hideMark/>
          </w:tcPr>
          <w:p w14:paraId="23873004"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Nord-est</w:t>
            </w:r>
          </w:p>
        </w:tc>
        <w:tc>
          <w:tcPr>
            <w:tcW w:w="1240" w:type="dxa"/>
            <w:tcBorders>
              <w:top w:val="nil"/>
              <w:left w:val="nil"/>
              <w:bottom w:val="nil"/>
              <w:right w:val="nil"/>
            </w:tcBorders>
            <w:shd w:val="clear" w:color="auto" w:fill="auto"/>
            <w:noWrap/>
            <w:vAlign w:val="bottom"/>
            <w:hideMark/>
          </w:tcPr>
          <w:p w14:paraId="1449CA4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25.687,93</w:t>
            </w:r>
          </w:p>
        </w:tc>
        <w:tc>
          <w:tcPr>
            <w:tcW w:w="713" w:type="dxa"/>
            <w:tcBorders>
              <w:top w:val="nil"/>
              <w:left w:val="nil"/>
              <w:bottom w:val="nil"/>
              <w:right w:val="single" w:sz="8" w:space="0" w:color="auto"/>
            </w:tcBorders>
            <w:shd w:val="clear" w:color="auto" w:fill="auto"/>
            <w:noWrap/>
            <w:vAlign w:val="bottom"/>
            <w:hideMark/>
          </w:tcPr>
          <w:p w14:paraId="6DE1711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23,6</w:t>
            </w:r>
          </w:p>
        </w:tc>
      </w:tr>
      <w:tr w:rsidR="005D2868" w14:paraId="44F3C539"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0271A06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w:t>
            </w:r>
          </w:p>
        </w:tc>
        <w:tc>
          <w:tcPr>
            <w:tcW w:w="2268" w:type="dxa"/>
            <w:tcBorders>
              <w:top w:val="nil"/>
              <w:left w:val="nil"/>
              <w:bottom w:val="nil"/>
              <w:right w:val="nil"/>
            </w:tcBorders>
            <w:shd w:val="clear" w:color="auto" w:fill="auto"/>
            <w:noWrap/>
            <w:vAlign w:val="bottom"/>
          </w:tcPr>
          <w:p w14:paraId="5C23EEA1"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Puglia</w:t>
            </w:r>
          </w:p>
        </w:tc>
        <w:tc>
          <w:tcPr>
            <w:tcW w:w="1240" w:type="dxa"/>
            <w:tcBorders>
              <w:top w:val="nil"/>
              <w:left w:val="nil"/>
              <w:bottom w:val="nil"/>
              <w:right w:val="nil"/>
            </w:tcBorders>
            <w:shd w:val="clear" w:color="auto" w:fill="auto"/>
            <w:noWrap/>
            <w:vAlign w:val="bottom"/>
            <w:hideMark/>
          </w:tcPr>
          <w:p w14:paraId="6986747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3.608,76</w:t>
            </w:r>
          </w:p>
        </w:tc>
        <w:tc>
          <w:tcPr>
            <w:tcW w:w="713" w:type="dxa"/>
            <w:tcBorders>
              <w:top w:val="nil"/>
              <w:left w:val="nil"/>
              <w:bottom w:val="nil"/>
              <w:right w:val="single" w:sz="8" w:space="0" w:color="auto"/>
            </w:tcBorders>
            <w:shd w:val="clear" w:color="auto" w:fill="auto"/>
            <w:noWrap/>
            <w:vAlign w:val="bottom"/>
            <w:hideMark/>
          </w:tcPr>
          <w:p w14:paraId="662E481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3,3</w:t>
            </w:r>
          </w:p>
        </w:tc>
        <w:tc>
          <w:tcPr>
            <w:tcW w:w="443" w:type="dxa"/>
            <w:tcBorders>
              <w:top w:val="nil"/>
              <w:left w:val="nil"/>
              <w:bottom w:val="nil"/>
              <w:right w:val="nil"/>
            </w:tcBorders>
            <w:shd w:val="clear" w:color="auto" w:fill="auto"/>
            <w:noWrap/>
            <w:vAlign w:val="bottom"/>
            <w:hideMark/>
          </w:tcPr>
          <w:p w14:paraId="188FFB1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2211" w:type="dxa"/>
            <w:tcBorders>
              <w:top w:val="nil"/>
              <w:left w:val="nil"/>
              <w:bottom w:val="nil"/>
              <w:right w:val="nil"/>
            </w:tcBorders>
            <w:shd w:val="clear" w:color="auto" w:fill="auto"/>
            <w:noWrap/>
            <w:vAlign w:val="bottom"/>
            <w:hideMark/>
          </w:tcPr>
          <w:p w14:paraId="66A144D3"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Centro</w:t>
            </w:r>
          </w:p>
        </w:tc>
        <w:tc>
          <w:tcPr>
            <w:tcW w:w="1240" w:type="dxa"/>
            <w:tcBorders>
              <w:top w:val="nil"/>
              <w:left w:val="nil"/>
              <w:bottom w:val="nil"/>
              <w:right w:val="nil"/>
            </w:tcBorders>
            <w:shd w:val="clear" w:color="auto" w:fill="auto"/>
            <w:noWrap/>
            <w:vAlign w:val="bottom"/>
            <w:hideMark/>
          </w:tcPr>
          <w:p w14:paraId="53DA42D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20.196,57</w:t>
            </w:r>
          </w:p>
        </w:tc>
        <w:tc>
          <w:tcPr>
            <w:tcW w:w="713" w:type="dxa"/>
            <w:tcBorders>
              <w:top w:val="nil"/>
              <w:left w:val="nil"/>
              <w:bottom w:val="nil"/>
              <w:right w:val="single" w:sz="8" w:space="0" w:color="auto"/>
            </w:tcBorders>
            <w:shd w:val="clear" w:color="auto" w:fill="auto"/>
            <w:noWrap/>
            <w:vAlign w:val="bottom"/>
            <w:hideMark/>
          </w:tcPr>
          <w:p w14:paraId="774248E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18,5</w:t>
            </w:r>
          </w:p>
        </w:tc>
      </w:tr>
      <w:tr w:rsidR="005D2868" w14:paraId="05B91A1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6E1E68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w:t>
            </w:r>
          </w:p>
        </w:tc>
        <w:tc>
          <w:tcPr>
            <w:tcW w:w="2268" w:type="dxa"/>
            <w:tcBorders>
              <w:top w:val="nil"/>
              <w:left w:val="nil"/>
              <w:bottom w:val="nil"/>
              <w:right w:val="nil"/>
            </w:tcBorders>
            <w:shd w:val="clear" w:color="auto" w:fill="auto"/>
            <w:noWrap/>
            <w:vAlign w:val="bottom"/>
          </w:tcPr>
          <w:p w14:paraId="3356E76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Marche</w:t>
            </w:r>
          </w:p>
        </w:tc>
        <w:tc>
          <w:tcPr>
            <w:tcW w:w="1240" w:type="dxa"/>
            <w:tcBorders>
              <w:top w:val="nil"/>
              <w:left w:val="nil"/>
              <w:bottom w:val="nil"/>
              <w:right w:val="nil"/>
            </w:tcBorders>
            <w:shd w:val="clear" w:color="auto" w:fill="auto"/>
            <w:noWrap/>
            <w:vAlign w:val="bottom"/>
            <w:hideMark/>
          </w:tcPr>
          <w:p w14:paraId="27F7F9A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2.450,56</w:t>
            </w:r>
          </w:p>
        </w:tc>
        <w:tc>
          <w:tcPr>
            <w:tcW w:w="713" w:type="dxa"/>
            <w:tcBorders>
              <w:top w:val="nil"/>
              <w:left w:val="nil"/>
              <w:bottom w:val="nil"/>
              <w:right w:val="single" w:sz="8" w:space="0" w:color="auto"/>
            </w:tcBorders>
            <w:shd w:val="clear" w:color="auto" w:fill="auto"/>
            <w:noWrap/>
            <w:vAlign w:val="bottom"/>
            <w:hideMark/>
          </w:tcPr>
          <w:p w14:paraId="6F31BEC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2,2</w:t>
            </w:r>
          </w:p>
        </w:tc>
        <w:tc>
          <w:tcPr>
            <w:tcW w:w="443" w:type="dxa"/>
            <w:tcBorders>
              <w:top w:val="nil"/>
              <w:left w:val="nil"/>
              <w:bottom w:val="nil"/>
              <w:right w:val="nil"/>
            </w:tcBorders>
            <w:shd w:val="clear" w:color="auto" w:fill="auto"/>
            <w:noWrap/>
            <w:vAlign w:val="bottom"/>
            <w:hideMark/>
          </w:tcPr>
          <w:p w14:paraId="6270D83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c>
          <w:tcPr>
            <w:tcW w:w="2211" w:type="dxa"/>
            <w:tcBorders>
              <w:top w:val="nil"/>
              <w:left w:val="nil"/>
              <w:bottom w:val="nil"/>
              <w:right w:val="nil"/>
            </w:tcBorders>
            <w:shd w:val="clear" w:color="auto" w:fill="auto"/>
            <w:noWrap/>
            <w:vAlign w:val="bottom"/>
            <w:hideMark/>
          </w:tcPr>
          <w:p w14:paraId="1E22D267"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Sud e Isole</w:t>
            </w:r>
          </w:p>
        </w:tc>
        <w:tc>
          <w:tcPr>
            <w:tcW w:w="1240" w:type="dxa"/>
            <w:tcBorders>
              <w:top w:val="nil"/>
              <w:left w:val="nil"/>
              <w:bottom w:val="nil"/>
              <w:right w:val="nil"/>
            </w:tcBorders>
            <w:shd w:val="clear" w:color="auto" w:fill="auto"/>
            <w:noWrap/>
            <w:vAlign w:val="bottom"/>
            <w:hideMark/>
          </w:tcPr>
          <w:p w14:paraId="38EE83E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17.775,84</w:t>
            </w:r>
          </w:p>
        </w:tc>
        <w:tc>
          <w:tcPr>
            <w:tcW w:w="713" w:type="dxa"/>
            <w:tcBorders>
              <w:top w:val="nil"/>
              <w:left w:val="nil"/>
              <w:bottom w:val="nil"/>
              <w:right w:val="single" w:sz="8" w:space="0" w:color="auto"/>
            </w:tcBorders>
            <w:shd w:val="clear" w:color="auto" w:fill="auto"/>
            <w:noWrap/>
            <w:vAlign w:val="bottom"/>
            <w:hideMark/>
          </w:tcPr>
          <w:p w14:paraId="3146D72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16,3</w:t>
            </w:r>
          </w:p>
        </w:tc>
      </w:tr>
      <w:tr w:rsidR="005D2868" w14:paraId="4B08CA22"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292B725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w:t>
            </w:r>
          </w:p>
        </w:tc>
        <w:tc>
          <w:tcPr>
            <w:tcW w:w="2268" w:type="dxa"/>
            <w:tcBorders>
              <w:top w:val="nil"/>
              <w:left w:val="nil"/>
              <w:bottom w:val="nil"/>
              <w:right w:val="nil"/>
            </w:tcBorders>
            <w:shd w:val="clear" w:color="auto" w:fill="auto"/>
            <w:noWrap/>
            <w:vAlign w:val="bottom"/>
          </w:tcPr>
          <w:p w14:paraId="02CD9EF1"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Friuli-Venezia Giulia</w:t>
            </w:r>
          </w:p>
        </w:tc>
        <w:tc>
          <w:tcPr>
            <w:tcW w:w="1240" w:type="dxa"/>
            <w:tcBorders>
              <w:top w:val="nil"/>
              <w:left w:val="nil"/>
              <w:bottom w:val="nil"/>
              <w:right w:val="nil"/>
            </w:tcBorders>
            <w:shd w:val="clear" w:color="auto" w:fill="auto"/>
            <w:noWrap/>
            <w:vAlign w:val="bottom"/>
            <w:hideMark/>
          </w:tcPr>
          <w:p w14:paraId="25572D4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2.172,30</w:t>
            </w:r>
          </w:p>
        </w:tc>
        <w:tc>
          <w:tcPr>
            <w:tcW w:w="713" w:type="dxa"/>
            <w:tcBorders>
              <w:top w:val="nil"/>
              <w:left w:val="nil"/>
              <w:bottom w:val="nil"/>
              <w:right w:val="single" w:sz="8" w:space="0" w:color="auto"/>
            </w:tcBorders>
            <w:shd w:val="clear" w:color="auto" w:fill="auto"/>
            <w:noWrap/>
            <w:vAlign w:val="bottom"/>
            <w:hideMark/>
          </w:tcPr>
          <w:p w14:paraId="1C712A0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2,0</w:t>
            </w:r>
          </w:p>
        </w:tc>
        <w:tc>
          <w:tcPr>
            <w:tcW w:w="443" w:type="dxa"/>
            <w:tcBorders>
              <w:top w:val="nil"/>
              <w:left w:val="nil"/>
              <w:bottom w:val="nil"/>
              <w:right w:val="nil"/>
            </w:tcBorders>
            <w:shd w:val="clear" w:color="auto" w:fill="auto"/>
            <w:noWrap/>
            <w:vAlign w:val="bottom"/>
            <w:hideMark/>
          </w:tcPr>
          <w:p w14:paraId="3C663D9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2211" w:type="dxa"/>
            <w:tcBorders>
              <w:top w:val="nil"/>
              <w:left w:val="nil"/>
              <w:bottom w:val="nil"/>
              <w:right w:val="nil"/>
            </w:tcBorders>
            <w:shd w:val="clear" w:color="auto" w:fill="auto"/>
            <w:noWrap/>
            <w:vAlign w:val="bottom"/>
            <w:hideMark/>
          </w:tcPr>
          <w:p w14:paraId="395584AD" w14:textId="77777777" w:rsidR="005D2868" w:rsidRDefault="005D2868" w:rsidP="00094F85">
            <w:pPr>
              <w:rPr>
                <w:rFonts w:ascii="Calibri" w:hAnsi="Calibri" w:cs="Calibri"/>
                <w:color w:val="000000"/>
                <w:sz w:val="18"/>
                <w:szCs w:val="18"/>
              </w:rPr>
            </w:pPr>
          </w:p>
        </w:tc>
        <w:tc>
          <w:tcPr>
            <w:tcW w:w="1240" w:type="dxa"/>
            <w:tcBorders>
              <w:top w:val="nil"/>
              <w:left w:val="nil"/>
              <w:bottom w:val="nil"/>
              <w:right w:val="nil"/>
            </w:tcBorders>
            <w:shd w:val="clear" w:color="auto" w:fill="auto"/>
            <w:noWrap/>
            <w:vAlign w:val="bottom"/>
            <w:hideMark/>
          </w:tcPr>
          <w:p w14:paraId="20CFAAE1" w14:textId="77777777" w:rsidR="005D2868" w:rsidRDefault="005D2868" w:rsidP="00094F85">
            <w:pPr>
              <w:rPr>
                <w:sz w:val="20"/>
              </w:rPr>
            </w:pPr>
          </w:p>
        </w:tc>
        <w:tc>
          <w:tcPr>
            <w:tcW w:w="713" w:type="dxa"/>
            <w:tcBorders>
              <w:top w:val="nil"/>
              <w:left w:val="nil"/>
              <w:bottom w:val="nil"/>
              <w:right w:val="single" w:sz="8" w:space="0" w:color="auto"/>
            </w:tcBorders>
            <w:shd w:val="clear" w:color="auto" w:fill="auto"/>
            <w:noWrap/>
            <w:vAlign w:val="bottom"/>
            <w:hideMark/>
          </w:tcPr>
          <w:p w14:paraId="59DB3EE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r>
      <w:tr w:rsidR="005D2868" w14:paraId="13BE690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2B3F464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13</w:t>
            </w:r>
          </w:p>
        </w:tc>
        <w:tc>
          <w:tcPr>
            <w:tcW w:w="2268" w:type="dxa"/>
            <w:tcBorders>
              <w:top w:val="nil"/>
              <w:left w:val="nil"/>
              <w:bottom w:val="nil"/>
              <w:right w:val="nil"/>
            </w:tcBorders>
            <w:shd w:val="clear" w:color="auto" w:fill="auto"/>
            <w:noWrap/>
            <w:vAlign w:val="bottom"/>
          </w:tcPr>
          <w:p w14:paraId="35770587"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Trentino-Alto Adige/Südtirol</w:t>
            </w:r>
          </w:p>
        </w:tc>
        <w:tc>
          <w:tcPr>
            <w:tcW w:w="1240" w:type="dxa"/>
            <w:tcBorders>
              <w:top w:val="nil"/>
              <w:left w:val="nil"/>
              <w:bottom w:val="nil"/>
              <w:right w:val="nil"/>
            </w:tcBorders>
            <w:shd w:val="clear" w:color="auto" w:fill="auto"/>
            <w:noWrap/>
            <w:vAlign w:val="bottom"/>
            <w:hideMark/>
          </w:tcPr>
          <w:p w14:paraId="321BE4A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2.092,37</w:t>
            </w:r>
          </w:p>
        </w:tc>
        <w:tc>
          <w:tcPr>
            <w:tcW w:w="713" w:type="dxa"/>
            <w:tcBorders>
              <w:top w:val="nil"/>
              <w:left w:val="nil"/>
              <w:bottom w:val="nil"/>
              <w:right w:val="single" w:sz="8" w:space="0" w:color="auto"/>
            </w:tcBorders>
            <w:shd w:val="clear" w:color="auto" w:fill="auto"/>
            <w:noWrap/>
            <w:vAlign w:val="bottom"/>
            <w:hideMark/>
          </w:tcPr>
          <w:p w14:paraId="7320E2D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1,9</w:t>
            </w:r>
          </w:p>
        </w:tc>
        <w:tc>
          <w:tcPr>
            <w:tcW w:w="443" w:type="dxa"/>
            <w:tcBorders>
              <w:top w:val="nil"/>
              <w:left w:val="nil"/>
              <w:bottom w:val="nil"/>
              <w:right w:val="nil"/>
            </w:tcBorders>
            <w:shd w:val="clear" w:color="auto" w:fill="auto"/>
            <w:noWrap/>
            <w:vAlign w:val="bottom"/>
            <w:hideMark/>
          </w:tcPr>
          <w:p w14:paraId="4FAB4711"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2211" w:type="dxa"/>
            <w:tcBorders>
              <w:top w:val="nil"/>
              <w:left w:val="nil"/>
              <w:bottom w:val="nil"/>
              <w:right w:val="nil"/>
            </w:tcBorders>
            <w:shd w:val="clear" w:color="auto" w:fill="auto"/>
            <w:noWrap/>
            <w:vAlign w:val="bottom"/>
            <w:hideMark/>
          </w:tcPr>
          <w:p w14:paraId="78D245D7"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Italia</w:t>
            </w:r>
          </w:p>
        </w:tc>
        <w:tc>
          <w:tcPr>
            <w:tcW w:w="1240" w:type="dxa"/>
            <w:tcBorders>
              <w:top w:val="nil"/>
              <w:left w:val="nil"/>
              <w:bottom w:val="nil"/>
              <w:right w:val="nil"/>
            </w:tcBorders>
            <w:shd w:val="clear" w:color="auto" w:fill="auto"/>
            <w:noWrap/>
            <w:vAlign w:val="bottom"/>
            <w:hideMark/>
          </w:tcPr>
          <w:p w14:paraId="35CE542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109.048,90</w:t>
            </w:r>
          </w:p>
        </w:tc>
        <w:tc>
          <w:tcPr>
            <w:tcW w:w="713" w:type="dxa"/>
            <w:tcBorders>
              <w:top w:val="nil"/>
              <w:left w:val="nil"/>
              <w:bottom w:val="nil"/>
              <w:right w:val="single" w:sz="8" w:space="0" w:color="auto"/>
            </w:tcBorders>
            <w:shd w:val="clear" w:color="auto" w:fill="auto"/>
            <w:noWrap/>
            <w:vAlign w:val="bottom"/>
            <w:hideMark/>
          </w:tcPr>
          <w:p w14:paraId="477FFA9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100,00</w:t>
            </w:r>
          </w:p>
        </w:tc>
      </w:tr>
      <w:tr w:rsidR="005D2868" w14:paraId="3D94A7EC" w14:textId="77777777" w:rsidTr="00094F85">
        <w:trPr>
          <w:trHeight w:val="57"/>
        </w:trPr>
        <w:tc>
          <w:tcPr>
            <w:tcW w:w="443" w:type="dxa"/>
            <w:tcBorders>
              <w:top w:val="nil"/>
              <w:left w:val="single" w:sz="8" w:space="0" w:color="auto"/>
              <w:bottom w:val="single" w:sz="8" w:space="0" w:color="auto"/>
              <w:right w:val="nil"/>
            </w:tcBorders>
            <w:shd w:val="clear" w:color="auto" w:fill="auto"/>
            <w:noWrap/>
            <w:vAlign w:val="bottom"/>
            <w:hideMark/>
          </w:tcPr>
          <w:p w14:paraId="0AD0CF8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14</w:t>
            </w:r>
          </w:p>
        </w:tc>
        <w:tc>
          <w:tcPr>
            <w:tcW w:w="2268" w:type="dxa"/>
            <w:tcBorders>
              <w:top w:val="nil"/>
              <w:left w:val="nil"/>
              <w:bottom w:val="single" w:sz="8" w:space="0" w:color="auto"/>
              <w:right w:val="nil"/>
            </w:tcBorders>
            <w:shd w:val="clear" w:color="auto" w:fill="auto"/>
            <w:noWrap/>
            <w:vAlign w:val="bottom"/>
          </w:tcPr>
          <w:p w14:paraId="07B6EDB4"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Abruzzo</w:t>
            </w:r>
          </w:p>
        </w:tc>
        <w:tc>
          <w:tcPr>
            <w:tcW w:w="1240" w:type="dxa"/>
            <w:tcBorders>
              <w:top w:val="nil"/>
              <w:left w:val="nil"/>
              <w:bottom w:val="single" w:sz="8" w:space="0" w:color="auto"/>
              <w:right w:val="nil"/>
            </w:tcBorders>
            <w:shd w:val="clear" w:color="auto" w:fill="auto"/>
            <w:noWrap/>
            <w:vAlign w:val="bottom"/>
            <w:hideMark/>
          </w:tcPr>
          <w:p w14:paraId="0FC9BC9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1.455,22</w:t>
            </w:r>
          </w:p>
        </w:tc>
        <w:tc>
          <w:tcPr>
            <w:tcW w:w="713" w:type="dxa"/>
            <w:tcBorders>
              <w:top w:val="nil"/>
              <w:left w:val="nil"/>
              <w:bottom w:val="single" w:sz="8" w:space="0" w:color="auto"/>
              <w:right w:val="single" w:sz="8" w:space="0" w:color="auto"/>
            </w:tcBorders>
            <w:shd w:val="clear" w:color="auto" w:fill="auto"/>
            <w:noWrap/>
            <w:vAlign w:val="bottom"/>
            <w:hideMark/>
          </w:tcPr>
          <w:p w14:paraId="4954375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1,3</w:t>
            </w:r>
          </w:p>
        </w:tc>
        <w:tc>
          <w:tcPr>
            <w:tcW w:w="443" w:type="dxa"/>
            <w:tcBorders>
              <w:top w:val="nil"/>
              <w:left w:val="nil"/>
              <w:bottom w:val="single" w:sz="8" w:space="0" w:color="auto"/>
              <w:right w:val="nil"/>
            </w:tcBorders>
            <w:shd w:val="clear" w:color="auto" w:fill="auto"/>
            <w:noWrap/>
            <w:vAlign w:val="bottom"/>
            <w:hideMark/>
          </w:tcPr>
          <w:p w14:paraId="3EDC83B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2211" w:type="dxa"/>
            <w:tcBorders>
              <w:top w:val="nil"/>
              <w:left w:val="nil"/>
              <w:bottom w:val="single" w:sz="8" w:space="0" w:color="auto"/>
              <w:right w:val="nil"/>
            </w:tcBorders>
            <w:shd w:val="clear" w:color="auto" w:fill="auto"/>
            <w:noWrap/>
            <w:vAlign w:val="bottom"/>
            <w:hideMark/>
          </w:tcPr>
          <w:p w14:paraId="2CB6AFC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1240" w:type="dxa"/>
            <w:tcBorders>
              <w:top w:val="nil"/>
              <w:left w:val="nil"/>
              <w:bottom w:val="single" w:sz="8" w:space="0" w:color="auto"/>
              <w:right w:val="nil"/>
            </w:tcBorders>
            <w:shd w:val="clear" w:color="auto" w:fill="auto"/>
            <w:noWrap/>
            <w:vAlign w:val="bottom"/>
            <w:hideMark/>
          </w:tcPr>
          <w:p w14:paraId="7782D92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c>
          <w:tcPr>
            <w:tcW w:w="713" w:type="dxa"/>
            <w:tcBorders>
              <w:top w:val="nil"/>
              <w:left w:val="nil"/>
              <w:bottom w:val="single" w:sz="8" w:space="0" w:color="auto"/>
              <w:right w:val="single" w:sz="8" w:space="0" w:color="auto"/>
            </w:tcBorders>
            <w:shd w:val="clear" w:color="auto" w:fill="auto"/>
            <w:noWrap/>
            <w:vAlign w:val="bottom"/>
            <w:hideMark/>
          </w:tcPr>
          <w:p w14:paraId="71D2C32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w:t>
            </w:r>
          </w:p>
        </w:tc>
      </w:tr>
    </w:tbl>
    <w:p w14:paraId="0AFAE7F9" w14:textId="77777777" w:rsidR="005D2868" w:rsidRPr="00C636C9" w:rsidRDefault="005D2868" w:rsidP="005D2868">
      <w:pP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Fonte: </w:t>
      </w:r>
      <w:r w:rsidRPr="00C636C9">
        <w:rPr>
          <w:rFonts w:asciiTheme="minorHAnsi" w:eastAsia="Calibri" w:hAnsiTheme="minorHAnsi" w:cstheme="minorHAnsi"/>
          <w:b/>
          <w:bCs/>
          <w:sz w:val="22"/>
          <w:szCs w:val="22"/>
        </w:rPr>
        <w:t>Elaborazioni su dati Unioncamere-Centro Studi delle Camere di Commercio Guglielmo Tagliacarne</w:t>
      </w:r>
    </w:p>
    <w:p w14:paraId="56A1E9C3" w14:textId="77777777" w:rsidR="005D2868" w:rsidRDefault="005D2868" w:rsidP="005D2868">
      <w:pPr>
        <w:ind w:right="-710"/>
        <w:rPr>
          <w:rFonts w:asciiTheme="minorHAnsi" w:eastAsia="Calibri" w:hAnsiTheme="minorHAnsi" w:cstheme="minorHAnsi"/>
          <w:b/>
          <w:bCs/>
          <w:sz w:val="22"/>
          <w:szCs w:val="22"/>
        </w:rPr>
      </w:pPr>
    </w:p>
    <w:p w14:paraId="1C91C16C" w14:textId="77777777" w:rsidR="005D2868" w:rsidRDefault="005D2868" w:rsidP="005D2868">
      <w:pPr>
        <w:rPr>
          <w:rFonts w:asciiTheme="minorHAnsi" w:eastAsia="Calibri" w:hAnsiTheme="minorHAnsi" w:cstheme="minorHAnsi"/>
          <w:b/>
          <w:bCs/>
          <w:sz w:val="22"/>
          <w:szCs w:val="22"/>
        </w:rPr>
      </w:pPr>
      <w:r>
        <w:rPr>
          <w:rFonts w:asciiTheme="minorHAnsi" w:eastAsia="Calibri" w:hAnsiTheme="minorHAnsi" w:cstheme="minorHAnsi"/>
          <w:b/>
          <w:bCs/>
          <w:sz w:val="22"/>
          <w:szCs w:val="22"/>
        </w:rPr>
        <w:br w:type="page"/>
      </w:r>
    </w:p>
    <w:p w14:paraId="1EB60F13" w14:textId="77777777" w:rsidR="005D2868" w:rsidRPr="00A54413" w:rsidRDefault="005D2868" w:rsidP="005D2868">
      <w:pPr>
        <w:rPr>
          <w:rFonts w:asciiTheme="minorHAnsi" w:eastAsia="Calibri" w:hAnsiTheme="minorHAnsi" w:cstheme="minorHAnsi"/>
          <w:b/>
          <w:bCs/>
          <w:sz w:val="22"/>
          <w:szCs w:val="22"/>
        </w:rPr>
      </w:pPr>
      <w:r w:rsidRPr="00A54413">
        <w:rPr>
          <w:rFonts w:asciiTheme="minorHAnsi" w:eastAsia="Calibri" w:hAnsiTheme="minorHAnsi" w:cstheme="minorHAnsi"/>
          <w:b/>
          <w:bCs/>
          <w:sz w:val="22"/>
          <w:szCs w:val="22"/>
        </w:rPr>
        <w:lastRenderedPageBreak/>
        <w:t>Graduatoria delle province italiane rispetto alla propensione al risparmio e variazioni di posizioni rispetto al 2019</w:t>
      </w:r>
      <w:r>
        <w:rPr>
          <w:rFonts w:asciiTheme="minorHAnsi" w:eastAsia="Calibri" w:hAnsiTheme="minorHAnsi" w:cstheme="minorHAnsi"/>
          <w:b/>
          <w:bCs/>
          <w:sz w:val="22"/>
          <w:szCs w:val="22"/>
        </w:rPr>
        <w:t>. Anno 2023</w:t>
      </w:r>
    </w:p>
    <w:tbl>
      <w:tblPr>
        <w:tblW w:w="9545" w:type="dxa"/>
        <w:tblCellMar>
          <w:left w:w="70" w:type="dxa"/>
          <w:right w:w="70" w:type="dxa"/>
        </w:tblCellMar>
        <w:tblLook w:val="04A0" w:firstRow="1" w:lastRow="0" w:firstColumn="1" w:lastColumn="0" w:noHBand="0" w:noVBand="1"/>
      </w:tblPr>
      <w:tblGrid>
        <w:gridCol w:w="443"/>
        <w:gridCol w:w="2324"/>
        <w:gridCol w:w="1240"/>
        <w:gridCol w:w="1077"/>
        <w:gridCol w:w="443"/>
        <w:gridCol w:w="1701"/>
        <w:gridCol w:w="1240"/>
        <w:gridCol w:w="1077"/>
      </w:tblGrid>
      <w:tr w:rsidR="005D2868" w14:paraId="75D48AAB" w14:textId="77777777" w:rsidTr="00094F85">
        <w:trPr>
          <w:trHeight w:val="960"/>
        </w:trPr>
        <w:tc>
          <w:tcPr>
            <w:tcW w:w="443" w:type="dxa"/>
            <w:tcBorders>
              <w:top w:val="single" w:sz="8" w:space="0" w:color="auto"/>
              <w:left w:val="single" w:sz="8" w:space="0" w:color="auto"/>
              <w:bottom w:val="single" w:sz="8" w:space="0" w:color="auto"/>
              <w:right w:val="nil"/>
            </w:tcBorders>
            <w:shd w:val="clear" w:color="auto" w:fill="auto"/>
            <w:vAlign w:val="center"/>
            <w:hideMark/>
          </w:tcPr>
          <w:p w14:paraId="496D0047"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POS</w:t>
            </w:r>
          </w:p>
        </w:tc>
        <w:tc>
          <w:tcPr>
            <w:tcW w:w="2324" w:type="dxa"/>
            <w:tcBorders>
              <w:top w:val="single" w:sz="8" w:space="0" w:color="auto"/>
              <w:left w:val="nil"/>
              <w:bottom w:val="single" w:sz="8" w:space="0" w:color="auto"/>
              <w:right w:val="nil"/>
            </w:tcBorders>
            <w:shd w:val="clear" w:color="auto" w:fill="auto"/>
            <w:vAlign w:val="center"/>
            <w:hideMark/>
          </w:tcPr>
          <w:p w14:paraId="75B07C5B"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PROVINCIA</w:t>
            </w:r>
          </w:p>
        </w:tc>
        <w:tc>
          <w:tcPr>
            <w:tcW w:w="1240" w:type="dxa"/>
            <w:tcBorders>
              <w:top w:val="single" w:sz="8" w:space="0" w:color="auto"/>
              <w:left w:val="nil"/>
              <w:bottom w:val="single" w:sz="8" w:space="0" w:color="auto"/>
              <w:right w:val="nil"/>
            </w:tcBorders>
            <w:shd w:val="clear" w:color="auto" w:fill="auto"/>
            <w:vAlign w:val="center"/>
            <w:hideMark/>
          </w:tcPr>
          <w:p w14:paraId="0E9FA3BA" w14:textId="6459B206"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PROPENSIONE AL RISPARMIO</w:t>
            </w:r>
            <w:r w:rsidR="000854A5">
              <w:rPr>
                <w:rFonts w:ascii="Calibri" w:hAnsi="Calibri" w:cs="Calibri"/>
                <w:b/>
                <w:bCs/>
                <w:color w:val="000000"/>
                <w:sz w:val="18"/>
                <w:szCs w:val="18"/>
              </w:rPr>
              <w:t xml:space="preserve"> %</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1D58C301"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VARIAZIONE POSIZIONI RISPETTO AL 2019</w:t>
            </w:r>
          </w:p>
        </w:tc>
        <w:tc>
          <w:tcPr>
            <w:tcW w:w="443" w:type="dxa"/>
            <w:tcBorders>
              <w:top w:val="single" w:sz="8" w:space="0" w:color="auto"/>
              <w:left w:val="nil"/>
              <w:bottom w:val="single" w:sz="8" w:space="0" w:color="auto"/>
              <w:right w:val="nil"/>
            </w:tcBorders>
            <w:shd w:val="clear" w:color="auto" w:fill="auto"/>
            <w:vAlign w:val="center"/>
            <w:hideMark/>
          </w:tcPr>
          <w:p w14:paraId="713DCC2F"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POS</w:t>
            </w:r>
          </w:p>
        </w:tc>
        <w:tc>
          <w:tcPr>
            <w:tcW w:w="1701" w:type="dxa"/>
            <w:tcBorders>
              <w:top w:val="single" w:sz="8" w:space="0" w:color="auto"/>
              <w:left w:val="nil"/>
              <w:bottom w:val="single" w:sz="8" w:space="0" w:color="auto"/>
              <w:right w:val="nil"/>
            </w:tcBorders>
            <w:shd w:val="clear" w:color="auto" w:fill="auto"/>
            <w:vAlign w:val="center"/>
            <w:hideMark/>
          </w:tcPr>
          <w:p w14:paraId="6ACF2A92"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PROVINCIA</w:t>
            </w:r>
          </w:p>
        </w:tc>
        <w:tc>
          <w:tcPr>
            <w:tcW w:w="1240" w:type="dxa"/>
            <w:tcBorders>
              <w:top w:val="single" w:sz="8" w:space="0" w:color="auto"/>
              <w:left w:val="nil"/>
              <w:bottom w:val="single" w:sz="8" w:space="0" w:color="auto"/>
              <w:right w:val="nil"/>
            </w:tcBorders>
            <w:shd w:val="clear" w:color="auto" w:fill="auto"/>
            <w:vAlign w:val="center"/>
            <w:hideMark/>
          </w:tcPr>
          <w:p w14:paraId="28A11ADA" w14:textId="4DA1CE1D"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PROPENSIONE AL RISPARMIO</w:t>
            </w:r>
            <w:r w:rsidR="000854A5">
              <w:rPr>
                <w:rFonts w:ascii="Calibri" w:hAnsi="Calibri" w:cs="Calibri"/>
                <w:b/>
                <w:bCs/>
                <w:color w:val="000000"/>
                <w:sz w:val="18"/>
                <w:szCs w:val="18"/>
              </w:rPr>
              <w:t xml:space="preserve"> %</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478FE1C1"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VARIAZIONE POSIZIONI RISPETTO AL 2019</w:t>
            </w:r>
          </w:p>
        </w:tc>
      </w:tr>
      <w:tr w:rsidR="005D2868" w14:paraId="43B2D7D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75D8AEF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2324" w:type="dxa"/>
            <w:tcBorders>
              <w:top w:val="nil"/>
              <w:left w:val="nil"/>
              <w:bottom w:val="nil"/>
              <w:right w:val="nil"/>
            </w:tcBorders>
            <w:shd w:val="clear" w:color="auto" w:fill="auto"/>
            <w:noWrap/>
            <w:vAlign w:val="bottom"/>
            <w:hideMark/>
          </w:tcPr>
          <w:p w14:paraId="14BE1D4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Biella</w:t>
            </w:r>
          </w:p>
        </w:tc>
        <w:tc>
          <w:tcPr>
            <w:tcW w:w="1240" w:type="dxa"/>
            <w:tcBorders>
              <w:top w:val="nil"/>
              <w:left w:val="nil"/>
              <w:bottom w:val="nil"/>
              <w:right w:val="nil"/>
            </w:tcBorders>
            <w:shd w:val="clear" w:color="auto" w:fill="auto"/>
            <w:noWrap/>
            <w:vAlign w:val="bottom"/>
            <w:hideMark/>
          </w:tcPr>
          <w:p w14:paraId="5C758F3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15,5</w:t>
            </w:r>
          </w:p>
        </w:tc>
        <w:tc>
          <w:tcPr>
            <w:tcW w:w="1077" w:type="dxa"/>
            <w:tcBorders>
              <w:top w:val="nil"/>
              <w:left w:val="nil"/>
              <w:bottom w:val="nil"/>
              <w:right w:val="single" w:sz="8" w:space="0" w:color="auto"/>
            </w:tcBorders>
            <w:shd w:val="clear" w:color="auto" w:fill="auto"/>
            <w:noWrap/>
            <w:vAlign w:val="bottom"/>
            <w:hideMark/>
          </w:tcPr>
          <w:p w14:paraId="250354A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0BD4065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55</w:t>
            </w:r>
          </w:p>
        </w:tc>
        <w:tc>
          <w:tcPr>
            <w:tcW w:w="1701" w:type="dxa"/>
            <w:tcBorders>
              <w:top w:val="nil"/>
              <w:left w:val="nil"/>
              <w:bottom w:val="nil"/>
              <w:right w:val="nil"/>
            </w:tcBorders>
            <w:shd w:val="clear" w:color="auto" w:fill="auto"/>
            <w:noWrap/>
            <w:vAlign w:val="bottom"/>
            <w:hideMark/>
          </w:tcPr>
          <w:p w14:paraId="6004898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Padova</w:t>
            </w:r>
          </w:p>
        </w:tc>
        <w:tc>
          <w:tcPr>
            <w:tcW w:w="1240" w:type="dxa"/>
            <w:tcBorders>
              <w:top w:val="nil"/>
              <w:left w:val="nil"/>
              <w:bottom w:val="nil"/>
              <w:right w:val="nil"/>
            </w:tcBorders>
            <w:shd w:val="clear" w:color="auto" w:fill="auto"/>
            <w:noWrap/>
            <w:vAlign w:val="bottom"/>
            <w:hideMark/>
          </w:tcPr>
          <w:p w14:paraId="291DE4C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8,0</w:t>
            </w:r>
          </w:p>
        </w:tc>
        <w:tc>
          <w:tcPr>
            <w:tcW w:w="1077" w:type="dxa"/>
            <w:tcBorders>
              <w:top w:val="nil"/>
              <w:left w:val="nil"/>
              <w:bottom w:val="nil"/>
              <w:right w:val="single" w:sz="8" w:space="0" w:color="auto"/>
            </w:tcBorders>
            <w:shd w:val="clear" w:color="auto" w:fill="auto"/>
            <w:noWrap/>
            <w:vAlign w:val="bottom"/>
            <w:hideMark/>
          </w:tcPr>
          <w:p w14:paraId="7ADE781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r>
      <w:tr w:rsidR="005D2868" w14:paraId="10E92121"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F0FFF5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2324" w:type="dxa"/>
            <w:tcBorders>
              <w:top w:val="nil"/>
              <w:left w:val="nil"/>
              <w:bottom w:val="nil"/>
              <w:right w:val="nil"/>
            </w:tcBorders>
            <w:shd w:val="clear" w:color="auto" w:fill="auto"/>
            <w:noWrap/>
            <w:vAlign w:val="bottom"/>
            <w:hideMark/>
          </w:tcPr>
          <w:p w14:paraId="63C3A67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Asti</w:t>
            </w:r>
          </w:p>
        </w:tc>
        <w:tc>
          <w:tcPr>
            <w:tcW w:w="1240" w:type="dxa"/>
            <w:tcBorders>
              <w:top w:val="nil"/>
              <w:left w:val="nil"/>
              <w:bottom w:val="nil"/>
              <w:right w:val="nil"/>
            </w:tcBorders>
            <w:shd w:val="clear" w:color="auto" w:fill="auto"/>
            <w:noWrap/>
            <w:vAlign w:val="bottom"/>
            <w:hideMark/>
          </w:tcPr>
          <w:p w14:paraId="63D4FDD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13,6</w:t>
            </w:r>
          </w:p>
        </w:tc>
        <w:tc>
          <w:tcPr>
            <w:tcW w:w="1077" w:type="dxa"/>
            <w:tcBorders>
              <w:top w:val="nil"/>
              <w:left w:val="nil"/>
              <w:bottom w:val="nil"/>
              <w:right w:val="single" w:sz="8" w:space="0" w:color="auto"/>
            </w:tcBorders>
            <w:shd w:val="clear" w:color="auto" w:fill="auto"/>
            <w:noWrap/>
            <w:vAlign w:val="bottom"/>
            <w:hideMark/>
          </w:tcPr>
          <w:p w14:paraId="7D1BE5B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c>
          <w:tcPr>
            <w:tcW w:w="443" w:type="dxa"/>
            <w:tcBorders>
              <w:top w:val="nil"/>
              <w:left w:val="nil"/>
              <w:bottom w:val="nil"/>
              <w:right w:val="nil"/>
            </w:tcBorders>
            <w:shd w:val="clear" w:color="auto" w:fill="auto"/>
            <w:noWrap/>
            <w:vAlign w:val="bottom"/>
            <w:hideMark/>
          </w:tcPr>
          <w:p w14:paraId="3247B26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56</w:t>
            </w:r>
          </w:p>
        </w:tc>
        <w:tc>
          <w:tcPr>
            <w:tcW w:w="1701" w:type="dxa"/>
            <w:tcBorders>
              <w:top w:val="nil"/>
              <w:left w:val="nil"/>
              <w:bottom w:val="nil"/>
              <w:right w:val="nil"/>
            </w:tcBorders>
            <w:shd w:val="clear" w:color="auto" w:fill="auto"/>
            <w:noWrap/>
            <w:vAlign w:val="bottom"/>
            <w:hideMark/>
          </w:tcPr>
          <w:p w14:paraId="03942A6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Arezzo</w:t>
            </w:r>
          </w:p>
        </w:tc>
        <w:tc>
          <w:tcPr>
            <w:tcW w:w="1240" w:type="dxa"/>
            <w:tcBorders>
              <w:top w:val="nil"/>
              <w:left w:val="nil"/>
              <w:bottom w:val="nil"/>
              <w:right w:val="nil"/>
            </w:tcBorders>
            <w:shd w:val="clear" w:color="auto" w:fill="auto"/>
            <w:noWrap/>
            <w:vAlign w:val="bottom"/>
            <w:hideMark/>
          </w:tcPr>
          <w:p w14:paraId="662B9D7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7,9</w:t>
            </w:r>
          </w:p>
        </w:tc>
        <w:tc>
          <w:tcPr>
            <w:tcW w:w="1077" w:type="dxa"/>
            <w:tcBorders>
              <w:top w:val="nil"/>
              <w:left w:val="nil"/>
              <w:bottom w:val="nil"/>
              <w:right w:val="single" w:sz="8" w:space="0" w:color="auto"/>
            </w:tcBorders>
            <w:shd w:val="clear" w:color="auto" w:fill="auto"/>
            <w:noWrap/>
            <w:vAlign w:val="bottom"/>
            <w:hideMark/>
          </w:tcPr>
          <w:p w14:paraId="3244B53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0C9F89DC"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AA8A52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2324" w:type="dxa"/>
            <w:tcBorders>
              <w:top w:val="nil"/>
              <w:left w:val="nil"/>
              <w:bottom w:val="nil"/>
              <w:right w:val="nil"/>
            </w:tcBorders>
            <w:shd w:val="clear" w:color="auto" w:fill="auto"/>
            <w:noWrap/>
            <w:vAlign w:val="bottom"/>
            <w:hideMark/>
          </w:tcPr>
          <w:p w14:paraId="12D4FC4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Vercelli</w:t>
            </w:r>
          </w:p>
        </w:tc>
        <w:tc>
          <w:tcPr>
            <w:tcW w:w="1240" w:type="dxa"/>
            <w:tcBorders>
              <w:top w:val="nil"/>
              <w:left w:val="nil"/>
              <w:bottom w:val="nil"/>
              <w:right w:val="nil"/>
            </w:tcBorders>
            <w:shd w:val="clear" w:color="auto" w:fill="auto"/>
            <w:noWrap/>
            <w:vAlign w:val="bottom"/>
            <w:hideMark/>
          </w:tcPr>
          <w:p w14:paraId="0FDDDB6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13,6</w:t>
            </w:r>
          </w:p>
        </w:tc>
        <w:tc>
          <w:tcPr>
            <w:tcW w:w="1077" w:type="dxa"/>
            <w:tcBorders>
              <w:top w:val="nil"/>
              <w:left w:val="nil"/>
              <w:bottom w:val="nil"/>
              <w:right w:val="single" w:sz="8" w:space="0" w:color="auto"/>
            </w:tcBorders>
            <w:shd w:val="clear" w:color="auto" w:fill="auto"/>
            <w:noWrap/>
            <w:vAlign w:val="bottom"/>
            <w:hideMark/>
          </w:tcPr>
          <w:p w14:paraId="4D35A73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1E5D1C2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57</w:t>
            </w:r>
          </w:p>
        </w:tc>
        <w:tc>
          <w:tcPr>
            <w:tcW w:w="1701" w:type="dxa"/>
            <w:tcBorders>
              <w:top w:val="nil"/>
              <w:left w:val="nil"/>
              <w:bottom w:val="nil"/>
              <w:right w:val="nil"/>
            </w:tcBorders>
            <w:shd w:val="clear" w:color="auto" w:fill="auto"/>
            <w:noWrap/>
            <w:vAlign w:val="bottom"/>
            <w:hideMark/>
          </w:tcPr>
          <w:p w14:paraId="750D29C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Trento</w:t>
            </w:r>
          </w:p>
        </w:tc>
        <w:tc>
          <w:tcPr>
            <w:tcW w:w="1240" w:type="dxa"/>
            <w:tcBorders>
              <w:top w:val="nil"/>
              <w:left w:val="nil"/>
              <w:bottom w:val="nil"/>
              <w:right w:val="nil"/>
            </w:tcBorders>
            <w:shd w:val="clear" w:color="auto" w:fill="auto"/>
            <w:noWrap/>
            <w:vAlign w:val="bottom"/>
            <w:hideMark/>
          </w:tcPr>
          <w:p w14:paraId="15099B6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7,8</w:t>
            </w:r>
          </w:p>
        </w:tc>
        <w:tc>
          <w:tcPr>
            <w:tcW w:w="1077" w:type="dxa"/>
            <w:tcBorders>
              <w:top w:val="nil"/>
              <w:left w:val="nil"/>
              <w:bottom w:val="nil"/>
              <w:right w:val="single" w:sz="8" w:space="0" w:color="auto"/>
            </w:tcBorders>
            <w:shd w:val="clear" w:color="auto" w:fill="auto"/>
            <w:noWrap/>
            <w:vAlign w:val="bottom"/>
            <w:hideMark/>
          </w:tcPr>
          <w:p w14:paraId="2C9C8B7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7C40D5B6"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F787BC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c>
          <w:tcPr>
            <w:tcW w:w="2324" w:type="dxa"/>
            <w:tcBorders>
              <w:top w:val="nil"/>
              <w:left w:val="nil"/>
              <w:bottom w:val="nil"/>
              <w:right w:val="nil"/>
            </w:tcBorders>
            <w:shd w:val="clear" w:color="auto" w:fill="auto"/>
            <w:noWrap/>
            <w:vAlign w:val="bottom"/>
            <w:hideMark/>
          </w:tcPr>
          <w:p w14:paraId="2C31B71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Modena</w:t>
            </w:r>
          </w:p>
        </w:tc>
        <w:tc>
          <w:tcPr>
            <w:tcW w:w="1240" w:type="dxa"/>
            <w:tcBorders>
              <w:top w:val="nil"/>
              <w:left w:val="nil"/>
              <w:bottom w:val="nil"/>
              <w:right w:val="nil"/>
            </w:tcBorders>
            <w:shd w:val="clear" w:color="auto" w:fill="auto"/>
            <w:noWrap/>
            <w:vAlign w:val="bottom"/>
            <w:hideMark/>
          </w:tcPr>
          <w:p w14:paraId="0A48FA5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12,6</w:t>
            </w:r>
          </w:p>
        </w:tc>
        <w:tc>
          <w:tcPr>
            <w:tcW w:w="1077" w:type="dxa"/>
            <w:tcBorders>
              <w:top w:val="nil"/>
              <w:left w:val="nil"/>
              <w:bottom w:val="nil"/>
              <w:right w:val="single" w:sz="8" w:space="0" w:color="auto"/>
            </w:tcBorders>
            <w:shd w:val="clear" w:color="auto" w:fill="auto"/>
            <w:noWrap/>
            <w:vAlign w:val="bottom"/>
            <w:hideMark/>
          </w:tcPr>
          <w:p w14:paraId="2CB8BC6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c>
          <w:tcPr>
            <w:tcW w:w="443" w:type="dxa"/>
            <w:tcBorders>
              <w:top w:val="nil"/>
              <w:left w:val="nil"/>
              <w:bottom w:val="nil"/>
              <w:right w:val="nil"/>
            </w:tcBorders>
            <w:shd w:val="clear" w:color="auto" w:fill="auto"/>
            <w:noWrap/>
            <w:vAlign w:val="bottom"/>
            <w:hideMark/>
          </w:tcPr>
          <w:p w14:paraId="4620FC0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58</w:t>
            </w:r>
          </w:p>
        </w:tc>
        <w:tc>
          <w:tcPr>
            <w:tcW w:w="1701" w:type="dxa"/>
            <w:tcBorders>
              <w:top w:val="nil"/>
              <w:left w:val="nil"/>
              <w:bottom w:val="nil"/>
              <w:right w:val="nil"/>
            </w:tcBorders>
            <w:shd w:val="clear" w:color="auto" w:fill="auto"/>
            <w:noWrap/>
            <w:vAlign w:val="bottom"/>
            <w:hideMark/>
          </w:tcPr>
          <w:p w14:paraId="7A72A53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Gorizia</w:t>
            </w:r>
          </w:p>
        </w:tc>
        <w:tc>
          <w:tcPr>
            <w:tcW w:w="1240" w:type="dxa"/>
            <w:tcBorders>
              <w:top w:val="nil"/>
              <w:left w:val="nil"/>
              <w:bottom w:val="nil"/>
              <w:right w:val="nil"/>
            </w:tcBorders>
            <w:shd w:val="clear" w:color="auto" w:fill="auto"/>
            <w:noWrap/>
            <w:vAlign w:val="bottom"/>
            <w:hideMark/>
          </w:tcPr>
          <w:p w14:paraId="1B38F9B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7,8</w:t>
            </w:r>
          </w:p>
        </w:tc>
        <w:tc>
          <w:tcPr>
            <w:tcW w:w="1077" w:type="dxa"/>
            <w:tcBorders>
              <w:top w:val="nil"/>
              <w:left w:val="nil"/>
              <w:bottom w:val="nil"/>
              <w:right w:val="single" w:sz="8" w:space="0" w:color="auto"/>
            </w:tcBorders>
            <w:shd w:val="clear" w:color="auto" w:fill="auto"/>
            <w:noWrap/>
            <w:vAlign w:val="bottom"/>
            <w:hideMark/>
          </w:tcPr>
          <w:p w14:paraId="73CF8C2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14</w:t>
            </w:r>
          </w:p>
        </w:tc>
      </w:tr>
      <w:tr w:rsidR="005D2868" w14:paraId="018C5570"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E5398A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w:t>
            </w:r>
          </w:p>
        </w:tc>
        <w:tc>
          <w:tcPr>
            <w:tcW w:w="2324" w:type="dxa"/>
            <w:tcBorders>
              <w:top w:val="nil"/>
              <w:left w:val="nil"/>
              <w:bottom w:val="nil"/>
              <w:right w:val="nil"/>
            </w:tcBorders>
            <w:shd w:val="clear" w:color="auto" w:fill="auto"/>
            <w:noWrap/>
            <w:vAlign w:val="bottom"/>
            <w:hideMark/>
          </w:tcPr>
          <w:p w14:paraId="48135FE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Alessandria</w:t>
            </w:r>
          </w:p>
        </w:tc>
        <w:tc>
          <w:tcPr>
            <w:tcW w:w="1240" w:type="dxa"/>
            <w:tcBorders>
              <w:top w:val="nil"/>
              <w:left w:val="nil"/>
              <w:bottom w:val="nil"/>
              <w:right w:val="nil"/>
            </w:tcBorders>
            <w:shd w:val="clear" w:color="auto" w:fill="auto"/>
            <w:noWrap/>
            <w:vAlign w:val="bottom"/>
            <w:hideMark/>
          </w:tcPr>
          <w:p w14:paraId="2A52438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12,4</w:t>
            </w:r>
          </w:p>
        </w:tc>
        <w:tc>
          <w:tcPr>
            <w:tcW w:w="1077" w:type="dxa"/>
            <w:tcBorders>
              <w:top w:val="nil"/>
              <w:left w:val="nil"/>
              <w:bottom w:val="nil"/>
              <w:right w:val="single" w:sz="8" w:space="0" w:color="auto"/>
            </w:tcBorders>
            <w:shd w:val="clear" w:color="auto" w:fill="auto"/>
            <w:noWrap/>
            <w:vAlign w:val="bottom"/>
            <w:hideMark/>
          </w:tcPr>
          <w:p w14:paraId="30F6925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443" w:type="dxa"/>
            <w:tcBorders>
              <w:top w:val="nil"/>
              <w:left w:val="nil"/>
              <w:bottom w:val="nil"/>
              <w:right w:val="nil"/>
            </w:tcBorders>
            <w:shd w:val="clear" w:color="auto" w:fill="auto"/>
            <w:noWrap/>
            <w:vAlign w:val="bottom"/>
            <w:hideMark/>
          </w:tcPr>
          <w:p w14:paraId="7E59528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59</w:t>
            </w:r>
          </w:p>
        </w:tc>
        <w:tc>
          <w:tcPr>
            <w:tcW w:w="1701" w:type="dxa"/>
            <w:tcBorders>
              <w:top w:val="nil"/>
              <w:left w:val="nil"/>
              <w:bottom w:val="nil"/>
              <w:right w:val="nil"/>
            </w:tcBorders>
            <w:shd w:val="clear" w:color="auto" w:fill="auto"/>
            <w:noWrap/>
            <w:vAlign w:val="bottom"/>
            <w:hideMark/>
          </w:tcPr>
          <w:p w14:paraId="43BFB1A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Foggia</w:t>
            </w:r>
          </w:p>
        </w:tc>
        <w:tc>
          <w:tcPr>
            <w:tcW w:w="1240" w:type="dxa"/>
            <w:tcBorders>
              <w:top w:val="nil"/>
              <w:left w:val="nil"/>
              <w:bottom w:val="nil"/>
              <w:right w:val="nil"/>
            </w:tcBorders>
            <w:shd w:val="clear" w:color="auto" w:fill="auto"/>
            <w:noWrap/>
            <w:vAlign w:val="bottom"/>
            <w:hideMark/>
          </w:tcPr>
          <w:p w14:paraId="2C0E23F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7,8</w:t>
            </w:r>
          </w:p>
        </w:tc>
        <w:tc>
          <w:tcPr>
            <w:tcW w:w="1077" w:type="dxa"/>
            <w:tcBorders>
              <w:top w:val="nil"/>
              <w:left w:val="nil"/>
              <w:bottom w:val="nil"/>
              <w:right w:val="single" w:sz="8" w:space="0" w:color="auto"/>
            </w:tcBorders>
            <w:shd w:val="clear" w:color="auto" w:fill="auto"/>
            <w:noWrap/>
            <w:vAlign w:val="bottom"/>
            <w:hideMark/>
          </w:tcPr>
          <w:p w14:paraId="3586703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65D588AE"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7FB6608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c>
          <w:tcPr>
            <w:tcW w:w="2324" w:type="dxa"/>
            <w:tcBorders>
              <w:top w:val="nil"/>
              <w:left w:val="nil"/>
              <w:bottom w:val="nil"/>
              <w:right w:val="nil"/>
            </w:tcBorders>
            <w:shd w:val="clear" w:color="auto" w:fill="auto"/>
            <w:noWrap/>
            <w:vAlign w:val="bottom"/>
            <w:hideMark/>
          </w:tcPr>
          <w:p w14:paraId="12A2401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Varese</w:t>
            </w:r>
          </w:p>
        </w:tc>
        <w:tc>
          <w:tcPr>
            <w:tcW w:w="1240" w:type="dxa"/>
            <w:tcBorders>
              <w:top w:val="nil"/>
              <w:left w:val="nil"/>
              <w:bottom w:val="nil"/>
              <w:right w:val="nil"/>
            </w:tcBorders>
            <w:shd w:val="clear" w:color="auto" w:fill="auto"/>
            <w:noWrap/>
            <w:vAlign w:val="bottom"/>
            <w:hideMark/>
          </w:tcPr>
          <w:p w14:paraId="75825D8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12,1</w:t>
            </w:r>
          </w:p>
        </w:tc>
        <w:tc>
          <w:tcPr>
            <w:tcW w:w="1077" w:type="dxa"/>
            <w:tcBorders>
              <w:top w:val="nil"/>
              <w:left w:val="nil"/>
              <w:bottom w:val="nil"/>
              <w:right w:val="single" w:sz="8" w:space="0" w:color="auto"/>
            </w:tcBorders>
            <w:shd w:val="clear" w:color="auto" w:fill="auto"/>
            <w:noWrap/>
            <w:vAlign w:val="bottom"/>
            <w:hideMark/>
          </w:tcPr>
          <w:p w14:paraId="254B828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443" w:type="dxa"/>
            <w:tcBorders>
              <w:top w:val="nil"/>
              <w:left w:val="nil"/>
              <w:bottom w:val="nil"/>
              <w:right w:val="nil"/>
            </w:tcBorders>
            <w:shd w:val="clear" w:color="auto" w:fill="auto"/>
            <w:noWrap/>
            <w:vAlign w:val="bottom"/>
            <w:hideMark/>
          </w:tcPr>
          <w:p w14:paraId="5CDA3CA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60</w:t>
            </w:r>
          </w:p>
        </w:tc>
        <w:tc>
          <w:tcPr>
            <w:tcW w:w="1701" w:type="dxa"/>
            <w:tcBorders>
              <w:top w:val="nil"/>
              <w:left w:val="nil"/>
              <w:bottom w:val="nil"/>
              <w:right w:val="nil"/>
            </w:tcBorders>
            <w:shd w:val="clear" w:color="auto" w:fill="auto"/>
            <w:noWrap/>
            <w:vAlign w:val="bottom"/>
            <w:hideMark/>
          </w:tcPr>
          <w:p w14:paraId="3B555F1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Roma</w:t>
            </w:r>
          </w:p>
        </w:tc>
        <w:tc>
          <w:tcPr>
            <w:tcW w:w="1240" w:type="dxa"/>
            <w:tcBorders>
              <w:top w:val="nil"/>
              <w:left w:val="nil"/>
              <w:bottom w:val="nil"/>
              <w:right w:val="nil"/>
            </w:tcBorders>
            <w:shd w:val="clear" w:color="auto" w:fill="auto"/>
            <w:noWrap/>
            <w:vAlign w:val="bottom"/>
            <w:hideMark/>
          </w:tcPr>
          <w:p w14:paraId="552E6E7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7,7</w:t>
            </w:r>
          </w:p>
        </w:tc>
        <w:tc>
          <w:tcPr>
            <w:tcW w:w="1077" w:type="dxa"/>
            <w:tcBorders>
              <w:top w:val="nil"/>
              <w:left w:val="nil"/>
              <w:bottom w:val="nil"/>
              <w:right w:val="single" w:sz="8" w:space="0" w:color="auto"/>
            </w:tcBorders>
            <w:shd w:val="clear" w:color="auto" w:fill="auto"/>
            <w:noWrap/>
            <w:vAlign w:val="bottom"/>
            <w:hideMark/>
          </w:tcPr>
          <w:p w14:paraId="7151AFE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r>
      <w:tr w:rsidR="005D2868" w14:paraId="0241E5AC"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BE966B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w:t>
            </w:r>
          </w:p>
        </w:tc>
        <w:tc>
          <w:tcPr>
            <w:tcW w:w="2324" w:type="dxa"/>
            <w:tcBorders>
              <w:top w:val="nil"/>
              <w:left w:val="nil"/>
              <w:bottom w:val="nil"/>
              <w:right w:val="nil"/>
            </w:tcBorders>
            <w:shd w:val="clear" w:color="auto" w:fill="auto"/>
            <w:noWrap/>
            <w:vAlign w:val="bottom"/>
            <w:hideMark/>
          </w:tcPr>
          <w:p w14:paraId="541706D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Piacenza</w:t>
            </w:r>
          </w:p>
        </w:tc>
        <w:tc>
          <w:tcPr>
            <w:tcW w:w="1240" w:type="dxa"/>
            <w:tcBorders>
              <w:top w:val="nil"/>
              <w:left w:val="nil"/>
              <w:bottom w:val="nil"/>
              <w:right w:val="nil"/>
            </w:tcBorders>
            <w:shd w:val="clear" w:color="auto" w:fill="auto"/>
            <w:noWrap/>
            <w:vAlign w:val="bottom"/>
            <w:hideMark/>
          </w:tcPr>
          <w:p w14:paraId="126F8B4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12,0</w:t>
            </w:r>
          </w:p>
        </w:tc>
        <w:tc>
          <w:tcPr>
            <w:tcW w:w="1077" w:type="dxa"/>
            <w:tcBorders>
              <w:top w:val="nil"/>
              <w:left w:val="nil"/>
              <w:bottom w:val="nil"/>
              <w:right w:val="single" w:sz="8" w:space="0" w:color="auto"/>
            </w:tcBorders>
            <w:shd w:val="clear" w:color="auto" w:fill="auto"/>
            <w:noWrap/>
            <w:vAlign w:val="bottom"/>
            <w:hideMark/>
          </w:tcPr>
          <w:p w14:paraId="5C3EFCB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7771846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61</w:t>
            </w:r>
          </w:p>
        </w:tc>
        <w:tc>
          <w:tcPr>
            <w:tcW w:w="1701" w:type="dxa"/>
            <w:tcBorders>
              <w:top w:val="nil"/>
              <w:left w:val="nil"/>
              <w:bottom w:val="nil"/>
              <w:right w:val="nil"/>
            </w:tcBorders>
            <w:shd w:val="clear" w:color="auto" w:fill="auto"/>
            <w:noWrap/>
            <w:vAlign w:val="bottom"/>
            <w:hideMark/>
          </w:tcPr>
          <w:p w14:paraId="58F0EBF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Vibo Valentia</w:t>
            </w:r>
          </w:p>
        </w:tc>
        <w:tc>
          <w:tcPr>
            <w:tcW w:w="1240" w:type="dxa"/>
            <w:tcBorders>
              <w:top w:val="nil"/>
              <w:left w:val="nil"/>
              <w:bottom w:val="nil"/>
              <w:right w:val="nil"/>
            </w:tcBorders>
            <w:shd w:val="clear" w:color="auto" w:fill="auto"/>
            <w:noWrap/>
            <w:vAlign w:val="bottom"/>
            <w:hideMark/>
          </w:tcPr>
          <w:p w14:paraId="2D990B1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7,7</w:t>
            </w:r>
          </w:p>
        </w:tc>
        <w:tc>
          <w:tcPr>
            <w:tcW w:w="1077" w:type="dxa"/>
            <w:tcBorders>
              <w:top w:val="nil"/>
              <w:left w:val="nil"/>
              <w:bottom w:val="nil"/>
              <w:right w:val="single" w:sz="8" w:space="0" w:color="auto"/>
            </w:tcBorders>
            <w:shd w:val="clear" w:color="auto" w:fill="auto"/>
            <w:noWrap/>
            <w:vAlign w:val="bottom"/>
            <w:hideMark/>
          </w:tcPr>
          <w:p w14:paraId="634C541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w:t>
            </w:r>
          </w:p>
        </w:tc>
      </w:tr>
      <w:tr w:rsidR="005D2868" w14:paraId="22E85775"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514B4A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w:t>
            </w:r>
          </w:p>
        </w:tc>
        <w:tc>
          <w:tcPr>
            <w:tcW w:w="2324" w:type="dxa"/>
            <w:tcBorders>
              <w:top w:val="nil"/>
              <w:left w:val="nil"/>
              <w:bottom w:val="nil"/>
              <w:right w:val="nil"/>
            </w:tcBorders>
            <w:shd w:val="clear" w:color="auto" w:fill="auto"/>
            <w:noWrap/>
            <w:vAlign w:val="bottom"/>
            <w:hideMark/>
          </w:tcPr>
          <w:p w14:paraId="7662405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Pavia</w:t>
            </w:r>
          </w:p>
        </w:tc>
        <w:tc>
          <w:tcPr>
            <w:tcW w:w="1240" w:type="dxa"/>
            <w:tcBorders>
              <w:top w:val="nil"/>
              <w:left w:val="nil"/>
              <w:bottom w:val="nil"/>
              <w:right w:val="nil"/>
            </w:tcBorders>
            <w:shd w:val="clear" w:color="auto" w:fill="auto"/>
            <w:noWrap/>
            <w:vAlign w:val="bottom"/>
            <w:hideMark/>
          </w:tcPr>
          <w:p w14:paraId="324BD8E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12,0</w:t>
            </w:r>
          </w:p>
        </w:tc>
        <w:tc>
          <w:tcPr>
            <w:tcW w:w="1077" w:type="dxa"/>
            <w:tcBorders>
              <w:top w:val="nil"/>
              <w:left w:val="nil"/>
              <w:bottom w:val="nil"/>
              <w:right w:val="single" w:sz="8" w:space="0" w:color="auto"/>
            </w:tcBorders>
            <w:shd w:val="clear" w:color="auto" w:fill="auto"/>
            <w:noWrap/>
            <w:vAlign w:val="bottom"/>
            <w:hideMark/>
          </w:tcPr>
          <w:p w14:paraId="22CDA4F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443" w:type="dxa"/>
            <w:tcBorders>
              <w:top w:val="nil"/>
              <w:left w:val="nil"/>
              <w:bottom w:val="nil"/>
              <w:right w:val="nil"/>
            </w:tcBorders>
            <w:shd w:val="clear" w:color="auto" w:fill="auto"/>
            <w:noWrap/>
            <w:vAlign w:val="bottom"/>
            <w:hideMark/>
          </w:tcPr>
          <w:p w14:paraId="463D3E7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62</w:t>
            </w:r>
          </w:p>
        </w:tc>
        <w:tc>
          <w:tcPr>
            <w:tcW w:w="1701" w:type="dxa"/>
            <w:tcBorders>
              <w:top w:val="nil"/>
              <w:left w:val="nil"/>
              <w:bottom w:val="nil"/>
              <w:right w:val="nil"/>
            </w:tcBorders>
            <w:shd w:val="clear" w:color="auto" w:fill="auto"/>
            <w:noWrap/>
            <w:vAlign w:val="bottom"/>
            <w:hideMark/>
          </w:tcPr>
          <w:p w14:paraId="369131D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Pesaro e Urbino</w:t>
            </w:r>
          </w:p>
        </w:tc>
        <w:tc>
          <w:tcPr>
            <w:tcW w:w="1240" w:type="dxa"/>
            <w:tcBorders>
              <w:top w:val="nil"/>
              <w:left w:val="nil"/>
              <w:bottom w:val="nil"/>
              <w:right w:val="nil"/>
            </w:tcBorders>
            <w:shd w:val="clear" w:color="auto" w:fill="auto"/>
            <w:noWrap/>
            <w:vAlign w:val="bottom"/>
            <w:hideMark/>
          </w:tcPr>
          <w:p w14:paraId="7B3104A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7,6</w:t>
            </w:r>
          </w:p>
        </w:tc>
        <w:tc>
          <w:tcPr>
            <w:tcW w:w="1077" w:type="dxa"/>
            <w:tcBorders>
              <w:top w:val="nil"/>
              <w:left w:val="nil"/>
              <w:bottom w:val="nil"/>
              <w:right w:val="single" w:sz="8" w:space="0" w:color="auto"/>
            </w:tcBorders>
            <w:shd w:val="clear" w:color="auto" w:fill="auto"/>
            <w:noWrap/>
            <w:vAlign w:val="bottom"/>
            <w:hideMark/>
          </w:tcPr>
          <w:p w14:paraId="228D545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r>
      <w:tr w:rsidR="005D2868" w14:paraId="423A219A"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66FE78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w:t>
            </w:r>
          </w:p>
        </w:tc>
        <w:tc>
          <w:tcPr>
            <w:tcW w:w="2324" w:type="dxa"/>
            <w:tcBorders>
              <w:top w:val="nil"/>
              <w:left w:val="nil"/>
              <w:bottom w:val="nil"/>
              <w:right w:val="nil"/>
            </w:tcBorders>
            <w:shd w:val="clear" w:color="auto" w:fill="auto"/>
            <w:noWrap/>
            <w:vAlign w:val="bottom"/>
            <w:hideMark/>
          </w:tcPr>
          <w:p w14:paraId="4E12704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Cremona</w:t>
            </w:r>
          </w:p>
        </w:tc>
        <w:tc>
          <w:tcPr>
            <w:tcW w:w="1240" w:type="dxa"/>
            <w:tcBorders>
              <w:top w:val="nil"/>
              <w:left w:val="nil"/>
              <w:bottom w:val="nil"/>
              <w:right w:val="nil"/>
            </w:tcBorders>
            <w:shd w:val="clear" w:color="auto" w:fill="auto"/>
            <w:noWrap/>
            <w:vAlign w:val="bottom"/>
            <w:hideMark/>
          </w:tcPr>
          <w:p w14:paraId="346A10C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11,9</w:t>
            </w:r>
          </w:p>
        </w:tc>
        <w:tc>
          <w:tcPr>
            <w:tcW w:w="1077" w:type="dxa"/>
            <w:tcBorders>
              <w:top w:val="nil"/>
              <w:left w:val="nil"/>
              <w:bottom w:val="nil"/>
              <w:right w:val="single" w:sz="8" w:space="0" w:color="auto"/>
            </w:tcBorders>
            <w:shd w:val="clear" w:color="auto" w:fill="auto"/>
            <w:noWrap/>
            <w:vAlign w:val="bottom"/>
            <w:hideMark/>
          </w:tcPr>
          <w:p w14:paraId="6412C35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w:t>
            </w:r>
          </w:p>
        </w:tc>
        <w:tc>
          <w:tcPr>
            <w:tcW w:w="443" w:type="dxa"/>
            <w:tcBorders>
              <w:top w:val="nil"/>
              <w:left w:val="nil"/>
              <w:bottom w:val="nil"/>
              <w:right w:val="nil"/>
            </w:tcBorders>
            <w:shd w:val="clear" w:color="auto" w:fill="auto"/>
            <w:noWrap/>
            <w:vAlign w:val="bottom"/>
            <w:hideMark/>
          </w:tcPr>
          <w:p w14:paraId="3EDBBB2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63</w:t>
            </w:r>
          </w:p>
        </w:tc>
        <w:tc>
          <w:tcPr>
            <w:tcW w:w="1701" w:type="dxa"/>
            <w:tcBorders>
              <w:top w:val="nil"/>
              <w:left w:val="nil"/>
              <w:bottom w:val="nil"/>
              <w:right w:val="nil"/>
            </w:tcBorders>
            <w:shd w:val="clear" w:color="auto" w:fill="auto"/>
            <w:noWrap/>
            <w:vAlign w:val="bottom"/>
            <w:hideMark/>
          </w:tcPr>
          <w:p w14:paraId="0EA811B4"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Massa-Carrara</w:t>
            </w:r>
          </w:p>
        </w:tc>
        <w:tc>
          <w:tcPr>
            <w:tcW w:w="1240" w:type="dxa"/>
            <w:tcBorders>
              <w:top w:val="nil"/>
              <w:left w:val="nil"/>
              <w:bottom w:val="nil"/>
              <w:right w:val="nil"/>
            </w:tcBorders>
            <w:shd w:val="clear" w:color="auto" w:fill="auto"/>
            <w:noWrap/>
            <w:vAlign w:val="bottom"/>
            <w:hideMark/>
          </w:tcPr>
          <w:p w14:paraId="60BBD8E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7,5</w:t>
            </w:r>
          </w:p>
        </w:tc>
        <w:tc>
          <w:tcPr>
            <w:tcW w:w="1077" w:type="dxa"/>
            <w:tcBorders>
              <w:top w:val="nil"/>
              <w:left w:val="nil"/>
              <w:bottom w:val="nil"/>
              <w:right w:val="single" w:sz="8" w:space="0" w:color="auto"/>
            </w:tcBorders>
            <w:shd w:val="clear" w:color="auto" w:fill="auto"/>
            <w:noWrap/>
            <w:vAlign w:val="bottom"/>
            <w:hideMark/>
          </w:tcPr>
          <w:p w14:paraId="217C8D0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w:t>
            </w:r>
          </w:p>
        </w:tc>
      </w:tr>
      <w:tr w:rsidR="005D2868" w14:paraId="43D75D18"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B27DA4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w:t>
            </w:r>
          </w:p>
        </w:tc>
        <w:tc>
          <w:tcPr>
            <w:tcW w:w="2324" w:type="dxa"/>
            <w:tcBorders>
              <w:top w:val="nil"/>
              <w:left w:val="nil"/>
              <w:bottom w:val="nil"/>
              <w:right w:val="nil"/>
            </w:tcBorders>
            <w:shd w:val="clear" w:color="auto" w:fill="auto"/>
            <w:noWrap/>
            <w:vAlign w:val="bottom"/>
            <w:hideMark/>
          </w:tcPr>
          <w:p w14:paraId="52EE8F24"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Novara</w:t>
            </w:r>
          </w:p>
        </w:tc>
        <w:tc>
          <w:tcPr>
            <w:tcW w:w="1240" w:type="dxa"/>
            <w:tcBorders>
              <w:top w:val="nil"/>
              <w:left w:val="nil"/>
              <w:bottom w:val="nil"/>
              <w:right w:val="nil"/>
            </w:tcBorders>
            <w:shd w:val="clear" w:color="auto" w:fill="auto"/>
            <w:noWrap/>
            <w:vAlign w:val="bottom"/>
            <w:hideMark/>
          </w:tcPr>
          <w:p w14:paraId="24F649B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11,8</w:t>
            </w:r>
          </w:p>
        </w:tc>
        <w:tc>
          <w:tcPr>
            <w:tcW w:w="1077" w:type="dxa"/>
            <w:tcBorders>
              <w:top w:val="nil"/>
              <w:left w:val="nil"/>
              <w:bottom w:val="nil"/>
              <w:right w:val="single" w:sz="8" w:space="0" w:color="auto"/>
            </w:tcBorders>
            <w:shd w:val="clear" w:color="auto" w:fill="auto"/>
            <w:noWrap/>
            <w:vAlign w:val="bottom"/>
            <w:hideMark/>
          </w:tcPr>
          <w:p w14:paraId="1777ECE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6EC8C69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64</w:t>
            </w:r>
          </w:p>
        </w:tc>
        <w:tc>
          <w:tcPr>
            <w:tcW w:w="1701" w:type="dxa"/>
            <w:tcBorders>
              <w:top w:val="nil"/>
              <w:left w:val="nil"/>
              <w:bottom w:val="nil"/>
              <w:right w:val="nil"/>
            </w:tcBorders>
            <w:shd w:val="clear" w:color="auto" w:fill="auto"/>
            <w:noWrap/>
            <w:vAlign w:val="bottom"/>
            <w:hideMark/>
          </w:tcPr>
          <w:p w14:paraId="27786DA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Macerata</w:t>
            </w:r>
          </w:p>
        </w:tc>
        <w:tc>
          <w:tcPr>
            <w:tcW w:w="1240" w:type="dxa"/>
            <w:tcBorders>
              <w:top w:val="nil"/>
              <w:left w:val="nil"/>
              <w:bottom w:val="nil"/>
              <w:right w:val="nil"/>
            </w:tcBorders>
            <w:shd w:val="clear" w:color="auto" w:fill="auto"/>
            <w:noWrap/>
            <w:vAlign w:val="bottom"/>
            <w:hideMark/>
          </w:tcPr>
          <w:p w14:paraId="5214240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7,5</w:t>
            </w:r>
          </w:p>
        </w:tc>
        <w:tc>
          <w:tcPr>
            <w:tcW w:w="1077" w:type="dxa"/>
            <w:tcBorders>
              <w:top w:val="nil"/>
              <w:left w:val="nil"/>
              <w:bottom w:val="nil"/>
              <w:right w:val="single" w:sz="8" w:space="0" w:color="auto"/>
            </w:tcBorders>
            <w:shd w:val="clear" w:color="auto" w:fill="auto"/>
            <w:noWrap/>
            <w:vAlign w:val="bottom"/>
            <w:hideMark/>
          </w:tcPr>
          <w:p w14:paraId="69B79B8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r>
      <w:tr w:rsidR="005D2868" w14:paraId="0E5B7F1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81B38A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w:t>
            </w:r>
          </w:p>
        </w:tc>
        <w:tc>
          <w:tcPr>
            <w:tcW w:w="2324" w:type="dxa"/>
            <w:tcBorders>
              <w:top w:val="nil"/>
              <w:left w:val="nil"/>
              <w:bottom w:val="nil"/>
              <w:right w:val="nil"/>
            </w:tcBorders>
            <w:shd w:val="clear" w:color="auto" w:fill="auto"/>
            <w:noWrap/>
            <w:vAlign w:val="bottom"/>
            <w:hideMark/>
          </w:tcPr>
          <w:p w14:paraId="075893A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Cuneo</w:t>
            </w:r>
          </w:p>
        </w:tc>
        <w:tc>
          <w:tcPr>
            <w:tcW w:w="1240" w:type="dxa"/>
            <w:tcBorders>
              <w:top w:val="nil"/>
              <w:left w:val="nil"/>
              <w:bottom w:val="nil"/>
              <w:right w:val="nil"/>
            </w:tcBorders>
            <w:shd w:val="clear" w:color="auto" w:fill="auto"/>
            <w:noWrap/>
            <w:vAlign w:val="bottom"/>
            <w:hideMark/>
          </w:tcPr>
          <w:p w14:paraId="6C25C16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11,5</w:t>
            </w:r>
          </w:p>
        </w:tc>
        <w:tc>
          <w:tcPr>
            <w:tcW w:w="1077" w:type="dxa"/>
            <w:tcBorders>
              <w:top w:val="nil"/>
              <w:left w:val="nil"/>
              <w:bottom w:val="nil"/>
              <w:right w:val="single" w:sz="8" w:space="0" w:color="auto"/>
            </w:tcBorders>
            <w:shd w:val="clear" w:color="auto" w:fill="auto"/>
            <w:noWrap/>
            <w:vAlign w:val="bottom"/>
            <w:hideMark/>
          </w:tcPr>
          <w:p w14:paraId="7F79E57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w:t>
            </w:r>
          </w:p>
        </w:tc>
        <w:tc>
          <w:tcPr>
            <w:tcW w:w="443" w:type="dxa"/>
            <w:tcBorders>
              <w:top w:val="nil"/>
              <w:left w:val="nil"/>
              <w:bottom w:val="nil"/>
              <w:right w:val="nil"/>
            </w:tcBorders>
            <w:shd w:val="clear" w:color="auto" w:fill="auto"/>
            <w:noWrap/>
            <w:vAlign w:val="bottom"/>
            <w:hideMark/>
          </w:tcPr>
          <w:p w14:paraId="0265A82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65</w:t>
            </w:r>
          </w:p>
        </w:tc>
        <w:tc>
          <w:tcPr>
            <w:tcW w:w="1701" w:type="dxa"/>
            <w:tcBorders>
              <w:top w:val="nil"/>
              <w:left w:val="nil"/>
              <w:bottom w:val="nil"/>
              <w:right w:val="nil"/>
            </w:tcBorders>
            <w:shd w:val="clear" w:color="auto" w:fill="auto"/>
            <w:noWrap/>
            <w:vAlign w:val="bottom"/>
            <w:hideMark/>
          </w:tcPr>
          <w:p w14:paraId="10EFCAF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Caserta</w:t>
            </w:r>
          </w:p>
        </w:tc>
        <w:tc>
          <w:tcPr>
            <w:tcW w:w="1240" w:type="dxa"/>
            <w:tcBorders>
              <w:top w:val="nil"/>
              <w:left w:val="nil"/>
              <w:bottom w:val="nil"/>
              <w:right w:val="nil"/>
            </w:tcBorders>
            <w:shd w:val="clear" w:color="auto" w:fill="auto"/>
            <w:noWrap/>
            <w:vAlign w:val="bottom"/>
            <w:hideMark/>
          </w:tcPr>
          <w:p w14:paraId="5A4B0CF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7,4</w:t>
            </w:r>
          </w:p>
        </w:tc>
        <w:tc>
          <w:tcPr>
            <w:tcW w:w="1077" w:type="dxa"/>
            <w:tcBorders>
              <w:top w:val="nil"/>
              <w:left w:val="nil"/>
              <w:bottom w:val="nil"/>
              <w:right w:val="single" w:sz="8" w:space="0" w:color="auto"/>
            </w:tcBorders>
            <w:shd w:val="clear" w:color="auto" w:fill="auto"/>
            <w:noWrap/>
            <w:vAlign w:val="bottom"/>
            <w:hideMark/>
          </w:tcPr>
          <w:p w14:paraId="0C3CAA3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w:t>
            </w:r>
          </w:p>
        </w:tc>
      </w:tr>
      <w:tr w:rsidR="005D2868" w14:paraId="1D6177FA"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672841A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w:t>
            </w:r>
          </w:p>
        </w:tc>
        <w:tc>
          <w:tcPr>
            <w:tcW w:w="2324" w:type="dxa"/>
            <w:tcBorders>
              <w:top w:val="nil"/>
              <w:left w:val="nil"/>
              <w:bottom w:val="nil"/>
              <w:right w:val="nil"/>
            </w:tcBorders>
            <w:shd w:val="clear" w:color="auto" w:fill="auto"/>
            <w:noWrap/>
            <w:vAlign w:val="bottom"/>
            <w:hideMark/>
          </w:tcPr>
          <w:p w14:paraId="0E6C179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Milano</w:t>
            </w:r>
          </w:p>
        </w:tc>
        <w:tc>
          <w:tcPr>
            <w:tcW w:w="1240" w:type="dxa"/>
            <w:tcBorders>
              <w:top w:val="nil"/>
              <w:left w:val="nil"/>
              <w:bottom w:val="nil"/>
              <w:right w:val="nil"/>
            </w:tcBorders>
            <w:shd w:val="clear" w:color="auto" w:fill="auto"/>
            <w:noWrap/>
            <w:vAlign w:val="bottom"/>
            <w:hideMark/>
          </w:tcPr>
          <w:p w14:paraId="63D0AC0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11,5</w:t>
            </w:r>
          </w:p>
        </w:tc>
        <w:tc>
          <w:tcPr>
            <w:tcW w:w="1077" w:type="dxa"/>
            <w:tcBorders>
              <w:top w:val="nil"/>
              <w:left w:val="nil"/>
              <w:bottom w:val="nil"/>
              <w:right w:val="single" w:sz="8" w:space="0" w:color="auto"/>
            </w:tcBorders>
            <w:shd w:val="clear" w:color="auto" w:fill="auto"/>
            <w:noWrap/>
            <w:vAlign w:val="bottom"/>
            <w:hideMark/>
          </w:tcPr>
          <w:p w14:paraId="5763812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1F5E600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66</w:t>
            </w:r>
          </w:p>
        </w:tc>
        <w:tc>
          <w:tcPr>
            <w:tcW w:w="1701" w:type="dxa"/>
            <w:tcBorders>
              <w:top w:val="nil"/>
              <w:left w:val="nil"/>
              <w:bottom w:val="nil"/>
              <w:right w:val="nil"/>
            </w:tcBorders>
            <w:shd w:val="clear" w:color="auto" w:fill="auto"/>
            <w:noWrap/>
            <w:vAlign w:val="bottom"/>
            <w:hideMark/>
          </w:tcPr>
          <w:p w14:paraId="0296C27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Rieti</w:t>
            </w:r>
          </w:p>
        </w:tc>
        <w:tc>
          <w:tcPr>
            <w:tcW w:w="1240" w:type="dxa"/>
            <w:tcBorders>
              <w:top w:val="nil"/>
              <w:left w:val="nil"/>
              <w:bottom w:val="nil"/>
              <w:right w:val="nil"/>
            </w:tcBorders>
            <w:shd w:val="clear" w:color="auto" w:fill="auto"/>
            <w:noWrap/>
            <w:vAlign w:val="bottom"/>
            <w:hideMark/>
          </w:tcPr>
          <w:p w14:paraId="6CAFF5F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7,3</w:t>
            </w:r>
          </w:p>
        </w:tc>
        <w:tc>
          <w:tcPr>
            <w:tcW w:w="1077" w:type="dxa"/>
            <w:tcBorders>
              <w:top w:val="nil"/>
              <w:left w:val="nil"/>
              <w:bottom w:val="nil"/>
              <w:right w:val="single" w:sz="8" w:space="0" w:color="auto"/>
            </w:tcBorders>
            <w:shd w:val="clear" w:color="auto" w:fill="auto"/>
            <w:noWrap/>
            <w:vAlign w:val="bottom"/>
            <w:hideMark/>
          </w:tcPr>
          <w:p w14:paraId="357D278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w:t>
            </w:r>
          </w:p>
        </w:tc>
      </w:tr>
      <w:tr w:rsidR="005D2868" w14:paraId="0ECB1B87"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F446BD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13</w:t>
            </w:r>
          </w:p>
        </w:tc>
        <w:tc>
          <w:tcPr>
            <w:tcW w:w="2324" w:type="dxa"/>
            <w:tcBorders>
              <w:top w:val="nil"/>
              <w:left w:val="nil"/>
              <w:bottom w:val="nil"/>
              <w:right w:val="nil"/>
            </w:tcBorders>
            <w:shd w:val="clear" w:color="auto" w:fill="auto"/>
            <w:noWrap/>
            <w:vAlign w:val="bottom"/>
            <w:hideMark/>
          </w:tcPr>
          <w:p w14:paraId="3EE8FB08"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Genova</w:t>
            </w:r>
          </w:p>
        </w:tc>
        <w:tc>
          <w:tcPr>
            <w:tcW w:w="1240" w:type="dxa"/>
            <w:tcBorders>
              <w:top w:val="nil"/>
              <w:left w:val="nil"/>
              <w:bottom w:val="nil"/>
              <w:right w:val="nil"/>
            </w:tcBorders>
            <w:shd w:val="clear" w:color="auto" w:fill="auto"/>
            <w:noWrap/>
            <w:vAlign w:val="bottom"/>
            <w:hideMark/>
          </w:tcPr>
          <w:p w14:paraId="0AF32E0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11,3</w:t>
            </w:r>
          </w:p>
        </w:tc>
        <w:tc>
          <w:tcPr>
            <w:tcW w:w="1077" w:type="dxa"/>
            <w:tcBorders>
              <w:top w:val="nil"/>
              <w:left w:val="nil"/>
              <w:bottom w:val="nil"/>
              <w:right w:val="single" w:sz="8" w:space="0" w:color="auto"/>
            </w:tcBorders>
            <w:shd w:val="clear" w:color="auto" w:fill="auto"/>
            <w:noWrap/>
            <w:vAlign w:val="bottom"/>
            <w:hideMark/>
          </w:tcPr>
          <w:p w14:paraId="2E39D7B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7C15C6D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67</w:t>
            </w:r>
          </w:p>
        </w:tc>
        <w:tc>
          <w:tcPr>
            <w:tcW w:w="1701" w:type="dxa"/>
            <w:tcBorders>
              <w:top w:val="nil"/>
              <w:left w:val="nil"/>
              <w:bottom w:val="nil"/>
              <w:right w:val="nil"/>
            </w:tcBorders>
            <w:shd w:val="clear" w:color="auto" w:fill="auto"/>
            <w:noWrap/>
            <w:vAlign w:val="bottom"/>
            <w:hideMark/>
          </w:tcPr>
          <w:p w14:paraId="6A7A493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Pordenone</w:t>
            </w:r>
          </w:p>
        </w:tc>
        <w:tc>
          <w:tcPr>
            <w:tcW w:w="1240" w:type="dxa"/>
            <w:tcBorders>
              <w:top w:val="nil"/>
              <w:left w:val="nil"/>
              <w:bottom w:val="nil"/>
              <w:right w:val="nil"/>
            </w:tcBorders>
            <w:shd w:val="clear" w:color="auto" w:fill="auto"/>
            <w:noWrap/>
            <w:vAlign w:val="bottom"/>
            <w:hideMark/>
          </w:tcPr>
          <w:p w14:paraId="7057FA2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7,3</w:t>
            </w:r>
          </w:p>
        </w:tc>
        <w:tc>
          <w:tcPr>
            <w:tcW w:w="1077" w:type="dxa"/>
            <w:tcBorders>
              <w:top w:val="nil"/>
              <w:left w:val="nil"/>
              <w:bottom w:val="nil"/>
              <w:right w:val="single" w:sz="8" w:space="0" w:color="auto"/>
            </w:tcBorders>
            <w:shd w:val="clear" w:color="auto" w:fill="auto"/>
            <w:noWrap/>
            <w:vAlign w:val="bottom"/>
            <w:hideMark/>
          </w:tcPr>
          <w:p w14:paraId="7A2594D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w:t>
            </w:r>
          </w:p>
        </w:tc>
      </w:tr>
      <w:tr w:rsidR="005D2868" w14:paraId="13379B1E"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20EBB86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14</w:t>
            </w:r>
          </w:p>
        </w:tc>
        <w:tc>
          <w:tcPr>
            <w:tcW w:w="2324" w:type="dxa"/>
            <w:tcBorders>
              <w:top w:val="nil"/>
              <w:left w:val="nil"/>
              <w:bottom w:val="nil"/>
              <w:right w:val="nil"/>
            </w:tcBorders>
            <w:shd w:val="clear" w:color="auto" w:fill="auto"/>
            <w:noWrap/>
            <w:vAlign w:val="bottom"/>
            <w:hideMark/>
          </w:tcPr>
          <w:p w14:paraId="0E0EF1C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Como</w:t>
            </w:r>
          </w:p>
        </w:tc>
        <w:tc>
          <w:tcPr>
            <w:tcW w:w="1240" w:type="dxa"/>
            <w:tcBorders>
              <w:top w:val="nil"/>
              <w:left w:val="nil"/>
              <w:bottom w:val="nil"/>
              <w:right w:val="nil"/>
            </w:tcBorders>
            <w:shd w:val="clear" w:color="auto" w:fill="auto"/>
            <w:noWrap/>
            <w:vAlign w:val="bottom"/>
            <w:hideMark/>
          </w:tcPr>
          <w:p w14:paraId="6E5E6AB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11,3</w:t>
            </w:r>
          </w:p>
        </w:tc>
        <w:tc>
          <w:tcPr>
            <w:tcW w:w="1077" w:type="dxa"/>
            <w:tcBorders>
              <w:top w:val="nil"/>
              <w:left w:val="nil"/>
              <w:bottom w:val="nil"/>
              <w:right w:val="single" w:sz="8" w:space="0" w:color="auto"/>
            </w:tcBorders>
            <w:shd w:val="clear" w:color="auto" w:fill="auto"/>
            <w:noWrap/>
            <w:vAlign w:val="bottom"/>
            <w:hideMark/>
          </w:tcPr>
          <w:p w14:paraId="3731896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0271563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68</w:t>
            </w:r>
          </w:p>
        </w:tc>
        <w:tc>
          <w:tcPr>
            <w:tcW w:w="1701" w:type="dxa"/>
            <w:tcBorders>
              <w:top w:val="nil"/>
              <w:left w:val="nil"/>
              <w:bottom w:val="nil"/>
              <w:right w:val="nil"/>
            </w:tcBorders>
            <w:shd w:val="clear" w:color="auto" w:fill="auto"/>
            <w:noWrap/>
            <w:vAlign w:val="bottom"/>
            <w:hideMark/>
          </w:tcPr>
          <w:p w14:paraId="51044F7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Venezia</w:t>
            </w:r>
          </w:p>
        </w:tc>
        <w:tc>
          <w:tcPr>
            <w:tcW w:w="1240" w:type="dxa"/>
            <w:tcBorders>
              <w:top w:val="nil"/>
              <w:left w:val="nil"/>
              <w:bottom w:val="nil"/>
              <w:right w:val="nil"/>
            </w:tcBorders>
            <w:shd w:val="clear" w:color="auto" w:fill="auto"/>
            <w:noWrap/>
            <w:vAlign w:val="bottom"/>
            <w:hideMark/>
          </w:tcPr>
          <w:p w14:paraId="2D6A8FB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7,3</w:t>
            </w:r>
          </w:p>
        </w:tc>
        <w:tc>
          <w:tcPr>
            <w:tcW w:w="1077" w:type="dxa"/>
            <w:tcBorders>
              <w:top w:val="nil"/>
              <w:left w:val="nil"/>
              <w:bottom w:val="nil"/>
              <w:right w:val="single" w:sz="8" w:space="0" w:color="auto"/>
            </w:tcBorders>
            <w:shd w:val="clear" w:color="auto" w:fill="auto"/>
            <w:noWrap/>
            <w:vAlign w:val="bottom"/>
            <w:hideMark/>
          </w:tcPr>
          <w:p w14:paraId="6C18EC8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502D15C1"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74682D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15</w:t>
            </w:r>
          </w:p>
        </w:tc>
        <w:tc>
          <w:tcPr>
            <w:tcW w:w="2324" w:type="dxa"/>
            <w:tcBorders>
              <w:top w:val="nil"/>
              <w:left w:val="nil"/>
              <w:bottom w:val="nil"/>
              <w:right w:val="nil"/>
            </w:tcBorders>
            <w:shd w:val="clear" w:color="auto" w:fill="auto"/>
            <w:noWrap/>
            <w:vAlign w:val="bottom"/>
            <w:hideMark/>
          </w:tcPr>
          <w:p w14:paraId="47178EF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Reggio nell'Emilia</w:t>
            </w:r>
          </w:p>
        </w:tc>
        <w:tc>
          <w:tcPr>
            <w:tcW w:w="1240" w:type="dxa"/>
            <w:tcBorders>
              <w:top w:val="nil"/>
              <w:left w:val="nil"/>
              <w:bottom w:val="nil"/>
              <w:right w:val="nil"/>
            </w:tcBorders>
            <w:shd w:val="clear" w:color="auto" w:fill="auto"/>
            <w:noWrap/>
            <w:vAlign w:val="bottom"/>
            <w:hideMark/>
          </w:tcPr>
          <w:p w14:paraId="6DD4470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11,2</w:t>
            </w:r>
          </w:p>
        </w:tc>
        <w:tc>
          <w:tcPr>
            <w:tcW w:w="1077" w:type="dxa"/>
            <w:tcBorders>
              <w:top w:val="nil"/>
              <w:left w:val="nil"/>
              <w:bottom w:val="nil"/>
              <w:right w:val="single" w:sz="8" w:space="0" w:color="auto"/>
            </w:tcBorders>
            <w:shd w:val="clear" w:color="auto" w:fill="auto"/>
            <w:noWrap/>
            <w:vAlign w:val="bottom"/>
            <w:hideMark/>
          </w:tcPr>
          <w:p w14:paraId="03B7068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443" w:type="dxa"/>
            <w:tcBorders>
              <w:top w:val="nil"/>
              <w:left w:val="nil"/>
              <w:bottom w:val="nil"/>
              <w:right w:val="nil"/>
            </w:tcBorders>
            <w:shd w:val="clear" w:color="auto" w:fill="auto"/>
            <w:noWrap/>
            <w:vAlign w:val="bottom"/>
            <w:hideMark/>
          </w:tcPr>
          <w:p w14:paraId="1F82617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69</w:t>
            </w:r>
          </w:p>
        </w:tc>
        <w:tc>
          <w:tcPr>
            <w:tcW w:w="1701" w:type="dxa"/>
            <w:tcBorders>
              <w:top w:val="nil"/>
              <w:left w:val="nil"/>
              <w:bottom w:val="nil"/>
              <w:right w:val="nil"/>
            </w:tcBorders>
            <w:shd w:val="clear" w:color="auto" w:fill="auto"/>
            <w:noWrap/>
            <w:vAlign w:val="bottom"/>
            <w:hideMark/>
          </w:tcPr>
          <w:p w14:paraId="67E1750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Prato</w:t>
            </w:r>
          </w:p>
        </w:tc>
        <w:tc>
          <w:tcPr>
            <w:tcW w:w="1240" w:type="dxa"/>
            <w:tcBorders>
              <w:top w:val="nil"/>
              <w:left w:val="nil"/>
              <w:bottom w:val="nil"/>
              <w:right w:val="nil"/>
            </w:tcBorders>
            <w:shd w:val="clear" w:color="auto" w:fill="auto"/>
            <w:noWrap/>
            <w:vAlign w:val="bottom"/>
            <w:hideMark/>
          </w:tcPr>
          <w:p w14:paraId="4F52ADB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7,2</w:t>
            </w:r>
          </w:p>
        </w:tc>
        <w:tc>
          <w:tcPr>
            <w:tcW w:w="1077" w:type="dxa"/>
            <w:tcBorders>
              <w:top w:val="nil"/>
              <w:left w:val="nil"/>
              <w:bottom w:val="nil"/>
              <w:right w:val="single" w:sz="8" w:space="0" w:color="auto"/>
            </w:tcBorders>
            <w:shd w:val="clear" w:color="auto" w:fill="auto"/>
            <w:noWrap/>
            <w:vAlign w:val="bottom"/>
            <w:hideMark/>
          </w:tcPr>
          <w:p w14:paraId="31DEECB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71430A7A"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6CA87A0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16</w:t>
            </w:r>
          </w:p>
        </w:tc>
        <w:tc>
          <w:tcPr>
            <w:tcW w:w="2324" w:type="dxa"/>
            <w:tcBorders>
              <w:top w:val="nil"/>
              <w:left w:val="nil"/>
              <w:bottom w:val="nil"/>
              <w:right w:val="nil"/>
            </w:tcBorders>
            <w:shd w:val="clear" w:color="auto" w:fill="auto"/>
            <w:noWrap/>
            <w:vAlign w:val="bottom"/>
            <w:hideMark/>
          </w:tcPr>
          <w:p w14:paraId="165F6F5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Lecco</w:t>
            </w:r>
          </w:p>
        </w:tc>
        <w:tc>
          <w:tcPr>
            <w:tcW w:w="1240" w:type="dxa"/>
            <w:tcBorders>
              <w:top w:val="nil"/>
              <w:left w:val="nil"/>
              <w:bottom w:val="nil"/>
              <w:right w:val="nil"/>
            </w:tcBorders>
            <w:shd w:val="clear" w:color="auto" w:fill="auto"/>
            <w:noWrap/>
            <w:vAlign w:val="bottom"/>
            <w:hideMark/>
          </w:tcPr>
          <w:p w14:paraId="663F00A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11,1</w:t>
            </w:r>
          </w:p>
        </w:tc>
        <w:tc>
          <w:tcPr>
            <w:tcW w:w="1077" w:type="dxa"/>
            <w:tcBorders>
              <w:top w:val="nil"/>
              <w:left w:val="nil"/>
              <w:bottom w:val="nil"/>
              <w:right w:val="single" w:sz="8" w:space="0" w:color="auto"/>
            </w:tcBorders>
            <w:shd w:val="clear" w:color="auto" w:fill="auto"/>
            <w:noWrap/>
            <w:vAlign w:val="bottom"/>
            <w:hideMark/>
          </w:tcPr>
          <w:p w14:paraId="1A08A1F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443" w:type="dxa"/>
            <w:tcBorders>
              <w:top w:val="nil"/>
              <w:left w:val="nil"/>
              <w:bottom w:val="nil"/>
              <w:right w:val="nil"/>
            </w:tcBorders>
            <w:shd w:val="clear" w:color="auto" w:fill="auto"/>
            <w:noWrap/>
            <w:vAlign w:val="bottom"/>
            <w:hideMark/>
          </w:tcPr>
          <w:p w14:paraId="583978E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70</w:t>
            </w:r>
          </w:p>
        </w:tc>
        <w:tc>
          <w:tcPr>
            <w:tcW w:w="1701" w:type="dxa"/>
            <w:tcBorders>
              <w:top w:val="nil"/>
              <w:left w:val="nil"/>
              <w:bottom w:val="nil"/>
              <w:right w:val="nil"/>
            </w:tcBorders>
            <w:shd w:val="clear" w:color="auto" w:fill="auto"/>
            <w:noWrap/>
            <w:vAlign w:val="bottom"/>
            <w:hideMark/>
          </w:tcPr>
          <w:p w14:paraId="2FDF6A3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Bolzano / Bozen</w:t>
            </w:r>
          </w:p>
        </w:tc>
        <w:tc>
          <w:tcPr>
            <w:tcW w:w="1240" w:type="dxa"/>
            <w:tcBorders>
              <w:top w:val="nil"/>
              <w:left w:val="nil"/>
              <w:bottom w:val="nil"/>
              <w:right w:val="nil"/>
            </w:tcBorders>
            <w:shd w:val="clear" w:color="auto" w:fill="auto"/>
            <w:noWrap/>
            <w:vAlign w:val="bottom"/>
            <w:hideMark/>
          </w:tcPr>
          <w:p w14:paraId="28FB94D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7,1</w:t>
            </w:r>
          </w:p>
        </w:tc>
        <w:tc>
          <w:tcPr>
            <w:tcW w:w="1077" w:type="dxa"/>
            <w:tcBorders>
              <w:top w:val="nil"/>
              <w:left w:val="nil"/>
              <w:bottom w:val="nil"/>
              <w:right w:val="single" w:sz="8" w:space="0" w:color="auto"/>
            </w:tcBorders>
            <w:shd w:val="clear" w:color="auto" w:fill="auto"/>
            <w:noWrap/>
            <w:vAlign w:val="bottom"/>
            <w:hideMark/>
          </w:tcPr>
          <w:p w14:paraId="56896DB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5DDC0135"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3F5D3F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17</w:t>
            </w:r>
          </w:p>
        </w:tc>
        <w:tc>
          <w:tcPr>
            <w:tcW w:w="2324" w:type="dxa"/>
            <w:tcBorders>
              <w:top w:val="nil"/>
              <w:left w:val="nil"/>
              <w:bottom w:val="nil"/>
              <w:right w:val="nil"/>
            </w:tcBorders>
            <w:shd w:val="clear" w:color="auto" w:fill="auto"/>
            <w:noWrap/>
            <w:vAlign w:val="bottom"/>
            <w:hideMark/>
          </w:tcPr>
          <w:p w14:paraId="78D1AF6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Lodi</w:t>
            </w:r>
          </w:p>
        </w:tc>
        <w:tc>
          <w:tcPr>
            <w:tcW w:w="1240" w:type="dxa"/>
            <w:tcBorders>
              <w:top w:val="nil"/>
              <w:left w:val="nil"/>
              <w:bottom w:val="nil"/>
              <w:right w:val="nil"/>
            </w:tcBorders>
            <w:shd w:val="clear" w:color="auto" w:fill="auto"/>
            <w:noWrap/>
            <w:vAlign w:val="bottom"/>
            <w:hideMark/>
          </w:tcPr>
          <w:p w14:paraId="1F43DCB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10,8</w:t>
            </w:r>
          </w:p>
        </w:tc>
        <w:tc>
          <w:tcPr>
            <w:tcW w:w="1077" w:type="dxa"/>
            <w:tcBorders>
              <w:top w:val="nil"/>
              <w:left w:val="nil"/>
              <w:bottom w:val="nil"/>
              <w:right w:val="single" w:sz="8" w:space="0" w:color="auto"/>
            </w:tcBorders>
            <w:shd w:val="clear" w:color="auto" w:fill="auto"/>
            <w:noWrap/>
            <w:vAlign w:val="bottom"/>
            <w:hideMark/>
          </w:tcPr>
          <w:p w14:paraId="0978071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c>
          <w:tcPr>
            <w:tcW w:w="443" w:type="dxa"/>
            <w:tcBorders>
              <w:top w:val="nil"/>
              <w:left w:val="nil"/>
              <w:bottom w:val="nil"/>
              <w:right w:val="nil"/>
            </w:tcBorders>
            <w:shd w:val="clear" w:color="auto" w:fill="auto"/>
            <w:noWrap/>
            <w:vAlign w:val="bottom"/>
            <w:hideMark/>
          </w:tcPr>
          <w:p w14:paraId="5CB5D62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71</w:t>
            </w:r>
          </w:p>
        </w:tc>
        <w:tc>
          <w:tcPr>
            <w:tcW w:w="1701" w:type="dxa"/>
            <w:tcBorders>
              <w:top w:val="nil"/>
              <w:left w:val="nil"/>
              <w:bottom w:val="nil"/>
              <w:right w:val="nil"/>
            </w:tcBorders>
            <w:shd w:val="clear" w:color="auto" w:fill="auto"/>
            <w:noWrap/>
            <w:vAlign w:val="bottom"/>
            <w:hideMark/>
          </w:tcPr>
          <w:p w14:paraId="46E652B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Lecce</w:t>
            </w:r>
          </w:p>
        </w:tc>
        <w:tc>
          <w:tcPr>
            <w:tcW w:w="1240" w:type="dxa"/>
            <w:tcBorders>
              <w:top w:val="nil"/>
              <w:left w:val="nil"/>
              <w:bottom w:val="nil"/>
              <w:right w:val="nil"/>
            </w:tcBorders>
            <w:shd w:val="clear" w:color="auto" w:fill="auto"/>
            <w:noWrap/>
            <w:vAlign w:val="bottom"/>
            <w:hideMark/>
          </w:tcPr>
          <w:p w14:paraId="0D01071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7,1</w:t>
            </w:r>
          </w:p>
        </w:tc>
        <w:tc>
          <w:tcPr>
            <w:tcW w:w="1077" w:type="dxa"/>
            <w:tcBorders>
              <w:top w:val="nil"/>
              <w:left w:val="nil"/>
              <w:bottom w:val="nil"/>
              <w:right w:val="single" w:sz="8" w:space="0" w:color="auto"/>
            </w:tcBorders>
            <w:shd w:val="clear" w:color="auto" w:fill="auto"/>
            <w:noWrap/>
            <w:vAlign w:val="bottom"/>
            <w:hideMark/>
          </w:tcPr>
          <w:p w14:paraId="7B78A19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24823291"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C27490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18</w:t>
            </w:r>
          </w:p>
        </w:tc>
        <w:tc>
          <w:tcPr>
            <w:tcW w:w="2324" w:type="dxa"/>
            <w:tcBorders>
              <w:top w:val="nil"/>
              <w:left w:val="nil"/>
              <w:bottom w:val="nil"/>
              <w:right w:val="nil"/>
            </w:tcBorders>
            <w:shd w:val="clear" w:color="auto" w:fill="auto"/>
            <w:noWrap/>
            <w:vAlign w:val="bottom"/>
            <w:hideMark/>
          </w:tcPr>
          <w:p w14:paraId="6A2AB97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Bologna</w:t>
            </w:r>
          </w:p>
        </w:tc>
        <w:tc>
          <w:tcPr>
            <w:tcW w:w="1240" w:type="dxa"/>
            <w:tcBorders>
              <w:top w:val="nil"/>
              <w:left w:val="nil"/>
              <w:bottom w:val="nil"/>
              <w:right w:val="nil"/>
            </w:tcBorders>
            <w:shd w:val="clear" w:color="auto" w:fill="auto"/>
            <w:noWrap/>
            <w:vAlign w:val="bottom"/>
            <w:hideMark/>
          </w:tcPr>
          <w:p w14:paraId="041ABF9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10,7</w:t>
            </w:r>
          </w:p>
        </w:tc>
        <w:tc>
          <w:tcPr>
            <w:tcW w:w="1077" w:type="dxa"/>
            <w:tcBorders>
              <w:top w:val="nil"/>
              <w:left w:val="nil"/>
              <w:bottom w:val="nil"/>
              <w:right w:val="single" w:sz="8" w:space="0" w:color="auto"/>
            </w:tcBorders>
            <w:shd w:val="clear" w:color="auto" w:fill="auto"/>
            <w:noWrap/>
            <w:vAlign w:val="bottom"/>
            <w:hideMark/>
          </w:tcPr>
          <w:p w14:paraId="11359D4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443" w:type="dxa"/>
            <w:tcBorders>
              <w:top w:val="nil"/>
              <w:left w:val="nil"/>
              <w:bottom w:val="nil"/>
              <w:right w:val="nil"/>
            </w:tcBorders>
            <w:shd w:val="clear" w:color="auto" w:fill="auto"/>
            <w:noWrap/>
            <w:vAlign w:val="bottom"/>
            <w:hideMark/>
          </w:tcPr>
          <w:p w14:paraId="50DFDCA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72</w:t>
            </w:r>
          </w:p>
        </w:tc>
        <w:tc>
          <w:tcPr>
            <w:tcW w:w="1701" w:type="dxa"/>
            <w:tcBorders>
              <w:top w:val="nil"/>
              <w:left w:val="nil"/>
              <w:bottom w:val="nil"/>
              <w:right w:val="nil"/>
            </w:tcBorders>
            <w:shd w:val="clear" w:color="auto" w:fill="auto"/>
            <w:noWrap/>
            <w:vAlign w:val="bottom"/>
            <w:hideMark/>
          </w:tcPr>
          <w:p w14:paraId="3720B20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Ascoli Piceno</w:t>
            </w:r>
          </w:p>
        </w:tc>
        <w:tc>
          <w:tcPr>
            <w:tcW w:w="1240" w:type="dxa"/>
            <w:tcBorders>
              <w:top w:val="nil"/>
              <w:left w:val="nil"/>
              <w:bottom w:val="nil"/>
              <w:right w:val="nil"/>
            </w:tcBorders>
            <w:shd w:val="clear" w:color="auto" w:fill="auto"/>
            <w:noWrap/>
            <w:vAlign w:val="bottom"/>
            <w:hideMark/>
          </w:tcPr>
          <w:p w14:paraId="7C5BB68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7,0</w:t>
            </w:r>
          </w:p>
        </w:tc>
        <w:tc>
          <w:tcPr>
            <w:tcW w:w="1077" w:type="dxa"/>
            <w:tcBorders>
              <w:top w:val="nil"/>
              <w:left w:val="nil"/>
              <w:bottom w:val="nil"/>
              <w:right w:val="single" w:sz="8" w:space="0" w:color="auto"/>
            </w:tcBorders>
            <w:shd w:val="clear" w:color="auto" w:fill="auto"/>
            <w:noWrap/>
            <w:vAlign w:val="bottom"/>
            <w:hideMark/>
          </w:tcPr>
          <w:p w14:paraId="6577158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r>
      <w:tr w:rsidR="005D2868" w14:paraId="26596B1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1DA999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19</w:t>
            </w:r>
          </w:p>
        </w:tc>
        <w:tc>
          <w:tcPr>
            <w:tcW w:w="2324" w:type="dxa"/>
            <w:tcBorders>
              <w:top w:val="nil"/>
              <w:left w:val="nil"/>
              <w:bottom w:val="nil"/>
              <w:right w:val="nil"/>
            </w:tcBorders>
            <w:shd w:val="clear" w:color="auto" w:fill="auto"/>
            <w:noWrap/>
            <w:vAlign w:val="bottom"/>
            <w:hideMark/>
          </w:tcPr>
          <w:p w14:paraId="2A427F6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Torino</w:t>
            </w:r>
          </w:p>
        </w:tc>
        <w:tc>
          <w:tcPr>
            <w:tcW w:w="1240" w:type="dxa"/>
            <w:tcBorders>
              <w:top w:val="nil"/>
              <w:left w:val="nil"/>
              <w:bottom w:val="nil"/>
              <w:right w:val="nil"/>
            </w:tcBorders>
            <w:shd w:val="clear" w:color="auto" w:fill="auto"/>
            <w:noWrap/>
            <w:vAlign w:val="bottom"/>
            <w:hideMark/>
          </w:tcPr>
          <w:p w14:paraId="541DAA6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10,7</w:t>
            </w:r>
          </w:p>
        </w:tc>
        <w:tc>
          <w:tcPr>
            <w:tcW w:w="1077" w:type="dxa"/>
            <w:tcBorders>
              <w:top w:val="nil"/>
              <w:left w:val="nil"/>
              <w:bottom w:val="nil"/>
              <w:right w:val="single" w:sz="8" w:space="0" w:color="auto"/>
            </w:tcBorders>
            <w:shd w:val="clear" w:color="auto" w:fill="auto"/>
            <w:noWrap/>
            <w:vAlign w:val="bottom"/>
            <w:hideMark/>
          </w:tcPr>
          <w:p w14:paraId="111FA03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0552338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73</w:t>
            </w:r>
          </w:p>
        </w:tc>
        <w:tc>
          <w:tcPr>
            <w:tcW w:w="1701" w:type="dxa"/>
            <w:tcBorders>
              <w:top w:val="nil"/>
              <w:left w:val="nil"/>
              <w:bottom w:val="nil"/>
              <w:right w:val="nil"/>
            </w:tcBorders>
            <w:shd w:val="clear" w:color="auto" w:fill="auto"/>
            <w:noWrap/>
            <w:vAlign w:val="bottom"/>
            <w:hideMark/>
          </w:tcPr>
          <w:p w14:paraId="3D906C5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Terni</w:t>
            </w:r>
          </w:p>
        </w:tc>
        <w:tc>
          <w:tcPr>
            <w:tcW w:w="1240" w:type="dxa"/>
            <w:tcBorders>
              <w:top w:val="nil"/>
              <w:left w:val="nil"/>
              <w:bottom w:val="nil"/>
              <w:right w:val="nil"/>
            </w:tcBorders>
            <w:shd w:val="clear" w:color="auto" w:fill="auto"/>
            <w:noWrap/>
            <w:vAlign w:val="bottom"/>
            <w:hideMark/>
          </w:tcPr>
          <w:p w14:paraId="6898D6F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6,9</w:t>
            </w:r>
          </w:p>
        </w:tc>
        <w:tc>
          <w:tcPr>
            <w:tcW w:w="1077" w:type="dxa"/>
            <w:tcBorders>
              <w:top w:val="nil"/>
              <w:left w:val="nil"/>
              <w:bottom w:val="nil"/>
              <w:right w:val="single" w:sz="8" w:space="0" w:color="auto"/>
            </w:tcBorders>
            <w:shd w:val="clear" w:color="auto" w:fill="auto"/>
            <w:noWrap/>
            <w:vAlign w:val="bottom"/>
            <w:hideMark/>
          </w:tcPr>
          <w:p w14:paraId="4A7C872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r>
      <w:tr w:rsidR="005D2868" w14:paraId="3855E54E"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F6EF4C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20</w:t>
            </w:r>
          </w:p>
        </w:tc>
        <w:tc>
          <w:tcPr>
            <w:tcW w:w="2324" w:type="dxa"/>
            <w:tcBorders>
              <w:top w:val="nil"/>
              <w:left w:val="nil"/>
              <w:bottom w:val="nil"/>
              <w:right w:val="nil"/>
            </w:tcBorders>
            <w:shd w:val="clear" w:color="auto" w:fill="auto"/>
            <w:noWrap/>
            <w:vAlign w:val="bottom"/>
            <w:hideMark/>
          </w:tcPr>
          <w:p w14:paraId="6EB052F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Brescia</w:t>
            </w:r>
          </w:p>
        </w:tc>
        <w:tc>
          <w:tcPr>
            <w:tcW w:w="1240" w:type="dxa"/>
            <w:tcBorders>
              <w:top w:val="nil"/>
              <w:left w:val="nil"/>
              <w:bottom w:val="nil"/>
              <w:right w:val="nil"/>
            </w:tcBorders>
            <w:shd w:val="clear" w:color="auto" w:fill="auto"/>
            <w:noWrap/>
            <w:vAlign w:val="bottom"/>
            <w:hideMark/>
          </w:tcPr>
          <w:p w14:paraId="7D6B0F0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10,4</w:t>
            </w:r>
          </w:p>
        </w:tc>
        <w:tc>
          <w:tcPr>
            <w:tcW w:w="1077" w:type="dxa"/>
            <w:tcBorders>
              <w:top w:val="nil"/>
              <w:left w:val="nil"/>
              <w:bottom w:val="nil"/>
              <w:right w:val="single" w:sz="8" w:space="0" w:color="auto"/>
            </w:tcBorders>
            <w:shd w:val="clear" w:color="auto" w:fill="auto"/>
            <w:noWrap/>
            <w:vAlign w:val="bottom"/>
            <w:hideMark/>
          </w:tcPr>
          <w:p w14:paraId="0F2BE51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c>
          <w:tcPr>
            <w:tcW w:w="443" w:type="dxa"/>
            <w:tcBorders>
              <w:top w:val="nil"/>
              <w:left w:val="nil"/>
              <w:bottom w:val="nil"/>
              <w:right w:val="nil"/>
            </w:tcBorders>
            <w:shd w:val="clear" w:color="auto" w:fill="auto"/>
            <w:noWrap/>
            <w:vAlign w:val="bottom"/>
            <w:hideMark/>
          </w:tcPr>
          <w:p w14:paraId="22009F1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74</w:t>
            </w:r>
          </w:p>
        </w:tc>
        <w:tc>
          <w:tcPr>
            <w:tcW w:w="1701" w:type="dxa"/>
            <w:tcBorders>
              <w:top w:val="nil"/>
              <w:left w:val="nil"/>
              <w:bottom w:val="nil"/>
              <w:right w:val="nil"/>
            </w:tcBorders>
            <w:shd w:val="clear" w:color="auto" w:fill="auto"/>
            <w:noWrap/>
            <w:vAlign w:val="bottom"/>
            <w:hideMark/>
          </w:tcPr>
          <w:p w14:paraId="0CE2FE6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Salerno</w:t>
            </w:r>
          </w:p>
        </w:tc>
        <w:tc>
          <w:tcPr>
            <w:tcW w:w="1240" w:type="dxa"/>
            <w:tcBorders>
              <w:top w:val="nil"/>
              <w:left w:val="nil"/>
              <w:bottom w:val="nil"/>
              <w:right w:val="nil"/>
            </w:tcBorders>
            <w:shd w:val="clear" w:color="auto" w:fill="auto"/>
            <w:noWrap/>
            <w:vAlign w:val="bottom"/>
            <w:hideMark/>
          </w:tcPr>
          <w:p w14:paraId="7B45B9B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6,9</w:t>
            </w:r>
          </w:p>
        </w:tc>
        <w:tc>
          <w:tcPr>
            <w:tcW w:w="1077" w:type="dxa"/>
            <w:tcBorders>
              <w:top w:val="nil"/>
              <w:left w:val="nil"/>
              <w:bottom w:val="nil"/>
              <w:right w:val="single" w:sz="8" w:space="0" w:color="auto"/>
            </w:tcBorders>
            <w:shd w:val="clear" w:color="auto" w:fill="auto"/>
            <w:noWrap/>
            <w:vAlign w:val="bottom"/>
            <w:hideMark/>
          </w:tcPr>
          <w:p w14:paraId="3CF2593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r>
      <w:tr w:rsidR="005D2868" w14:paraId="38345B0B"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24AB60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21</w:t>
            </w:r>
          </w:p>
        </w:tc>
        <w:tc>
          <w:tcPr>
            <w:tcW w:w="2324" w:type="dxa"/>
            <w:tcBorders>
              <w:top w:val="nil"/>
              <w:left w:val="nil"/>
              <w:bottom w:val="nil"/>
              <w:right w:val="nil"/>
            </w:tcBorders>
            <w:shd w:val="clear" w:color="auto" w:fill="auto"/>
            <w:noWrap/>
            <w:vAlign w:val="bottom"/>
            <w:hideMark/>
          </w:tcPr>
          <w:p w14:paraId="173527F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Avellino</w:t>
            </w:r>
          </w:p>
        </w:tc>
        <w:tc>
          <w:tcPr>
            <w:tcW w:w="1240" w:type="dxa"/>
            <w:tcBorders>
              <w:top w:val="nil"/>
              <w:left w:val="nil"/>
              <w:bottom w:val="nil"/>
              <w:right w:val="nil"/>
            </w:tcBorders>
            <w:shd w:val="clear" w:color="auto" w:fill="auto"/>
            <w:noWrap/>
            <w:vAlign w:val="bottom"/>
            <w:hideMark/>
          </w:tcPr>
          <w:p w14:paraId="6D4A31B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10,4</w:t>
            </w:r>
          </w:p>
        </w:tc>
        <w:tc>
          <w:tcPr>
            <w:tcW w:w="1077" w:type="dxa"/>
            <w:tcBorders>
              <w:top w:val="nil"/>
              <w:left w:val="nil"/>
              <w:bottom w:val="nil"/>
              <w:right w:val="single" w:sz="8" w:space="0" w:color="auto"/>
            </w:tcBorders>
            <w:shd w:val="clear" w:color="auto" w:fill="auto"/>
            <w:noWrap/>
            <w:vAlign w:val="bottom"/>
            <w:hideMark/>
          </w:tcPr>
          <w:p w14:paraId="52636D7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443" w:type="dxa"/>
            <w:tcBorders>
              <w:top w:val="nil"/>
              <w:left w:val="nil"/>
              <w:bottom w:val="nil"/>
              <w:right w:val="nil"/>
            </w:tcBorders>
            <w:shd w:val="clear" w:color="auto" w:fill="auto"/>
            <w:noWrap/>
            <w:vAlign w:val="bottom"/>
            <w:hideMark/>
          </w:tcPr>
          <w:p w14:paraId="4B6C2D0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75</w:t>
            </w:r>
          </w:p>
        </w:tc>
        <w:tc>
          <w:tcPr>
            <w:tcW w:w="1701" w:type="dxa"/>
            <w:tcBorders>
              <w:top w:val="nil"/>
              <w:left w:val="nil"/>
              <w:bottom w:val="nil"/>
              <w:right w:val="nil"/>
            </w:tcBorders>
            <w:shd w:val="clear" w:color="auto" w:fill="auto"/>
            <w:noWrap/>
            <w:vAlign w:val="bottom"/>
            <w:hideMark/>
          </w:tcPr>
          <w:p w14:paraId="100920F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Chieti</w:t>
            </w:r>
          </w:p>
        </w:tc>
        <w:tc>
          <w:tcPr>
            <w:tcW w:w="1240" w:type="dxa"/>
            <w:tcBorders>
              <w:top w:val="nil"/>
              <w:left w:val="nil"/>
              <w:bottom w:val="nil"/>
              <w:right w:val="nil"/>
            </w:tcBorders>
            <w:shd w:val="clear" w:color="auto" w:fill="auto"/>
            <w:noWrap/>
            <w:vAlign w:val="bottom"/>
            <w:hideMark/>
          </w:tcPr>
          <w:p w14:paraId="49437ED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6,9</w:t>
            </w:r>
          </w:p>
        </w:tc>
        <w:tc>
          <w:tcPr>
            <w:tcW w:w="1077" w:type="dxa"/>
            <w:tcBorders>
              <w:top w:val="nil"/>
              <w:left w:val="nil"/>
              <w:bottom w:val="nil"/>
              <w:right w:val="single" w:sz="8" w:space="0" w:color="auto"/>
            </w:tcBorders>
            <w:shd w:val="clear" w:color="auto" w:fill="auto"/>
            <w:noWrap/>
            <w:vAlign w:val="bottom"/>
            <w:hideMark/>
          </w:tcPr>
          <w:p w14:paraId="3D671F9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w:t>
            </w:r>
          </w:p>
        </w:tc>
      </w:tr>
      <w:tr w:rsidR="005D2868" w14:paraId="02120541"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B9597C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22</w:t>
            </w:r>
          </w:p>
        </w:tc>
        <w:tc>
          <w:tcPr>
            <w:tcW w:w="2324" w:type="dxa"/>
            <w:tcBorders>
              <w:top w:val="nil"/>
              <w:left w:val="nil"/>
              <w:bottom w:val="nil"/>
              <w:right w:val="nil"/>
            </w:tcBorders>
            <w:shd w:val="clear" w:color="auto" w:fill="auto"/>
            <w:noWrap/>
            <w:vAlign w:val="bottom"/>
            <w:hideMark/>
          </w:tcPr>
          <w:p w14:paraId="44EB8A0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Bergamo</w:t>
            </w:r>
          </w:p>
        </w:tc>
        <w:tc>
          <w:tcPr>
            <w:tcW w:w="1240" w:type="dxa"/>
            <w:tcBorders>
              <w:top w:val="nil"/>
              <w:left w:val="nil"/>
              <w:bottom w:val="nil"/>
              <w:right w:val="nil"/>
            </w:tcBorders>
            <w:shd w:val="clear" w:color="auto" w:fill="auto"/>
            <w:noWrap/>
            <w:vAlign w:val="bottom"/>
            <w:hideMark/>
          </w:tcPr>
          <w:p w14:paraId="1B1AE9E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10,4</w:t>
            </w:r>
          </w:p>
        </w:tc>
        <w:tc>
          <w:tcPr>
            <w:tcW w:w="1077" w:type="dxa"/>
            <w:tcBorders>
              <w:top w:val="nil"/>
              <w:left w:val="nil"/>
              <w:bottom w:val="nil"/>
              <w:right w:val="single" w:sz="8" w:space="0" w:color="auto"/>
            </w:tcBorders>
            <w:shd w:val="clear" w:color="auto" w:fill="auto"/>
            <w:noWrap/>
            <w:vAlign w:val="bottom"/>
            <w:hideMark/>
          </w:tcPr>
          <w:p w14:paraId="728B7DE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6C6A225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76</w:t>
            </w:r>
          </w:p>
        </w:tc>
        <w:tc>
          <w:tcPr>
            <w:tcW w:w="1701" w:type="dxa"/>
            <w:tcBorders>
              <w:top w:val="nil"/>
              <w:left w:val="nil"/>
              <w:bottom w:val="nil"/>
              <w:right w:val="nil"/>
            </w:tcBorders>
            <w:shd w:val="clear" w:color="auto" w:fill="auto"/>
            <w:noWrap/>
            <w:vAlign w:val="bottom"/>
            <w:hideMark/>
          </w:tcPr>
          <w:p w14:paraId="3EB37323"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Grosseto</w:t>
            </w:r>
          </w:p>
        </w:tc>
        <w:tc>
          <w:tcPr>
            <w:tcW w:w="1240" w:type="dxa"/>
            <w:tcBorders>
              <w:top w:val="nil"/>
              <w:left w:val="nil"/>
              <w:bottom w:val="nil"/>
              <w:right w:val="nil"/>
            </w:tcBorders>
            <w:shd w:val="clear" w:color="auto" w:fill="auto"/>
            <w:noWrap/>
            <w:vAlign w:val="bottom"/>
            <w:hideMark/>
          </w:tcPr>
          <w:p w14:paraId="0554ED5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6,9</w:t>
            </w:r>
          </w:p>
        </w:tc>
        <w:tc>
          <w:tcPr>
            <w:tcW w:w="1077" w:type="dxa"/>
            <w:tcBorders>
              <w:top w:val="nil"/>
              <w:left w:val="nil"/>
              <w:bottom w:val="nil"/>
              <w:right w:val="single" w:sz="8" w:space="0" w:color="auto"/>
            </w:tcBorders>
            <w:shd w:val="clear" w:color="auto" w:fill="auto"/>
            <w:noWrap/>
            <w:vAlign w:val="bottom"/>
            <w:hideMark/>
          </w:tcPr>
          <w:p w14:paraId="2622047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r>
      <w:tr w:rsidR="005D2868" w14:paraId="1F1A008B"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08602EB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23</w:t>
            </w:r>
          </w:p>
        </w:tc>
        <w:tc>
          <w:tcPr>
            <w:tcW w:w="2324" w:type="dxa"/>
            <w:tcBorders>
              <w:top w:val="nil"/>
              <w:left w:val="nil"/>
              <w:bottom w:val="nil"/>
              <w:right w:val="nil"/>
            </w:tcBorders>
            <w:shd w:val="clear" w:color="auto" w:fill="auto"/>
            <w:noWrap/>
            <w:vAlign w:val="bottom"/>
            <w:hideMark/>
          </w:tcPr>
          <w:p w14:paraId="6CEBBF8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Parma</w:t>
            </w:r>
          </w:p>
        </w:tc>
        <w:tc>
          <w:tcPr>
            <w:tcW w:w="1240" w:type="dxa"/>
            <w:tcBorders>
              <w:top w:val="nil"/>
              <w:left w:val="nil"/>
              <w:bottom w:val="nil"/>
              <w:right w:val="nil"/>
            </w:tcBorders>
            <w:shd w:val="clear" w:color="auto" w:fill="auto"/>
            <w:noWrap/>
            <w:vAlign w:val="bottom"/>
            <w:hideMark/>
          </w:tcPr>
          <w:p w14:paraId="2B1F613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9,8</w:t>
            </w:r>
          </w:p>
        </w:tc>
        <w:tc>
          <w:tcPr>
            <w:tcW w:w="1077" w:type="dxa"/>
            <w:tcBorders>
              <w:top w:val="nil"/>
              <w:left w:val="nil"/>
              <w:bottom w:val="nil"/>
              <w:right w:val="single" w:sz="8" w:space="0" w:color="auto"/>
            </w:tcBorders>
            <w:shd w:val="clear" w:color="auto" w:fill="auto"/>
            <w:noWrap/>
            <w:vAlign w:val="bottom"/>
            <w:hideMark/>
          </w:tcPr>
          <w:p w14:paraId="6DE275E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w:t>
            </w:r>
          </w:p>
        </w:tc>
        <w:tc>
          <w:tcPr>
            <w:tcW w:w="443" w:type="dxa"/>
            <w:tcBorders>
              <w:top w:val="nil"/>
              <w:left w:val="nil"/>
              <w:bottom w:val="nil"/>
              <w:right w:val="nil"/>
            </w:tcBorders>
            <w:shd w:val="clear" w:color="auto" w:fill="auto"/>
            <w:noWrap/>
            <w:vAlign w:val="bottom"/>
            <w:hideMark/>
          </w:tcPr>
          <w:p w14:paraId="23D19B0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77</w:t>
            </w:r>
          </w:p>
        </w:tc>
        <w:tc>
          <w:tcPr>
            <w:tcW w:w="1701" w:type="dxa"/>
            <w:tcBorders>
              <w:top w:val="nil"/>
              <w:left w:val="nil"/>
              <w:bottom w:val="nil"/>
              <w:right w:val="nil"/>
            </w:tcBorders>
            <w:shd w:val="clear" w:color="auto" w:fill="auto"/>
            <w:noWrap/>
            <w:vAlign w:val="bottom"/>
            <w:hideMark/>
          </w:tcPr>
          <w:p w14:paraId="3B34FDF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Fermo</w:t>
            </w:r>
          </w:p>
        </w:tc>
        <w:tc>
          <w:tcPr>
            <w:tcW w:w="1240" w:type="dxa"/>
            <w:tcBorders>
              <w:top w:val="nil"/>
              <w:left w:val="nil"/>
              <w:bottom w:val="nil"/>
              <w:right w:val="nil"/>
            </w:tcBorders>
            <w:shd w:val="clear" w:color="auto" w:fill="auto"/>
            <w:noWrap/>
            <w:vAlign w:val="bottom"/>
            <w:hideMark/>
          </w:tcPr>
          <w:p w14:paraId="7AFEA1F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6,9</w:t>
            </w:r>
          </w:p>
        </w:tc>
        <w:tc>
          <w:tcPr>
            <w:tcW w:w="1077" w:type="dxa"/>
            <w:tcBorders>
              <w:top w:val="nil"/>
              <w:left w:val="nil"/>
              <w:bottom w:val="nil"/>
              <w:right w:val="single" w:sz="8" w:space="0" w:color="auto"/>
            </w:tcBorders>
            <w:shd w:val="clear" w:color="auto" w:fill="auto"/>
            <w:noWrap/>
            <w:vAlign w:val="bottom"/>
            <w:hideMark/>
          </w:tcPr>
          <w:p w14:paraId="1598B9B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176060FF"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393A48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24</w:t>
            </w:r>
          </w:p>
        </w:tc>
        <w:tc>
          <w:tcPr>
            <w:tcW w:w="2324" w:type="dxa"/>
            <w:tcBorders>
              <w:top w:val="nil"/>
              <w:left w:val="nil"/>
              <w:bottom w:val="nil"/>
              <w:right w:val="nil"/>
            </w:tcBorders>
            <w:shd w:val="clear" w:color="auto" w:fill="auto"/>
            <w:noWrap/>
            <w:vAlign w:val="bottom"/>
            <w:hideMark/>
          </w:tcPr>
          <w:p w14:paraId="121B5BD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Ravenna</w:t>
            </w:r>
          </w:p>
        </w:tc>
        <w:tc>
          <w:tcPr>
            <w:tcW w:w="1240" w:type="dxa"/>
            <w:tcBorders>
              <w:top w:val="nil"/>
              <w:left w:val="nil"/>
              <w:bottom w:val="nil"/>
              <w:right w:val="nil"/>
            </w:tcBorders>
            <w:shd w:val="clear" w:color="auto" w:fill="auto"/>
            <w:noWrap/>
            <w:vAlign w:val="bottom"/>
            <w:hideMark/>
          </w:tcPr>
          <w:p w14:paraId="3E9FBCB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9,8</w:t>
            </w:r>
          </w:p>
        </w:tc>
        <w:tc>
          <w:tcPr>
            <w:tcW w:w="1077" w:type="dxa"/>
            <w:tcBorders>
              <w:top w:val="nil"/>
              <w:left w:val="nil"/>
              <w:bottom w:val="nil"/>
              <w:right w:val="single" w:sz="8" w:space="0" w:color="auto"/>
            </w:tcBorders>
            <w:shd w:val="clear" w:color="auto" w:fill="auto"/>
            <w:noWrap/>
            <w:vAlign w:val="bottom"/>
            <w:hideMark/>
          </w:tcPr>
          <w:p w14:paraId="1117C8B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w:t>
            </w:r>
          </w:p>
        </w:tc>
        <w:tc>
          <w:tcPr>
            <w:tcW w:w="443" w:type="dxa"/>
            <w:tcBorders>
              <w:top w:val="nil"/>
              <w:left w:val="nil"/>
              <w:bottom w:val="nil"/>
              <w:right w:val="nil"/>
            </w:tcBorders>
            <w:shd w:val="clear" w:color="auto" w:fill="auto"/>
            <w:noWrap/>
            <w:vAlign w:val="bottom"/>
            <w:hideMark/>
          </w:tcPr>
          <w:p w14:paraId="587C079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78</w:t>
            </w:r>
          </w:p>
        </w:tc>
        <w:tc>
          <w:tcPr>
            <w:tcW w:w="1701" w:type="dxa"/>
            <w:tcBorders>
              <w:top w:val="nil"/>
              <w:left w:val="nil"/>
              <w:bottom w:val="nil"/>
              <w:right w:val="nil"/>
            </w:tcBorders>
            <w:shd w:val="clear" w:color="auto" w:fill="auto"/>
            <w:noWrap/>
            <w:vAlign w:val="bottom"/>
            <w:hideMark/>
          </w:tcPr>
          <w:p w14:paraId="293B45E1"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Matera</w:t>
            </w:r>
          </w:p>
        </w:tc>
        <w:tc>
          <w:tcPr>
            <w:tcW w:w="1240" w:type="dxa"/>
            <w:tcBorders>
              <w:top w:val="nil"/>
              <w:left w:val="nil"/>
              <w:bottom w:val="nil"/>
              <w:right w:val="nil"/>
            </w:tcBorders>
            <w:shd w:val="clear" w:color="auto" w:fill="auto"/>
            <w:noWrap/>
            <w:vAlign w:val="bottom"/>
            <w:hideMark/>
          </w:tcPr>
          <w:p w14:paraId="61F49A6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6,8</w:t>
            </w:r>
          </w:p>
        </w:tc>
        <w:tc>
          <w:tcPr>
            <w:tcW w:w="1077" w:type="dxa"/>
            <w:tcBorders>
              <w:top w:val="nil"/>
              <w:left w:val="nil"/>
              <w:bottom w:val="nil"/>
              <w:right w:val="single" w:sz="8" w:space="0" w:color="auto"/>
            </w:tcBorders>
            <w:shd w:val="clear" w:color="auto" w:fill="auto"/>
            <w:noWrap/>
            <w:vAlign w:val="bottom"/>
            <w:hideMark/>
          </w:tcPr>
          <w:p w14:paraId="7FD4878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w:t>
            </w:r>
          </w:p>
        </w:tc>
      </w:tr>
      <w:tr w:rsidR="005D2868" w14:paraId="019B7F5E"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6775E26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25</w:t>
            </w:r>
          </w:p>
        </w:tc>
        <w:tc>
          <w:tcPr>
            <w:tcW w:w="2324" w:type="dxa"/>
            <w:tcBorders>
              <w:top w:val="nil"/>
              <w:left w:val="nil"/>
              <w:bottom w:val="nil"/>
              <w:right w:val="nil"/>
            </w:tcBorders>
            <w:shd w:val="clear" w:color="auto" w:fill="auto"/>
            <w:noWrap/>
            <w:vAlign w:val="bottom"/>
            <w:hideMark/>
          </w:tcPr>
          <w:p w14:paraId="307AE24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Potenza</w:t>
            </w:r>
          </w:p>
        </w:tc>
        <w:tc>
          <w:tcPr>
            <w:tcW w:w="1240" w:type="dxa"/>
            <w:tcBorders>
              <w:top w:val="nil"/>
              <w:left w:val="nil"/>
              <w:bottom w:val="nil"/>
              <w:right w:val="nil"/>
            </w:tcBorders>
            <w:shd w:val="clear" w:color="auto" w:fill="auto"/>
            <w:noWrap/>
            <w:vAlign w:val="bottom"/>
            <w:hideMark/>
          </w:tcPr>
          <w:p w14:paraId="7548AB3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9,7</w:t>
            </w:r>
          </w:p>
        </w:tc>
        <w:tc>
          <w:tcPr>
            <w:tcW w:w="1077" w:type="dxa"/>
            <w:tcBorders>
              <w:top w:val="nil"/>
              <w:left w:val="nil"/>
              <w:bottom w:val="nil"/>
              <w:right w:val="single" w:sz="8" w:space="0" w:color="auto"/>
            </w:tcBorders>
            <w:shd w:val="clear" w:color="auto" w:fill="auto"/>
            <w:noWrap/>
            <w:vAlign w:val="bottom"/>
            <w:hideMark/>
          </w:tcPr>
          <w:p w14:paraId="7FDD57D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443" w:type="dxa"/>
            <w:tcBorders>
              <w:top w:val="nil"/>
              <w:left w:val="nil"/>
              <w:bottom w:val="nil"/>
              <w:right w:val="nil"/>
            </w:tcBorders>
            <w:shd w:val="clear" w:color="auto" w:fill="auto"/>
            <w:noWrap/>
            <w:vAlign w:val="bottom"/>
            <w:hideMark/>
          </w:tcPr>
          <w:p w14:paraId="69808EE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79</w:t>
            </w:r>
          </w:p>
        </w:tc>
        <w:tc>
          <w:tcPr>
            <w:tcW w:w="1701" w:type="dxa"/>
            <w:tcBorders>
              <w:top w:val="nil"/>
              <w:left w:val="nil"/>
              <w:bottom w:val="nil"/>
              <w:right w:val="nil"/>
            </w:tcBorders>
            <w:shd w:val="clear" w:color="auto" w:fill="auto"/>
            <w:noWrap/>
            <w:vAlign w:val="bottom"/>
            <w:hideMark/>
          </w:tcPr>
          <w:p w14:paraId="03F80B9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Napoli</w:t>
            </w:r>
          </w:p>
        </w:tc>
        <w:tc>
          <w:tcPr>
            <w:tcW w:w="1240" w:type="dxa"/>
            <w:tcBorders>
              <w:top w:val="nil"/>
              <w:left w:val="nil"/>
              <w:bottom w:val="nil"/>
              <w:right w:val="nil"/>
            </w:tcBorders>
            <w:shd w:val="clear" w:color="auto" w:fill="auto"/>
            <w:noWrap/>
            <w:vAlign w:val="bottom"/>
            <w:hideMark/>
          </w:tcPr>
          <w:p w14:paraId="5DE266F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6,7</w:t>
            </w:r>
          </w:p>
        </w:tc>
        <w:tc>
          <w:tcPr>
            <w:tcW w:w="1077" w:type="dxa"/>
            <w:tcBorders>
              <w:top w:val="nil"/>
              <w:left w:val="nil"/>
              <w:bottom w:val="nil"/>
              <w:right w:val="single" w:sz="8" w:space="0" w:color="auto"/>
            </w:tcBorders>
            <w:shd w:val="clear" w:color="auto" w:fill="auto"/>
            <w:noWrap/>
            <w:vAlign w:val="bottom"/>
            <w:hideMark/>
          </w:tcPr>
          <w:p w14:paraId="5195F9C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2E55CAB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571DE3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26</w:t>
            </w:r>
          </w:p>
        </w:tc>
        <w:tc>
          <w:tcPr>
            <w:tcW w:w="2324" w:type="dxa"/>
            <w:tcBorders>
              <w:top w:val="nil"/>
              <w:left w:val="nil"/>
              <w:bottom w:val="nil"/>
              <w:right w:val="nil"/>
            </w:tcBorders>
            <w:shd w:val="clear" w:color="auto" w:fill="auto"/>
            <w:noWrap/>
            <w:vAlign w:val="bottom"/>
            <w:hideMark/>
          </w:tcPr>
          <w:p w14:paraId="3C67A0A1"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Imperia</w:t>
            </w:r>
          </w:p>
        </w:tc>
        <w:tc>
          <w:tcPr>
            <w:tcW w:w="1240" w:type="dxa"/>
            <w:tcBorders>
              <w:top w:val="nil"/>
              <w:left w:val="nil"/>
              <w:bottom w:val="nil"/>
              <w:right w:val="nil"/>
            </w:tcBorders>
            <w:shd w:val="clear" w:color="auto" w:fill="auto"/>
            <w:noWrap/>
            <w:vAlign w:val="bottom"/>
            <w:hideMark/>
          </w:tcPr>
          <w:p w14:paraId="6E8A16F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9,5</w:t>
            </w:r>
          </w:p>
        </w:tc>
        <w:tc>
          <w:tcPr>
            <w:tcW w:w="1077" w:type="dxa"/>
            <w:tcBorders>
              <w:top w:val="nil"/>
              <w:left w:val="nil"/>
              <w:bottom w:val="nil"/>
              <w:right w:val="single" w:sz="8" w:space="0" w:color="auto"/>
            </w:tcBorders>
            <w:shd w:val="clear" w:color="auto" w:fill="auto"/>
            <w:noWrap/>
            <w:vAlign w:val="bottom"/>
            <w:hideMark/>
          </w:tcPr>
          <w:p w14:paraId="429F800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7BFE9FD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80</w:t>
            </w:r>
          </w:p>
        </w:tc>
        <w:tc>
          <w:tcPr>
            <w:tcW w:w="1701" w:type="dxa"/>
            <w:tcBorders>
              <w:top w:val="nil"/>
              <w:left w:val="nil"/>
              <w:bottom w:val="nil"/>
              <w:right w:val="nil"/>
            </w:tcBorders>
            <w:shd w:val="clear" w:color="auto" w:fill="auto"/>
            <w:noWrap/>
            <w:vAlign w:val="bottom"/>
            <w:hideMark/>
          </w:tcPr>
          <w:p w14:paraId="724625F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Taranto</w:t>
            </w:r>
          </w:p>
        </w:tc>
        <w:tc>
          <w:tcPr>
            <w:tcW w:w="1240" w:type="dxa"/>
            <w:tcBorders>
              <w:top w:val="nil"/>
              <w:left w:val="nil"/>
              <w:bottom w:val="nil"/>
              <w:right w:val="nil"/>
            </w:tcBorders>
            <w:shd w:val="clear" w:color="auto" w:fill="auto"/>
            <w:noWrap/>
            <w:vAlign w:val="bottom"/>
            <w:hideMark/>
          </w:tcPr>
          <w:p w14:paraId="082C279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6,7</w:t>
            </w:r>
          </w:p>
        </w:tc>
        <w:tc>
          <w:tcPr>
            <w:tcW w:w="1077" w:type="dxa"/>
            <w:tcBorders>
              <w:top w:val="nil"/>
              <w:left w:val="nil"/>
              <w:bottom w:val="nil"/>
              <w:right w:val="single" w:sz="8" w:space="0" w:color="auto"/>
            </w:tcBorders>
            <w:shd w:val="clear" w:color="auto" w:fill="auto"/>
            <w:noWrap/>
            <w:vAlign w:val="bottom"/>
            <w:hideMark/>
          </w:tcPr>
          <w:p w14:paraId="20F6924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r>
      <w:tr w:rsidR="005D2868" w14:paraId="21BE6A8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2C4F898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27</w:t>
            </w:r>
          </w:p>
        </w:tc>
        <w:tc>
          <w:tcPr>
            <w:tcW w:w="2324" w:type="dxa"/>
            <w:tcBorders>
              <w:top w:val="nil"/>
              <w:left w:val="nil"/>
              <w:bottom w:val="nil"/>
              <w:right w:val="nil"/>
            </w:tcBorders>
            <w:shd w:val="clear" w:color="auto" w:fill="auto"/>
            <w:noWrap/>
            <w:vAlign w:val="bottom"/>
            <w:hideMark/>
          </w:tcPr>
          <w:p w14:paraId="025CDEB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Mantova</w:t>
            </w:r>
          </w:p>
        </w:tc>
        <w:tc>
          <w:tcPr>
            <w:tcW w:w="1240" w:type="dxa"/>
            <w:tcBorders>
              <w:top w:val="nil"/>
              <w:left w:val="nil"/>
              <w:bottom w:val="nil"/>
              <w:right w:val="nil"/>
            </w:tcBorders>
            <w:shd w:val="clear" w:color="auto" w:fill="auto"/>
            <w:noWrap/>
            <w:vAlign w:val="bottom"/>
            <w:hideMark/>
          </w:tcPr>
          <w:p w14:paraId="3FD8A29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9,5</w:t>
            </w:r>
          </w:p>
        </w:tc>
        <w:tc>
          <w:tcPr>
            <w:tcW w:w="1077" w:type="dxa"/>
            <w:tcBorders>
              <w:top w:val="nil"/>
              <w:left w:val="nil"/>
              <w:bottom w:val="nil"/>
              <w:right w:val="single" w:sz="8" w:space="0" w:color="auto"/>
            </w:tcBorders>
            <w:shd w:val="clear" w:color="auto" w:fill="auto"/>
            <w:noWrap/>
            <w:vAlign w:val="bottom"/>
            <w:hideMark/>
          </w:tcPr>
          <w:p w14:paraId="74E256B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2A25B5D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81</w:t>
            </w:r>
          </w:p>
        </w:tc>
        <w:tc>
          <w:tcPr>
            <w:tcW w:w="1701" w:type="dxa"/>
            <w:tcBorders>
              <w:top w:val="nil"/>
              <w:left w:val="nil"/>
              <w:bottom w:val="nil"/>
              <w:right w:val="nil"/>
            </w:tcBorders>
            <w:shd w:val="clear" w:color="auto" w:fill="auto"/>
            <w:noWrap/>
            <w:vAlign w:val="bottom"/>
            <w:hideMark/>
          </w:tcPr>
          <w:p w14:paraId="03BE19F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Cosenza</w:t>
            </w:r>
          </w:p>
        </w:tc>
        <w:tc>
          <w:tcPr>
            <w:tcW w:w="1240" w:type="dxa"/>
            <w:tcBorders>
              <w:top w:val="nil"/>
              <w:left w:val="nil"/>
              <w:bottom w:val="nil"/>
              <w:right w:val="nil"/>
            </w:tcBorders>
            <w:shd w:val="clear" w:color="auto" w:fill="auto"/>
            <w:noWrap/>
            <w:vAlign w:val="bottom"/>
            <w:hideMark/>
          </w:tcPr>
          <w:p w14:paraId="2EF764F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6,5</w:t>
            </w:r>
          </w:p>
        </w:tc>
        <w:tc>
          <w:tcPr>
            <w:tcW w:w="1077" w:type="dxa"/>
            <w:tcBorders>
              <w:top w:val="nil"/>
              <w:left w:val="nil"/>
              <w:bottom w:val="nil"/>
              <w:right w:val="single" w:sz="8" w:space="0" w:color="auto"/>
            </w:tcBorders>
            <w:shd w:val="clear" w:color="auto" w:fill="auto"/>
            <w:noWrap/>
            <w:vAlign w:val="bottom"/>
            <w:hideMark/>
          </w:tcPr>
          <w:p w14:paraId="63E9F73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r>
      <w:tr w:rsidR="005D2868" w14:paraId="7471B432"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210A6E1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28</w:t>
            </w:r>
          </w:p>
        </w:tc>
        <w:tc>
          <w:tcPr>
            <w:tcW w:w="2324" w:type="dxa"/>
            <w:tcBorders>
              <w:top w:val="nil"/>
              <w:left w:val="nil"/>
              <w:bottom w:val="nil"/>
              <w:right w:val="nil"/>
            </w:tcBorders>
            <w:shd w:val="clear" w:color="auto" w:fill="auto"/>
            <w:noWrap/>
            <w:vAlign w:val="bottom"/>
            <w:hideMark/>
          </w:tcPr>
          <w:p w14:paraId="282DBA5A"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Belluno</w:t>
            </w:r>
          </w:p>
        </w:tc>
        <w:tc>
          <w:tcPr>
            <w:tcW w:w="1240" w:type="dxa"/>
            <w:tcBorders>
              <w:top w:val="nil"/>
              <w:left w:val="nil"/>
              <w:bottom w:val="nil"/>
              <w:right w:val="nil"/>
            </w:tcBorders>
            <w:shd w:val="clear" w:color="auto" w:fill="auto"/>
            <w:noWrap/>
            <w:vAlign w:val="bottom"/>
            <w:hideMark/>
          </w:tcPr>
          <w:p w14:paraId="7D52D44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9,5</w:t>
            </w:r>
          </w:p>
        </w:tc>
        <w:tc>
          <w:tcPr>
            <w:tcW w:w="1077" w:type="dxa"/>
            <w:tcBorders>
              <w:top w:val="nil"/>
              <w:left w:val="nil"/>
              <w:bottom w:val="nil"/>
              <w:right w:val="single" w:sz="8" w:space="0" w:color="auto"/>
            </w:tcBorders>
            <w:shd w:val="clear" w:color="auto" w:fill="auto"/>
            <w:noWrap/>
            <w:vAlign w:val="bottom"/>
            <w:hideMark/>
          </w:tcPr>
          <w:p w14:paraId="6DA7845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w:t>
            </w:r>
          </w:p>
        </w:tc>
        <w:tc>
          <w:tcPr>
            <w:tcW w:w="443" w:type="dxa"/>
            <w:tcBorders>
              <w:top w:val="nil"/>
              <w:left w:val="nil"/>
              <w:bottom w:val="nil"/>
              <w:right w:val="nil"/>
            </w:tcBorders>
            <w:shd w:val="clear" w:color="auto" w:fill="auto"/>
            <w:noWrap/>
            <w:vAlign w:val="bottom"/>
            <w:hideMark/>
          </w:tcPr>
          <w:p w14:paraId="4E8D96F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82</w:t>
            </w:r>
          </w:p>
        </w:tc>
        <w:tc>
          <w:tcPr>
            <w:tcW w:w="1701" w:type="dxa"/>
            <w:tcBorders>
              <w:top w:val="nil"/>
              <w:left w:val="nil"/>
              <w:bottom w:val="nil"/>
              <w:right w:val="nil"/>
            </w:tcBorders>
            <w:shd w:val="clear" w:color="auto" w:fill="auto"/>
            <w:noWrap/>
            <w:vAlign w:val="bottom"/>
            <w:hideMark/>
          </w:tcPr>
          <w:p w14:paraId="28E5379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Perugia</w:t>
            </w:r>
          </w:p>
        </w:tc>
        <w:tc>
          <w:tcPr>
            <w:tcW w:w="1240" w:type="dxa"/>
            <w:tcBorders>
              <w:top w:val="nil"/>
              <w:left w:val="nil"/>
              <w:bottom w:val="nil"/>
              <w:right w:val="nil"/>
            </w:tcBorders>
            <w:shd w:val="clear" w:color="auto" w:fill="auto"/>
            <w:noWrap/>
            <w:vAlign w:val="bottom"/>
            <w:hideMark/>
          </w:tcPr>
          <w:p w14:paraId="7C92FFC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6,5</w:t>
            </w:r>
          </w:p>
        </w:tc>
        <w:tc>
          <w:tcPr>
            <w:tcW w:w="1077" w:type="dxa"/>
            <w:tcBorders>
              <w:top w:val="nil"/>
              <w:left w:val="nil"/>
              <w:bottom w:val="nil"/>
              <w:right w:val="single" w:sz="8" w:space="0" w:color="auto"/>
            </w:tcBorders>
            <w:shd w:val="clear" w:color="auto" w:fill="auto"/>
            <w:noWrap/>
            <w:vAlign w:val="bottom"/>
            <w:hideMark/>
          </w:tcPr>
          <w:p w14:paraId="2E6BB0F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w:t>
            </w:r>
          </w:p>
        </w:tc>
      </w:tr>
      <w:tr w:rsidR="005D2868" w14:paraId="2CC3E448"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91ADDA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29</w:t>
            </w:r>
          </w:p>
        </w:tc>
        <w:tc>
          <w:tcPr>
            <w:tcW w:w="2324" w:type="dxa"/>
            <w:tcBorders>
              <w:top w:val="nil"/>
              <w:left w:val="nil"/>
              <w:bottom w:val="nil"/>
              <w:right w:val="nil"/>
            </w:tcBorders>
            <w:shd w:val="clear" w:color="auto" w:fill="auto"/>
            <w:noWrap/>
            <w:vAlign w:val="bottom"/>
            <w:hideMark/>
          </w:tcPr>
          <w:p w14:paraId="26B5E9F8"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Benevento</w:t>
            </w:r>
          </w:p>
        </w:tc>
        <w:tc>
          <w:tcPr>
            <w:tcW w:w="1240" w:type="dxa"/>
            <w:tcBorders>
              <w:top w:val="nil"/>
              <w:left w:val="nil"/>
              <w:bottom w:val="nil"/>
              <w:right w:val="nil"/>
            </w:tcBorders>
            <w:shd w:val="clear" w:color="auto" w:fill="auto"/>
            <w:noWrap/>
            <w:vAlign w:val="bottom"/>
            <w:hideMark/>
          </w:tcPr>
          <w:p w14:paraId="2BDD9F9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9,4</w:t>
            </w:r>
          </w:p>
        </w:tc>
        <w:tc>
          <w:tcPr>
            <w:tcW w:w="1077" w:type="dxa"/>
            <w:tcBorders>
              <w:top w:val="nil"/>
              <w:left w:val="nil"/>
              <w:bottom w:val="nil"/>
              <w:right w:val="single" w:sz="8" w:space="0" w:color="auto"/>
            </w:tcBorders>
            <w:shd w:val="clear" w:color="auto" w:fill="auto"/>
            <w:noWrap/>
            <w:vAlign w:val="bottom"/>
            <w:hideMark/>
          </w:tcPr>
          <w:p w14:paraId="703F5AA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443" w:type="dxa"/>
            <w:tcBorders>
              <w:top w:val="nil"/>
              <w:left w:val="nil"/>
              <w:bottom w:val="nil"/>
              <w:right w:val="nil"/>
            </w:tcBorders>
            <w:shd w:val="clear" w:color="auto" w:fill="auto"/>
            <w:noWrap/>
            <w:vAlign w:val="bottom"/>
            <w:hideMark/>
          </w:tcPr>
          <w:p w14:paraId="4985EF3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83</w:t>
            </w:r>
          </w:p>
        </w:tc>
        <w:tc>
          <w:tcPr>
            <w:tcW w:w="1701" w:type="dxa"/>
            <w:tcBorders>
              <w:top w:val="nil"/>
              <w:left w:val="nil"/>
              <w:bottom w:val="nil"/>
              <w:right w:val="nil"/>
            </w:tcBorders>
            <w:shd w:val="clear" w:color="auto" w:fill="auto"/>
            <w:noWrap/>
            <w:vAlign w:val="bottom"/>
            <w:hideMark/>
          </w:tcPr>
          <w:p w14:paraId="323616E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Oristano</w:t>
            </w:r>
          </w:p>
        </w:tc>
        <w:tc>
          <w:tcPr>
            <w:tcW w:w="1240" w:type="dxa"/>
            <w:tcBorders>
              <w:top w:val="nil"/>
              <w:left w:val="nil"/>
              <w:bottom w:val="nil"/>
              <w:right w:val="nil"/>
            </w:tcBorders>
            <w:shd w:val="clear" w:color="auto" w:fill="auto"/>
            <w:noWrap/>
            <w:vAlign w:val="bottom"/>
            <w:hideMark/>
          </w:tcPr>
          <w:p w14:paraId="601A39B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6,4</w:t>
            </w:r>
          </w:p>
        </w:tc>
        <w:tc>
          <w:tcPr>
            <w:tcW w:w="1077" w:type="dxa"/>
            <w:tcBorders>
              <w:top w:val="nil"/>
              <w:left w:val="nil"/>
              <w:bottom w:val="nil"/>
              <w:right w:val="single" w:sz="8" w:space="0" w:color="auto"/>
            </w:tcBorders>
            <w:shd w:val="clear" w:color="auto" w:fill="auto"/>
            <w:noWrap/>
            <w:vAlign w:val="bottom"/>
            <w:hideMark/>
          </w:tcPr>
          <w:p w14:paraId="692432F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w:t>
            </w:r>
          </w:p>
        </w:tc>
      </w:tr>
      <w:tr w:rsidR="005D2868" w14:paraId="6DDF035A"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72195A9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30</w:t>
            </w:r>
          </w:p>
        </w:tc>
        <w:tc>
          <w:tcPr>
            <w:tcW w:w="2324" w:type="dxa"/>
            <w:tcBorders>
              <w:top w:val="nil"/>
              <w:left w:val="nil"/>
              <w:bottom w:val="nil"/>
              <w:right w:val="nil"/>
            </w:tcBorders>
            <w:shd w:val="clear" w:color="auto" w:fill="auto"/>
            <w:noWrap/>
            <w:vAlign w:val="bottom"/>
            <w:hideMark/>
          </w:tcPr>
          <w:p w14:paraId="51B67601"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Sondrio</w:t>
            </w:r>
          </w:p>
        </w:tc>
        <w:tc>
          <w:tcPr>
            <w:tcW w:w="1240" w:type="dxa"/>
            <w:tcBorders>
              <w:top w:val="nil"/>
              <w:left w:val="nil"/>
              <w:bottom w:val="nil"/>
              <w:right w:val="nil"/>
            </w:tcBorders>
            <w:shd w:val="clear" w:color="auto" w:fill="auto"/>
            <w:noWrap/>
            <w:vAlign w:val="bottom"/>
            <w:hideMark/>
          </w:tcPr>
          <w:p w14:paraId="5FD9E21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9,4</w:t>
            </w:r>
          </w:p>
        </w:tc>
        <w:tc>
          <w:tcPr>
            <w:tcW w:w="1077" w:type="dxa"/>
            <w:tcBorders>
              <w:top w:val="nil"/>
              <w:left w:val="nil"/>
              <w:bottom w:val="nil"/>
              <w:right w:val="single" w:sz="8" w:space="0" w:color="auto"/>
            </w:tcBorders>
            <w:shd w:val="clear" w:color="auto" w:fill="auto"/>
            <w:noWrap/>
            <w:vAlign w:val="bottom"/>
            <w:hideMark/>
          </w:tcPr>
          <w:p w14:paraId="44C3BBD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c>
          <w:tcPr>
            <w:tcW w:w="443" w:type="dxa"/>
            <w:tcBorders>
              <w:top w:val="nil"/>
              <w:left w:val="nil"/>
              <w:bottom w:val="nil"/>
              <w:right w:val="nil"/>
            </w:tcBorders>
            <w:shd w:val="clear" w:color="auto" w:fill="auto"/>
            <w:noWrap/>
            <w:vAlign w:val="bottom"/>
            <w:hideMark/>
          </w:tcPr>
          <w:p w14:paraId="2409EA0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84</w:t>
            </w:r>
          </w:p>
        </w:tc>
        <w:tc>
          <w:tcPr>
            <w:tcW w:w="1701" w:type="dxa"/>
            <w:tcBorders>
              <w:top w:val="nil"/>
              <w:left w:val="nil"/>
              <w:bottom w:val="nil"/>
              <w:right w:val="nil"/>
            </w:tcBorders>
            <w:shd w:val="clear" w:color="auto" w:fill="auto"/>
            <w:noWrap/>
            <w:vAlign w:val="bottom"/>
            <w:hideMark/>
          </w:tcPr>
          <w:p w14:paraId="2B637D2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Livorno</w:t>
            </w:r>
          </w:p>
        </w:tc>
        <w:tc>
          <w:tcPr>
            <w:tcW w:w="1240" w:type="dxa"/>
            <w:tcBorders>
              <w:top w:val="nil"/>
              <w:left w:val="nil"/>
              <w:bottom w:val="nil"/>
              <w:right w:val="nil"/>
            </w:tcBorders>
            <w:shd w:val="clear" w:color="auto" w:fill="auto"/>
            <w:noWrap/>
            <w:vAlign w:val="bottom"/>
            <w:hideMark/>
          </w:tcPr>
          <w:p w14:paraId="22C5625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6,4</w:t>
            </w:r>
          </w:p>
        </w:tc>
        <w:tc>
          <w:tcPr>
            <w:tcW w:w="1077" w:type="dxa"/>
            <w:tcBorders>
              <w:top w:val="nil"/>
              <w:left w:val="nil"/>
              <w:bottom w:val="nil"/>
              <w:right w:val="single" w:sz="8" w:space="0" w:color="auto"/>
            </w:tcBorders>
            <w:shd w:val="clear" w:color="auto" w:fill="auto"/>
            <w:noWrap/>
            <w:vAlign w:val="bottom"/>
            <w:hideMark/>
          </w:tcPr>
          <w:p w14:paraId="095A724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w:t>
            </w:r>
          </w:p>
        </w:tc>
      </w:tr>
      <w:tr w:rsidR="005D2868" w14:paraId="2EE79092"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1F9093A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31</w:t>
            </w:r>
          </w:p>
        </w:tc>
        <w:tc>
          <w:tcPr>
            <w:tcW w:w="2324" w:type="dxa"/>
            <w:tcBorders>
              <w:top w:val="nil"/>
              <w:left w:val="nil"/>
              <w:bottom w:val="nil"/>
              <w:right w:val="nil"/>
            </w:tcBorders>
            <w:shd w:val="clear" w:color="auto" w:fill="auto"/>
            <w:noWrap/>
            <w:vAlign w:val="bottom"/>
            <w:hideMark/>
          </w:tcPr>
          <w:p w14:paraId="087E109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Monza e della Brianza</w:t>
            </w:r>
          </w:p>
        </w:tc>
        <w:tc>
          <w:tcPr>
            <w:tcW w:w="1240" w:type="dxa"/>
            <w:tcBorders>
              <w:top w:val="nil"/>
              <w:left w:val="nil"/>
              <w:bottom w:val="nil"/>
              <w:right w:val="nil"/>
            </w:tcBorders>
            <w:shd w:val="clear" w:color="auto" w:fill="auto"/>
            <w:noWrap/>
            <w:vAlign w:val="bottom"/>
            <w:hideMark/>
          </w:tcPr>
          <w:p w14:paraId="67503CC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9,3</w:t>
            </w:r>
          </w:p>
        </w:tc>
        <w:tc>
          <w:tcPr>
            <w:tcW w:w="1077" w:type="dxa"/>
            <w:tcBorders>
              <w:top w:val="nil"/>
              <w:left w:val="nil"/>
              <w:bottom w:val="nil"/>
              <w:right w:val="single" w:sz="8" w:space="0" w:color="auto"/>
            </w:tcBorders>
            <w:shd w:val="clear" w:color="auto" w:fill="auto"/>
            <w:noWrap/>
            <w:vAlign w:val="bottom"/>
            <w:hideMark/>
          </w:tcPr>
          <w:p w14:paraId="0C38DE7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443" w:type="dxa"/>
            <w:tcBorders>
              <w:top w:val="nil"/>
              <w:left w:val="nil"/>
              <w:bottom w:val="nil"/>
              <w:right w:val="nil"/>
            </w:tcBorders>
            <w:shd w:val="clear" w:color="auto" w:fill="auto"/>
            <w:noWrap/>
            <w:vAlign w:val="bottom"/>
            <w:hideMark/>
          </w:tcPr>
          <w:p w14:paraId="7CBC115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85</w:t>
            </w:r>
          </w:p>
        </w:tc>
        <w:tc>
          <w:tcPr>
            <w:tcW w:w="1701" w:type="dxa"/>
            <w:tcBorders>
              <w:top w:val="nil"/>
              <w:left w:val="nil"/>
              <w:bottom w:val="nil"/>
              <w:right w:val="nil"/>
            </w:tcBorders>
            <w:shd w:val="clear" w:color="auto" w:fill="auto"/>
            <w:noWrap/>
            <w:vAlign w:val="bottom"/>
            <w:hideMark/>
          </w:tcPr>
          <w:p w14:paraId="55F30037"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Latina</w:t>
            </w:r>
          </w:p>
        </w:tc>
        <w:tc>
          <w:tcPr>
            <w:tcW w:w="1240" w:type="dxa"/>
            <w:tcBorders>
              <w:top w:val="nil"/>
              <w:left w:val="nil"/>
              <w:bottom w:val="nil"/>
              <w:right w:val="nil"/>
            </w:tcBorders>
            <w:shd w:val="clear" w:color="auto" w:fill="auto"/>
            <w:noWrap/>
            <w:vAlign w:val="bottom"/>
            <w:hideMark/>
          </w:tcPr>
          <w:p w14:paraId="665C195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6,4</w:t>
            </w:r>
          </w:p>
        </w:tc>
        <w:tc>
          <w:tcPr>
            <w:tcW w:w="1077" w:type="dxa"/>
            <w:tcBorders>
              <w:top w:val="nil"/>
              <w:left w:val="nil"/>
              <w:bottom w:val="nil"/>
              <w:right w:val="single" w:sz="8" w:space="0" w:color="auto"/>
            </w:tcBorders>
            <w:shd w:val="clear" w:color="auto" w:fill="auto"/>
            <w:noWrap/>
            <w:vAlign w:val="bottom"/>
            <w:hideMark/>
          </w:tcPr>
          <w:p w14:paraId="7644225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w:t>
            </w:r>
          </w:p>
        </w:tc>
      </w:tr>
      <w:tr w:rsidR="005D2868" w14:paraId="74C1FAD8"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04A206D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32</w:t>
            </w:r>
          </w:p>
        </w:tc>
        <w:tc>
          <w:tcPr>
            <w:tcW w:w="2324" w:type="dxa"/>
            <w:tcBorders>
              <w:top w:val="nil"/>
              <w:left w:val="nil"/>
              <w:bottom w:val="nil"/>
              <w:right w:val="nil"/>
            </w:tcBorders>
            <w:shd w:val="clear" w:color="auto" w:fill="auto"/>
            <w:noWrap/>
            <w:vAlign w:val="bottom"/>
            <w:hideMark/>
          </w:tcPr>
          <w:p w14:paraId="56ECF26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Isernia</w:t>
            </w:r>
          </w:p>
        </w:tc>
        <w:tc>
          <w:tcPr>
            <w:tcW w:w="1240" w:type="dxa"/>
            <w:tcBorders>
              <w:top w:val="nil"/>
              <w:left w:val="nil"/>
              <w:bottom w:val="nil"/>
              <w:right w:val="nil"/>
            </w:tcBorders>
            <w:shd w:val="clear" w:color="auto" w:fill="auto"/>
            <w:noWrap/>
            <w:vAlign w:val="bottom"/>
            <w:hideMark/>
          </w:tcPr>
          <w:p w14:paraId="5B1BDE7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9,3</w:t>
            </w:r>
          </w:p>
        </w:tc>
        <w:tc>
          <w:tcPr>
            <w:tcW w:w="1077" w:type="dxa"/>
            <w:tcBorders>
              <w:top w:val="nil"/>
              <w:left w:val="nil"/>
              <w:bottom w:val="nil"/>
              <w:right w:val="single" w:sz="8" w:space="0" w:color="auto"/>
            </w:tcBorders>
            <w:shd w:val="clear" w:color="auto" w:fill="auto"/>
            <w:noWrap/>
            <w:vAlign w:val="bottom"/>
            <w:hideMark/>
          </w:tcPr>
          <w:p w14:paraId="57314F0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w:t>
            </w:r>
          </w:p>
        </w:tc>
        <w:tc>
          <w:tcPr>
            <w:tcW w:w="443" w:type="dxa"/>
            <w:tcBorders>
              <w:top w:val="nil"/>
              <w:left w:val="nil"/>
              <w:bottom w:val="nil"/>
              <w:right w:val="nil"/>
            </w:tcBorders>
            <w:shd w:val="clear" w:color="auto" w:fill="auto"/>
            <w:noWrap/>
            <w:vAlign w:val="bottom"/>
            <w:hideMark/>
          </w:tcPr>
          <w:p w14:paraId="19B2497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86</w:t>
            </w:r>
          </w:p>
        </w:tc>
        <w:tc>
          <w:tcPr>
            <w:tcW w:w="1701" w:type="dxa"/>
            <w:tcBorders>
              <w:top w:val="nil"/>
              <w:left w:val="nil"/>
              <w:bottom w:val="nil"/>
              <w:right w:val="nil"/>
            </w:tcBorders>
            <w:shd w:val="clear" w:color="auto" w:fill="auto"/>
            <w:noWrap/>
            <w:vAlign w:val="bottom"/>
            <w:hideMark/>
          </w:tcPr>
          <w:p w14:paraId="67B9265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Enna</w:t>
            </w:r>
          </w:p>
        </w:tc>
        <w:tc>
          <w:tcPr>
            <w:tcW w:w="1240" w:type="dxa"/>
            <w:tcBorders>
              <w:top w:val="nil"/>
              <w:left w:val="nil"/>
              <w:bottom w:val="nil"/>
              <w:right w:val="nil"/>
            </w:tcBorders>
            <w:shd w:val="clear" w:color="auto" w:fill="auto"/>
            <w:noWrap/>
            <w:vAlign w:val="bottom"/>
            <w:hideMark/>
          </w:tcPr>
          <w:p w14:paraId="45015FE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6,4</w:t>
            </w:r>
          </w:p>
        </w:tc>
        <w:tc>
          <w:tcPr>
            <w:tcW w:w="1077" w:type="dxa"/>
            <w:tcBorders>
              <w:top w:val="nil"/>
              <w:left w:val="nil"/>
              <w:bottom w:val="nil"/>
              <w:right w:val="single" w:sz="8" w:space="0" w:color="auto"/>
            </w:tcBorders>
            <w:shd w:val="clear" w:color="auto" w:fill="auto"/>
            <w:noWrap/>
            <w:vAlign w:val="bottom"/>
            <w:hideMark/>
          </w:tcPr>
          <w:p w14:paraId="60C8070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w:t>
            </w:r>
          </w:p>
        </w:tc>
      </w:tr>
      <w:tr w:rsidR="005D2868" w14:paraId="46D4093F"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0C11AD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33</w:t>
            </w:r>
          </w:p>
        </w:tc>
        <w:tc>
          <w:tcPr>
            <w:tcW w:w="2324" w:type="dxa"/>
            <w:tcBorders>
              <w:top w:val="nil"/>
              <w:left w:val="nil"/>
              <w:bottom w:val="nil"/>
              <w:right w:val="nil"/>
            </w:tcBorders>
            <w:shd w:val="clear" w:color="auto" w:fill="auto"/>
            <w:noWrap/>
            <w:vAlign w:val="bottom"/>
            <w:hideMark/>
          </w:tcPr>
          <w:p w14:paraId="1B308DC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Savona</w:t>
            </w:r>
          </w:p>
        </w:tc>
        <w:tc>
          <w:tcPr>
            <w:tcW w:w="1240" w:type="dxa"/>
            <w:tcBorders>
              <w:top w:val="nil"/>
              <w:left w:val="nil"/>
              <w:bottom w:val="nil"/>
              <w:right w:val="nil"/>
            </w:tcBorders>
            <w:shd w:val="clear" w:color="auto" w:fill="auto"/>
            <w:noWrap/>
            <w:vAlign w:val="bottom"/>
            <w:hideMark/>
          </w:tcPr>
          <w:p w14:paraId="30BC61B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9,2</w:t>
            </w:r>
          </w:p>
        </w:tc>
        <w:tc>
          <w:tcPr>
            <w:tcW w:w="1077" w:type="dxa"/>
            <w:tcBorders>
              <w:top w:val="nil"/>
              <w:left w:val="nil"/>
              <w:bottom w:val="nil"/>
              <w:right w:val="single" w:sz="8" w:space="0" w:color="auto"/>
            </w:tcBorders>
            <w:shd w:val="clear" w:color="auto" w:fill="auto"/>
            <w:noWrap/>
            <w:vAlign w:val="bottom"/>
            <w:hideMark/>
          </w:tcPr>
          <w:p w14:paraId="45FE63F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c>
          <w:tcPr>
            <w:tcW w:w="443" w:type="dxa"/>
            <w:tcBorders>
              <w:top w:val="nil"/>
              <w:left w:val="nil"/>
              <w:bottom w:val="nil"/>
              <w:right w:val="nil"/>
            </w:tcBorders>
            <w:shd w:val="clear" w:color="auto" w:fill="auto"/>
            <w:noWrap/>
            <w:vAlign w:val="bottom"/>
            <w:hideMark/>
          </w:tcPr>
          <w:p w14:paraId="4B4D6EB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87</w:t>
            </w:r>
          </w:p>
        </w:tc>
        <w:tc>
          <w:tcPr>
            <w:tcW w:w="1701" w:type="dxa"/>
            <w:tcBorders>
              <w:top w:val="nil"/>
              <w:left w:val="nil"/>
              <w:bottom w:val="nil"/>
              <w:right w:val="nil"/>
            </w:tcBorders>
            <w:shd w:val="clear" w:color="auto" w:fill="auto"/>
            <w:noWrap/>
            <w:vAlign w:val="bottom"/>
            <w:hideMark/>
          </w:tcPr>
          <w:p w14:paraId="749E467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Viterbo</w:t>
            </w:r>
          </w:p>
        </w:tc>
        <w:tc>
          <w:tcPr>
            <w:tcW w:w="1240" w:type="dxa"/>
            <w:tcBorders>
              <w:top w:val="nil"/>
              <w:left w:val="nil"/>
              <w:bottom w:val="nil"/>
              <w:right w:val="nil"/>
            </w:tcBorders>
            <w:shd w:val="clear" w:color="auto" w:fill="auto"/>
            <w:noWrap/>
            <w:vAlign w:val="bottom"/>
            <w:hideMark/>
          </w:tcPr>
          <w:p w14:paraId="77021C1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6,4</w:t>
            </w:r>
          </w:p>
        </w:tc>
        <w:tc>
          <w:tcPr>
            <w:tcW w:w="1077" w:type="dxa"/>
            <w:tcBorders>
              <w:top w:val="nil"/>
              <w:left w:val="nil"/>
              <w:bottom w:val="nil"/>
              <w:right w:val="single" w:sz="8" w:space="0" w:color="auto"/>
            </w:tcBorders>
            <w:shd w:val="clear" w:color="auto" w:fill="auto"/>
            <w:noWrap/>
            <w:vAlign w:val="bottom"/>
            <w:hideMark/>
          </w:tcPr>
          <w:p w14:paraId="26FCAF0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56A65A50"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F737DF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34</w:t>
            </w:r>
          </w:p>
        </w:tc>
        <w:tc>
          <w:tcPr>
            <w:tcW w:w="2324" w:type="dxa"/>
            <w:tcBorders>
              <w:top w:val="nil"/>
              <w:left w:val="nil"/>
              <w:bottom w:val="nil"/>
              <w:right w:val="nil"/>
            </w:tcBorders>
            <w:shd w:val="clear" w:color="auto" w:fill="auto"/>
            <w:noWrap/>
            <w:vAlign w:val="bottom"/>
            <w:hideMark/>
          </w:tcPr>
          <w:p w14:paraId="1CB462E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Verbano-Cusio-Ossola</w:t>
            </w:r>
          </w:p>
        </w:tc>
        <w:tc>
          <w:tcPr>
            <w:tcW w:w="1240" w:type="dxa"/>
            <w:tcBorders>
              <w:top w:val="nil"/>
              <w:left w:val="nil"/>
              <w:bottom w:val="nil"/>
              <w:right w:val="nil"/>
            </w:tcBorders>
            <w:shd w:val="clear" w:color="auto" w:fill="auto"/>
            <w:noWrap/>
            <w:vAlign w:val="bottom"/>
            <w:hideMark/>
          </w:tcPr>
          <w:p w14:paraId="4F42AFD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9,0</w:t>
            </w:r>
          </w:p>
        </w:tc>
        <w:tc>
          <w:tcPr>
            <w:tcW w:w="1077" w:type="dxa"/>
            <w:tcBorders>
              <w:top w:val="nil"/>
              <w:left w:val="nil"/>
              <w:bottom w:val="nil"/>
              <w:right w:val="single" w:sz="8" w:space="0" w:color="auto"/>
            </w:tcBorders>
            <w:shd w:val="clear" w:color="auto" w:fill="auto"/>
            <w:noWrap/>
            <w:vAlign w:val="bottom"/>
            <w:hideMark/>
          </w:tcPr>
          <w:p w14:paraId="4C601A2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443" w:type="dxa"/>
            <w:tcBorders>
              <w:top w:val="nil"/>
              <w:left w:val="nil"/>
              <w:bottom w:val="nil"/>
              <w:right w:val="nil"/>
            </w:tcBorders>
            <w:shd w:val="clear" w:color="auto" w:fill="auto"/>
            <w:noWrap/>
            <w:vAlign w:val="bottom"/>
            <w:hideMark/>
          </w:tcPr>
          <w:p w14:paraId="1DD9191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88</w:t>
            </w:r>
          </w:p>
        </w:tc>
        <w:tc>
          <w:tcPr>
            <w:tcW w:w="1701" w:type="dxa"/>
            <w:tcBorders>
              <w:top w:val="nil"/>
              <w:left w:val="nil"/>
              <w:bottom w:val="nil"/>
              <w:right w:val="nil"/>
            </w:tcBorders>
            <w:shd w:val="clear" w:color="auto" w:fill="auto"/>
            <w:noWrap/>
            <w:vAlign w:val="bottom"/>
            <w:hideMark/>
          </w:tcPr>
          <w:p w14:paraId="2CA4AB6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Barletta-Andria-Trani</w:t>
            </w:r>
          </w:p>
        </w:tc>
        <w:tc>
          <w:tcPr>
            <w:tcW w:w="1240" w:type="dxa"/>
            <w:tcBorders>
              <w:top w:val="nil"/>
              <w:left w:val="nil"/>
              <w:bottom w:val="nil"/>
              <w:right w:val="nil"/>
            </w:tcBorders>
            <w:shd w:val="clear" w:color="auto" w:fill="auto"/>
            <w:noWrap/>
            <w:vAlign w:val="bottom"/>
            <w:hideMark/>
          </w:tcPr>
          <w:p w14:paraId="444F4CC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6,4</w:t>
            </w:r>
          </w:p>
        </w:tc>
        <w:tc>
          <w:tcPr>
            <w:tcW w:w="1077" w:type="dxa"/>
            <w:tcBorders>
              <w:top w:val="nil"/>
              <w:left w:val="nil"/>
              <w:bottom w:val="nil"/>
              <w:right w:val="single" w:sz="8" w:space="0" w:color="auto"/>
            </w:tcBorders>
            <w:shd w:val="clear" w:color="auto" w:fill="auto"/>
            <w:noWrap/>
            <w:vAlign w:val="bottom"/>
            <w:hideMark/>
          </w:tcPr>
          <w:p w14:paraId="314246E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r>
      <w:tr w:rsidR="005D2868" w14:paraId="4C0B2389"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6E3A5D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35</w:t>
            </w:r>
          </w:p>
        </w:tc>
        <w:tc>
          <w:tcPr>
            <w:tcW w:w="2324" w:type="dxa"/>
            <w:tcBorders>
              <w:top w:val="nil"/>
              <w:left w:val="nil"/>
              <w:bottom w:val="nil"/>
              <w:right w:val="nil"/>
            </w:tcBorders>
            <w:shd w:val="clear" w:color="auto" w:fill="auto"/>
            <w:noWrap/>
            <w:vAlign w:val="bottom"/>
            <w:hideMark/>
          </w:tcPr>
          <w:p w14:paraId="265D65A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Firenze</w:t>
            </w:r>
          </w:p>
        </w:tc>
        <w:tc>
          <w:tcPr>
            <w:tcW w:w="1240" w:type="dxa"/>
            <w:tcBorders>
              <w:top w:val="nil"/>
              <w:left w:val="nil"/>
              <w:bottom w:val="nil"/>
              <w:right w:val="nil"/>
            </w:tcBorders>
            <w:shd w:val="clear" w:color="auto" w:fill="auto"/>
            <w:noWrap/>
            <w:vAlign w:val="bottom"/>
            <w:hideMark/>
          </w:tcPr>
          <w:p w14:paraId="68123F0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8,9</w:t>
            </w:r>
          </w:p>
        </w:tc>
        <w:tc>
          <w:tcPr>
            <w:tcW w:w="1077" w:type="dxa"/>
            <w:tcBorders>
              <w:top w:val="nil"/>
              <w:left w:val="nil"/>
              <w:bottom w:val="nil"/>
              <w:right w:val="single" w:sz="8" w:space="0" w:color="auto"/>
            </w:tcBorders>
            <w:shd w:val="clear" w:color="auto" w:fill="auto"/>
            <w:noWrap/>
            <w:vAlign w:val="bottom"/>
            <w:hideMark/>
          </w:tcPr>
          <w:p w14:paraId="1F094E6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c>
          <w:tcPr>
            <w:tcW w:w="443" w:type="dxa"/>
            <w:tcBorders>
              <w:top w:val="nil"/>
              <w:left w:val="nil"/>
              <w:bottom w:val="nil"/>
              <w:right w:val="nil"/>
            </w:tcBorders>
            <w:shd w:val="clear" w:color="auto" w:fill="auto"/>
            <w:noWrap/>
            <w:vAlign w:val="bottom"/>
            <w:hideMark/>
          </w:tcPr>
          <w:p w14:paraId="4310C0B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89</w:t>
            </w:r>
          </w:p>
        </w:tc>
        <w:tc>
          <w:tcPr>
            <w:tcW w:w="1701" w:type="dxa"/>
            <w:tcBorders>
              <w:top w:val="nil"/>
              <w:left w:val="nil"/>
              <w:bottom w:val="nil"/>
              <w:right w:val="nil"/>
            </w:tcBorders>
            <w:shd w:val="clear" w:color="auto" w:fill="auto"/>
            <w:noWrap/>
            <w:vAlign w:val="bottom"/>
            <w:hideMark/>
          </w:tcPr>
          <w:p w14:paraId="74BE38B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Nuoro</w:t>
            </w:r>
          </w:p>
        </w:tc>
        <w:tc>
          <w:tcPr>
            <w:tcW w:w="1240" w:type="dxa"/>
            <w:tcBorders>
              <w:top w:val="nil"/>
              <w:left w:val="nil"/>
              <w:bottom w:val="nil"/>
              <w:right w:val="nil"/>
            </w:tcBorders>
            <w:shd w:val="clear" w:color="auto" w:fill="auto"/>
            <w:noWrap/>
            <w:vAlign w:val="bottom"/>
            <w:hideMark/>
          </w:tcPr>
          <w:p w14:paraId="4093D26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6,4</w:t>
            </w:r>
          </w:p>
        </w:tc>
        <w:tc>
          <w:tcPr>
            <w:tcW w:w="1077" w:type="dxa"/>
            <w:tcBorders>
              <w:top w:val="nil"/>
              <w:left w:val="nil"/>
              <w:bottom w:val="nil"/>
              <w:right w:val="single" w:sz="8" w:space="0" w:color="auto"/>
            </w:tcBorders>
            <w:shd w:val="clear" w:color="auto" w:fill="auto"/>
            <w:noWrap/>
            <w:vAlign w:val="bottom"/>
            <w:hideMark/>
          </w:tcPr>
          <w:p w14:paraId="01FC6DC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w:t>
            </w:r>
          </w:p>
        </w:tc>
      </w:tr>
      <w:tr w:rsidR="005D2868" w14:paraId="30451219"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625F0ED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36</w:t>
            </w:r>
          </w:p>
        </w:tc>
        <w:tc>
          <w:tcPr>
            <w:tcW w:w="2324" w:type="dxa"/>
            <w:tcBorders>
              <w:top w:val="nil"/>
              <w:left w:val="nil"/>
              <w:bottom w:val="nil"/>
              <w:right w:val="nil"/>
            </w:tcBorders>
            <w:shd w:val="clear" w:color="auto" w:fill="auto"/>
            <w:noWrap/>
            <w:vAlign w:val="bottom"/>
            <w:hideMark/>
          </w:tcPr>
          <w:p w14:paraId="73CA5228"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Lucca</w:t>
            </w:r>
          </w:p>
        </w:tc>
        <w:tc>
          <w:tcPr>
            <w:tcW w:w="1240" w:type="dxa"/>
            <w:tcBorders>
              <w:top w:val="nil"/>
              <w:left w:val="nil"/>
              <w:bottom w:val="nil"/>
              <w:right w:val="nil"/>
            </w:tcBorders>
            <w:shd w:val="clear" w:color="auto" w:fill="auto"/>
            <w:noWrap/>
            <w:vAlign w:val="bottom"/>
            <w:hideMark/>
          </w:tcPr>
          <w:p w14:paraId="33BEBDD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8,8</w:t>
            </w:r>
          </w:p>
        </w:tc>
        <w:tc>
          <w:tcPr>
            <w:tcW w:w="1077" w:type="dxa"/>
            <w:tcBorders>
              <w:top w:val="nil"/>
              <w:left w:val="nil"/>
              <w:bottom w:val="nil"/>
              <w:right w:val="single" w:sz="8" w:space="0" w:color="auto"/>
            </w:tcBorders>
            <w:shd w:val="clear" w:color="auto" w:fill="auto"/>
            <w:noWrap/>
            <w:vAlign w:val="bottom"/>
            <w:hideMark/>
          </w:tcPr>
          <w:p w14:paraId="3786D8D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w:t>
            </w:r>
          </w:p>
        </w:tc>
        <w:tc>
          <w:tcPr>
            <w:tcW w:w="443" w:type="dxa"/>
            <w:tcBorders>
              <w:top w:val="nil"/>
              <w:left w:val="nil"/>
              <w:bottom w:val="nil"/>
              <w:right w:val="nil"/>
            </w:tcBorders>
            <w:shd w:val="clear" w:color="auto" w:fill="auto"/>
            <w:noWrap/>
            <w:vAlign w:val="bottom"/>
            <w:hideMark/>
          </w:tcPr>
          <w:p w14:paraId="4B3ABA1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90</w:t>
            </w:r>
          </w:p>
        </w:tc>
        <w:tc>
          <w:tcPr>
            <w:tcW w:w="1701" w:type="dxa"/>
            <w:tcBorders>
              <w:top w:val="nil"/>
              <w:left w:val="nil"/>
              <w:bottom w:val="nil"/>
              <w:right w:val="nil"/>
            </w:tcBorders>
            <w:shd w:val="clear" w:color="auto" w:fill="auto"/>
            <w:noWrap/>
            <w:vAlign w:val="bottom"/>
            <w:hideMark/>
          </w:tcPr>
          <w:p w14:paraId="27016DA7"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Agrigento</w:t>
            </w:r>
          </w:p>
        </w:tc>
        <w:tc>
          <w:tcPr>
            <w:tcW w:w="1240" w:type="dxa"/>
            <w:tcBorders>
              <w:top w:val="nil"/>
              <w:left w:val="nil"/>
              <w:bottom w:val="nil"/>
              <w:right w:val="nil"/>
            </w:tcBorders>
            <w:shd w:val="clear" w:color="auto" w:fill="auto"/>
            <w:noWrap/>
            <w:vAlign w:val="bottom"/>
            <w:hideMark/>
          </w:tcPr>
          <w:p w14:paraId="7CD8781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6,3</w:t>
            </w:r>
          </w:p>
        </w:tc>
        <w:tc>
          <w:tcPr>
            <w:tcW w:w="1077" w:type="dxa"/>
            <w:tcBorders>
              <w:top w:val="nil"/>
              <w:left w:val="nil"/>
              <w:bottom w:val="nil"/>
              <w:right w:val="single" w:sz="8" w:space="0" w:color="auto"/>
            </w:tcBorders>
            <w:shd w:val="clear" w:color="auto" w:fill="auto"/>
            <w:noWrap/>
            <w:vAlign w:val="bottom"/>
            <w:hideMark/>
          </w:tcPr>
          <w:p w14:paraId="1783A45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w:t>
            </w:r>
          </w:p>
        </w:tc>
      </w:tr>
      <w:tr w:rsidR="005D2868" w14:paraId="1BFEEC97"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64D4172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37</w:t>
            </w:r>
          </w:p>
        </w:tc>
        <w:tc>
          <w:tcPr>
            <w:tcW w:w="2324" w:type="dxa"/>
            <w:tcBorders>
              <w:top w:val="nil"/>
              <w:left w:val="nil"/>
              <w:bottom w:val="nil"/>
              <w:right w:val="nil"/>
            </w:tcBorders>
            <w:shd w:val="clear" w:color="auto" w:fill="auto"/>
            <w:noWrap/>
            <w:vAlign w:val="bottom"/>
            <w:hideMark/>
          </w:tcPr>
          <w:p w14:paraId="37893DB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Rimini</w:t>
            </w:r>
          </w:p>
        </w:tc>
        <w:tc>
          <w:tcPr>
            <w:tcW w:w="1240" w:type="dxa"/>
            <w:tcBorders>
              <w:top w:val="nil"/>
              <w:left w:val="nil"/>
              <w:bottom w:val="nil"/>
              <w:right w:val="nil"/>
            </w:tcBorders>
            <w:shd w:val="clear" w:color="auto" w:fill="auto"/>
            <w:noWrap/>
            <w:vAlign w:val="bottom"/>
            <w:hideMark/>
          </w:tcPr>
          <w:p w14:paraId="2711435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8,8</w:t>
            </w:r>
          </w:p>
        </w:tc>
        <w:tc>
          <w:tcPr>
            <w:tcW w:w="1077" w:type="dxa"/>
            <w:tcBorders>
              <w:top w:val="nil"/>
              <w:left w:val="nil"/>
              <w:bottom w:val="nil"/>
              <w:right w:val="single" w:sz="8" w:space="0" w:color="auto"/>
            </w:tcBorders>
            <w:shd w:val="clear" w:color="auto" w:fill="auto"/>
            <w:noWrap/>
            <w:vAlign w:val="bottom"/>
            <w:hideMark/>
          </w:tcPr>
          <w:p w14:paraId="5C511A6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c>
          <w:tcPr>
            <w:tcW w:w="443" w:type="dxa"/>
            <w:tcBorders>
              <w:top w:val="nil"/>
              <w:left w:val="nil"/>
              <w:bottom w:val="nil"/>
              <w:right w:val="nil"/>
            </w:tcBorders>
            <w:shd w:val="clear" w:color="auto" w:fill="auto"/>
            <w:noWrap/>
            <w:vAlign w:val="bottom"/>
            <w:hideMark/>
          </w:tcPr>
          <w:p w14:paraId="2E6DB07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91</w:t>
            </w:r>
          </w:p>
        </w:tc>
        <w:tc>
          <w:tcPr>
            <w:tcW w:w="1701" w:type="dxa"/>
            <w:tcBorders>
              <w:top w:val="nil"/>
              <w:left w:val="nil"/>
              <w:bottom w:val="nil"/>
              <w:right w:val="nil"/>
            </w:tcBorders>
            <w:shd w:val="clear" w:color="auto" w:fill="auto"/>
            <w:noWrap/>
            <w:vAlign w:val="bottom"/>
            <w:hideMark/>
          </w:tcPr>
          <w:p w14:paraId="4116912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Pescara</w:t>
            </w:r>
          </w:p>
        </w:tc>
        <w:tc>
          <w:tcPr>
            <w:tcW w:w="1240" w:type="dxa"/>
            <w:tcBorders>
              <w:top w:val="nil"/>
              <w:left w:val="nil"/>
              <w:bottom w:val="nil"/>
              <w:right w:val="nil"/>
            </w:tcBorders>
            <w:shd w:val="clear" w:color="auto" w:fill="auto"/>
            <w:noWrap/>
            <w:vAlign w:val="bottom"/>
            <w:hideMark/>
          </w:tcPr>
          <w:p w14:paraId="19CC590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6,3</w:t>
            </w:r>
          </w:p>
        </w:tc>
        <w:tc>
          <w:tcPr>
            <w:tcW w:w="1077" w:type="dxa"/>
            <w:tcBorders>
              <w:top w:val="nil"/>
              <w:left w:val="nil"/>
              <w:bottom w:val="nil"/>
              <w:right w:val="single" w:sz="8" w:space="0" w:color="auto"/>
            </w:tcBorders>
            <w:shd w:val="clear" w:color="auto" w:fill="auto"/>
            <w:noWrap/>
            <w:vAlign w:val="bottom"/>
            <w:hideMark/>
          </w:tcPr>
          <w:p w14:paraId="4F80D1D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32387D2A"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1DC71B4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38</w:t>
            </w:r>
          </w:p>
        </w:tc>
        <w:tc>
          <w:tcPr>
            <w:tcW w:w="2324" w:type="dxa"/>
            <w:tcBorders>
              <w:top w:val="nil"/>
              <w:left w:val="nil"/>
              <w:bottom w:val="nil"/>
              <w:right w:val="nil"/>
            </w:tcBorders>
            <w:shd w:val="clear" w:color="auto" w:fill="auto"/>
            <w:noWrap/>
            <w:vAlign w:val="bottom"/>
            <w:hideMark/>
          </w:tcPr>
          <w:p w14:paraId="7A6E0BAA"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Ferrara</w:t>
            </w:r>
          </w:p>
        </w:tc>
        <w:tc>
          <w:tcPr>
            <w:tcW w:w="1240" w:type="dxa"/>
            <w:tcBorders>
              <w:top w:val="nil"/>
              <w:left w:val="nil"/>
              <w:bottom w:val="nil"/>
              <w:right w:val="nil"/>
            </w:tcBorders>
            <w:shd w:val="clear" w:color="auto" w:fill="auto"/>
            <w:noWrap/>
            <w:vAlign w:val="bottom"/>
            <w:hideMark/>
          </w:tcPr>
          <w:p w14:paraId="6AC284A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8,8</w:t>
            </w:r>
          </w:p>
        </w:tc>
        <w:tc>
          <w:tcPr>
            <w:tcW w:w="1077" w:type="dxa"/>
            <w:tcBorders>
              <w:top w:val="nil"/>
              <w:left w:val="nil"/>
              <w:bottom w:val="nil"/>
              <w:right w:val="single" w:sz="8" w:space="0" w:color="auto"/>
            </w:tcBorders>
            <w:shd w:val="clear" w:color="auto" w:fill="auto"/>
            <w:noWrap/>
            <w:vAlign w:val="bottom"/>
            <w:hideMark/>
          </w:tcPr>
          <w:p w14:paraId="4367B2F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7C488AD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92</w:t>
            </w:r>
          </w:p>
        </w:tc>
        <w:tc>
          <w:tcPr>
            <w:tcW w:w="1701" w:type="dxa"/>
            <w:tcBorders>
              <w:top w:val="nil"/>
              <w:left w:val="nil"/>
              <w:bottom w:val="nil"/>
              <w:right w:val="nil"/>
            </w:tcBorders>
            <w:shd w:val="clear" w:color="auto" w:fill="auto"/>
            <w:noWrap/>
            <w:vAlign w:val="bottom"/>
            <w:hideMark/>
          </w:tcPr>
          <w:p w14:paraId="060311E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Reggio Calabria</w:t>
            </w:r>
          </w:p>
        </w:tc>
        <w:tc>
          <w:tcPr>
            <w:tcW w:w="1240" w:type="dxa"/>
            <w:tcBorders>
              <w:top w:val="nil"/>
              <w:left w:val="nil"/>
              <w:bottom w:val="nil"/>
              <w:right w:val="nil"/>
            </w:tcBorders>
            <w:shd w:val="clear" w:color="auto" w:fill="auto"/>
            <w:noWrap/>
            <w:vAlign w:val="bottom"/>
            <w:hideMark/>
          </w:tcPr>
          <w:p w14:paraId="3ED3976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6,3</w:t>
            </w:r>
          </w:p>
        </w:tc>
        <w:tc>
          <w:tcPr>
            <w:tcW w:w="1077" w:type="dxa"/>
            <w:tcBorders>
              <w:top w:val="nil"/>
              <w:left w:val="nil"/>
              <w:bottom w:val="nil"/>
              <w:right w:val="single" w:sz="8" w:space="0" w:color="auto"/>
            </w:tcBorders>
            <w:shd w:val="clear" w:color="auto" w:fill="auto"/>
            <w:noWrap/>
            <w:vAlign w:val="bottom"/>
            <w:hideMark/>
          </w:tcPr>
          <w:p w14:paraId="5663156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w:t>
            </w:r>
          </w:p>
        </w:tc>
      </w:tr>
      <w:tr w:rsidR="005D2868" w14:paraId="07D3931D"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C2673F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39</w:t>
            </w:r>
          </w:p>
        </w:tc>
        <w:tc>
          <w:tcPr>
            <w:tcW w:w="2324" w:type="dxa"/>
            <w:tcBorders>
              <w:top w:val="nil"/>
              <w:left w:val="nil"/>
              <w:bottom w:val="nil"/>
              <w:right w:val="nil"/>
            </w:tcBorders>
            <w:shd w:val="clear" w:color="auto" w:fill="auto"/>
            <w:noWrap/>
            <w:vAlign w:val="bottom"/>
            <w:hideMark/>
          </w:tcPr>
          <w:p w14:paraId="2A3AF3E4"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Ancona</w:t>
            </w:r>
          </w:p>
        </w:tc>
        <w:tc>
          <w:tcPr>
            <w:tcW w:w="1240" w:type="dxa"/>
            <w:tcBorders>
              <w:top w:val="nil"/>
              <w:left w:val="nil"/>
              <w:bottom w:val="nil"/>
              <w:right w:val="nil"/>
            </w:tcBorders>
            <w:shd w:val="clear" w:color="auto" w:fill="auto"/>
            <w:noWrap/>
            <w:vAlign w:val="bottom"/>
            <w:hideMark/>
          </w:tcPr>
          <w:p w14:paraId="32AB37A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8,7</w:t>
            </w:r>
          </w:p>
        </w:tc>
        <w:tc>
          <w:tcPr>
            <w:tcW w:w="1077" w:type="dxa"/>
            <w:tcBorders>
              <w:top w:val="nil"/>
              <w:left w:val="nil"/>
              <w:bottom w:val="nil"/>
              <w:right w:val="single" w:sz="8" w:space="0" w:color="auto"/>
            </w:tcBorders>
            <w:shd w:val="clear" w:color="auto" w:fill="auto"/>
            <w:noWrap/>
            <w:vAlign w:val="bottom"/>
            <w:hideMark/>
          </w:tcPr>
          <w:p w14:paraId="6D83335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443" w:type="dxa"/>
            <w:tcBorders>
              <w:top w:val="nil"/>
              <w:left w:val="nil"/>
              <w:bottom w:val="nil"/>
              <w:right w:val="nil"/>
            </w:tcBorders>
            <w:shd w:val="clear" w:color="auto" w:fill="auto"/>
            <w:noWrap/>
            <w:vAlign w:val="bottom"/>
            <w:hideMark/>
          </w:tcPr>
          <w:p w14:paraId="5D54C45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93</w:t>
            </w:r>
          </w:p>
        </w:tc>
        <w:tc>
          <w:tcPr>
            <w:tcW w:w="1701" w:type="dxa"/>
            <w:tcBorders>
              <w:top w:val="nil"/>
              <w:left w:val="nil"/>
              <w:bottom w:val="nil"/>
              <w:right w:val="nil"/>
            </w:tcBorders>
            <w:shd w:val="clear" w:color="auto" w:fill="auto"/>
            <w:noWrap/>
            <w:vAlign w:val="bottom"/>
            <w:hideMark/>
          </w:tcPr>
          <w:p w14:paraId="17FCA7F4"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Bari</w:t>
            </w:r>
          </w:p>
        </w:tc>
        <w:tc>
          <w:tcPr>
            <w:tcW w:w="1240" w:type="dxa"/>
            <w:tcBorders>
              <w:top w:val="nil"/>
              <w:left w:val="nil"/>
              <w:bottom w:val="nil"/>
              <w:right w:val="nil"/>
            </w:tcBorders>
            <w:shd w:val="clear" w:color="auto" w:fill="auto"/>
            <w:noWrap/>
            <w:vAlign w:val="bottom"/>
            <w:hideMark/>
          </w:tcPr>
          <w:p w14:paraId="52C4028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6,3</w:t>
            </w:r>
          </w:p>
        </w:tc>
        <w:tc>
          <w:tcPr>
            <w:tcW w:w="1077" w:type="dxa"/>
            <w:tcBorders>
              <w:top w:val="nil"/>
              <w:left w:val="nil"/>
              <w:bottom w:val="nil"/>
              <w:right w:val="single" w:sz="8" w:space="0" w:color="auto"/>
            </w:tcBorders>
            <w:shd w:val="clear" w:color="auto" w:fill="auto"/>
            <w:noWrap/>
            <w:vAlign w:val="bottom"/>
            <w:hideMark/>
          </w:tcPr>
          <w:p w14:paraId="44A1A21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r>
      <w:tr w:rsidR="005D2868" w14:paraId="350604C5"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ABF7BB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40</w:t>
            </w:r>
          </w:p>
        </w:tc>
        <w:tc>
          <w:tcPr>
            <w:tcW w:w="2324" w:type="dxa"/>
            <w:tcBorders>
              <w:top w:val="nil"/>
              <w:left w:val="nil"/>
              <w:bottom w:val="nil"/>
              <w:right w:val="nil"/>
            </w:tcBorders>
            <w:shd w:val="clear" w:color="auto" w:fill="auto"/>
            <w:noWrap/>
            <w:vAlign w:val="bottom"/>
            <w:hideMark/>
          </w:tcPr>
          <w:p w14:paraId="7EF97CC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Verona</w:t>
            </w:r>
          </w:p>
        </w:tc>
        <w:tc>
          <w:tcPr>
            <w:tcW w:w="1240" w:type="dxa"/>
            <w:tcBorders>
              <w:top w:val="nil"/>
              <w:left w:val="nil"/>
              <w:bottom w:val="nil"/>
              <w:right w:val="nil"/>
            </w:tcBorders>
            <w:shd w:val="clear" w:color="auto" w:fill="auto"/>
            <w:noWrap/>
            <w:vAlign w:val="bottom"/>
            <w:hideMark/>
          </w:tcPr>
          <w:p w14:paraId="44340C8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8,6</w:t>
            </w:r>
          </w:p>
        </w:tc>
        <w:tc>
          <w:tcPr>
            <w:tcW w:w="1077" w:type="dxa"/>
            <w:tcBorders>
              <w:top w:val="nil"/>
              <w:left w:val="nil"/>
              <w:bottom w:val="nil"/>
              <w:right w:val="single" w:sz="8" w:space="0" w:color="auto"/>
            </w:tcBorders>
            <w:shd w:val="clear" w:color="auto" w:fill="auto"/>
            <w:noWrap/>
            <w:vAlign w:val="bottom"/>
            <w:hideMark/>
          </w:tcPr>
          <w:p w14:paraId="1BD22A4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c>
          <w:tcPr>
            <w:tcW w:w="443" w:type="dxa"/>
            <w:tcBorders>
              <w:top w:val="nil"/>
              <w:left w:val="nil"/>
              <w:bottom w:val="nil"/>
              <w:right w:val="nil"/>
            </w:tcBorders>
            <w:shd w:val="clear" w:color="auto" w:fill="auto"/>
            <w:noWrap/>
            <w:vAlign w:val="bottom"/>
            <w:hideMark/>
          </w:tcPr>
          <w:p w14:paraId="68ABDFD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94</w:t>
            </w:r>
          </w:p>
        </w:tc>
        <w:tc>
          <w:tcPr>
            <w:tcW w:w="1701" w:type="dxa"/>
            <w:tcBorders>
              <w:top w:val="nil"/>
              <w:left w:val="nil"/>
              <w:bottom w:val="nil"/>
              <w:right w:val="nil"/>
            </w:tcBorders>
            <w:shd w:val="clear" w:color="auto" w:fill="auto"/>
            <w:noWrap/>
            <w:vAlign w:val="bottom"/>
            <w:hideMark/>
          </w:tcPr>
          <w:p w14:paraId="24B65DD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Brindisi</w:t>
            </w:r>
          </w:p>
        </w:tc>
        <w:tc>
          <w:tcPr>
            <w:tcW w:w="1240" w:type="dxa"/>
            <w:tcBorders>
              <w:top w:val="nil"/>
              <w:left w:val="nil"/>
              <w:bottom w:val="nil"/>
              <w:right w:val="nil"/>
            </w:tcBorders>
            <w:shd w:val="clear" w:color="auto" w:fill="auto"/>
            <w:noWrap/>
            <w:vAlign w:val="bottom"/>
            <w:hideMark/>
          </w:tcPr>
          <w:p w14:paraId="033A15A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6,2</w:t>
            </w:r>
          </w:p>
        </w:tc>
        <w:tc>
          <w:tcPr>
            <w:tcW w:w="1077" w:type="dxa"/>
            <w:tcBorders>
              <w:top w:val="nil"/>
              <w:left w:val="nil"/>
              <w:bottom w:val="nil"/>
              <w:right w:val="single" w:sz="8" w:space="0" w:color="auto"/>
            </w:tcBorders>
            <w:shd w:val="clear" w:color="auto" w:fill="auto"/>
            <w:noWrap/>
            <w:vAlign w:val="bottom"/>
            <w:hideMark/>
          </w:tcPr>
          <w:p w14:paraId="665DBC1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r>
      <w:tr w:rsidR="005D2868" w14:paraId="5C90D781"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2F1C37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41</w:t>
            </w:r>
          </w:p>
        </w:tc>
        <w:tc>
          <w:tcPr>
            <w:tcW w:w="2324" w:type="dxa"/>
            <w:tcBorders>
              <w:top w:val="nil"/>
              <w:left w:val="nil"/>
              <w:bottom w:val="nil"/>
              <w:right w:val="nil"/>
            </w:tcBorders>
            <w:shd w:val="clear" w:color="auto" w:fill="auto"/>
            <w:noWrap/>
            <w:vAlign w:val="bottom"/>
            <w:hideMark/>
          </w:tcPr>
          <w:p w14:paraId="4FE3CA0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L'Aquila</w:t>
            </w:r>
          </w:p>
        </w:tc>
        <w:tc>
          <w:tcPr>
            <w:tcW w:w="1240" w:type="dxa"/>
            <w:tcBorders>
              <w:top w:val="nil"/>
              <w:left w:val="nil"/>
              <w:bottom w:val="nil"/>
              <w:right w:val="nil"/>
            </w:tcBorders>
            <w:shd w:val="clear" w:color="auto" w:fill="auto"/>
            <w:noWrap/>
            <w:vAlign w:val="bottom"/>
            <w:hideMark/>
          </w:tcPr>
          <w:p w14:paraId="70C936D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8,5</w:t>
            </w:r>
          </w:p>
        </w:tc>
        <w:tc>
          <w:tcPr>
            <w:tcW w:w="1077" w:type="dxa"/>
            <w:tcBorders>
              <w:top w:val="nil"/>
              <w:left w:val="nil"/>
              <w:bottom w:val="nil"/>
              <w:right w:val="single" w:sz="8" w:space="0" w:color="auto"/>
            </w:tcBorders>
            <w:shd w:val="clear" w:color="auto" w:fill="auto"/>
            <w:noWrap/>
            <w:vAlign w:val="bottom"/>
            <w:hideMark/>
          </w:tcPr>
          <w:p w14:paraId="7248E17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c>
          <w:tcPr>
            <w:tcW w:w="443" w:type="dxa"/>
            <w:tcBorders>
              <w:top w:val="nil"/>
              <w:left w:val="nil"/>
              <w:bottom w:val="nil"/>
              <w:right w:val="nil"/>
            </w:tcBorders>
            <w:shd w:val="clear" w:color="auto" w:fill="auto"/>
            <w:noWrap/>
            <w:vAlign w:val="bottom"/>
            <w:hideMark/>
          </w:tcPr>
          <w:p w14:paraId="70FD8D1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95</w:t>
            </w:r>
          </w:p>
        </w:tc>
        <w:tc>
          <w:tcPr>
            <w:tcW w:w="1701" w:type="dxa"/>
            <w:tcBorders>
              <w:top w:val="nil"/>
              <w:left w:val="nil"/>
              <w:bottom w:val="nil"/>
              <w:right w:val="nil"/>
            </w:tcBorders>
            <w:shd w:val="clear" w:color="auto" w:fill="auto"/>
            <w:noWrap/>
            <w:vAlign w:val="bottom"/>
            <w:hideMark/>
          </w:tcPr>
          <w:p w14:paraId="4A1A412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Caltanissetta</w:t>
            </w:r>
          </w:p>
        </w:tc>
        <w:tc>
          <w:tcPr>
            <w:tcW w:w="1240" w:type="dxa"/>
            <w:tcBorders>
              <w:top w:val="nil"/>
              <w:left w:val="nil"/>
              <w:bottom w:val="nil"/>
              <w:right w:val="nil"/>
            </w:tcBorders>
            <w:shd w:val="clear" w:color="auto" w:fill="auto"/>
            <w:noWrap/>
            <w:vAlign w:val="bottom"/>
            <w:hideMark/>
          </w:tcPr>
          <w:p w14:paraId="6C42965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6,2</w:t>
            </w:r>
          </w:p>
        </w:tc>
        <w:tc>
          <w:tcPr>
            <w:tcW w:w="1077" w:type="dxa"/>
            <w:tcBorders>
              <w:top w:val="nil"/>
              <w:left w:val="nil"/>
              <w:bottom w:val="nil"/>
              <w:right w:val="single" w:sz="8" w:space="0" w:color="auto"/>
            </w:tcBorders>
            <w:shd w:val="clear" w:color="auto" w:fill="auto"/>
            <w:noWrap/>
            <w:vAlign w:val="bottom"/>
            <w:hideMark/>
          </w:tcPr>
          <w:p w14:paraId="518E564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-16</w:t>
            </w:r>
          </w:p>
        </w:tc>
      </w:tr>
      <w:tr w:rsidR="005D2868" w14:paraId="470D43B4"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BA8576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42</w:t>
            </w:r>
          </w:p>
        </w:tc>
        <w:tc>
          <w:tcPr>
            <w:tcW w:w="2324" w:type="dxa"/>
            <w:tcBorders>
              <w:top w:val="nil"/>
              <w:left w:val="nil"/>
              <w:bottom w:val="nil"/>
              <w:right w:val="nil"/>
            </w:tcBorders>
            <w:shd w:val="clear" w:color="auto" w:fill="auto"/>
            <w:noWrap/>
            <w:vAlign w:val="bottom"/>
            <w:hideMark/>
          </w:tcPr>
          <w:p w14:paraId="442E586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La Spezia</w:t>
            </w:r>
          </w:p>
        </w:tc>
        <w:tc>
          <w:tcPr>
            <w:tcW w:w="1240" w:type="dxa"/>
            <w:tcBorders>
              <w:top w:val="nil"/>
              <w:left w:val="nil"/>
              <w:bottom w:val="nil"/>
              <w:right w:val="nil"/>
            </w:tcBorders>
            <w:shd w:val="clear" w:color="auto" w:fill="auto"/>
            <w:noWrap/>
            <w:vAlign w:val="bottom"/>
            <w:hideMark/>
          </w:tcPr>
          <w:p w14:paraId="4102013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8,4</w:t>
            </w:r>
          </w:p>
        </w:tc>
        <w:tc>
          <w:tcPr>
            <w:tcW w:w="1077" w:type="dxa"/>
            <w:tcBorders>
              <w:top w:val="nil"/>
              <w:left w:val="nil"/>
              <w:bottom w:val="nil"/>
              <w:right w:val="single" w:sz="8" w:space="0" w:color="auto"/>
            </w:tcBorders>
            <w:shd w:val="clear" w:color="auto" w:fill="auto"/>
            <w:noWrap/>
            <w:vAlign w:val="bottom"/>
            <w:hideMark/>
          </w:tcPr>
          <w:p w14:paraId="04F4A13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c>
          <w:tcPr>
            <w:tcW w:w="443" w:type="dxa"/>
            <w:tcBorders>
              <w:top w:val="nil"/>
              <w:left w:val="nil"/>
              <w:bottom w:val="nil"/>
              <w:right w:val="nil"/>
            </w:tcBorders>
            <w:shd w:val="clear" w:color="auto" w:fill="auto"/>
            <w:noWrap/>
            <w:vAlign w:val="bottom"/>
            <w:hideMark/>
          </w:tcPr>
          <w:p w14:paraId="37D9DB2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96</w:t>
            </w:r>
          </w:p>
        </w:tc>
        <w:tc>
          <w:tcPr>
            <w:tcW w:w="1701" w:type="dxa"/>
            <w:tcBorders>
              <w:top w:val="nil"/>
              <w:left w:val="nil"/>
              <w:bottom w:val="nil"/>
              <w:right w:val="nil"/>
            </w:tcBorders>
            <w:shd w:val="clear" w:color="auto" w:fill="auto"/>
            <w:noWrap/>
            <w:vAlign w:val="bottom"/>
            <w:hideMark/>
          </w:tcPr>
          <w:p w14:paraId="3BBA348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Catanzaro</w:t>
            </w:r>
          </w:p>
        </w:tc>
        <w:tc>
          <w:tcPr>
            <w:tcW w:w="1240" w:type="dxa"/>
            <w:tcBorders>
              <w:top w:val="nil"/>
              <w:left w:val="nil"/>
              <w:bottom w:val="nil"/>
              <w:right w:val="nil"/>
            </w:tcBorders>
            <w:shd w:val="clear" w:color="auto" w:fill="auto"/>
            <w:noWrap/>
            <w:vAlign w:val="bottom"/>
            <w:hideMark/>
          </w:tcPr>
          <w:p w14:paraId="717DD71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6,2</w:t>
            </w:r>
          </w:p>
        </w:tc>
        <w:tc>
          <w:tcPr>
            <w:tcW w:w="1077" w:type="dxa"/>
            <w:tcBorders>
              <w:top w:val="nil"/>
              <w:left w:val="nil"/>
              <w:bottom w:val="nil"/>
              <w:right w:val="single" w:sz="8" w:space="0" w:color="auto"/>
            </w:tcBorders>
            <w:shd w:val="clear" w:color="auto" w:fill="auto"/>
            <w:noWrap/>
            <w:vAlign w:val="bottom"/>
            <w:hideMark/>
          </w:tcPr>
          <w:p w14:paraId="03B1621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r>
      <w:tr w:rsidR="005D2868" w14:paraId="09E413C6"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62EB3C6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43</w:t>
            </w:r>
          </w:p>
        </w:tc>
        <w:tc>
          <w:tcPr>
            <w:tcW w:w="2324" w:type="dxa"/>
            <w:tcBorders>
              <w:top w:val="nil"/>
              <w:left w:val="nil"/>
              <w:bottom w:val="nil"/>
              <w:right w:val="nil"/>
            </w:tcBorders>
            <w:shd w:val="clear" w:color="auto" w:fill="auto"/>
            <w:noWrap/>
            <w:vAlign w:val="bottom"/>
            <w:hideMark/>
          </w:tcPr>
          <w:p w14:paraId="757A6BA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Campobasso</w:t>
            </w:r>
          </w:p>
        </w:tc>
        <w:tc>
          <w:tcPr>
            <w:tcW w:w="1240" w:type="dxa"/>
            <w:tcBorders>
              <w:top w:val="nil"/>
              <w:left w:val="nil"/>
              <w:bottom w:val="nil"/>
              <w:right w:val="nil"/>
            </w:tcBorders>
            <w:shd w:val="clear" w:color="auto" w:fill="auto"/>
            <w:noWrap/>
            <w:vAlign w:val="bottom"/>
            <w:hideMark/>
          </w:tcPr>
          <w:p w14:paraId="7481C7A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8,4</w:t>
            </w:r>
          </w:p>
        </w:tc>
        <w:tc>
          <w:tcPr>
            <w:tcW w:w="1077" w:type="dxa"/>
            <w:tcBorders>
              <w:top w:val="nil"/>
              <w:left w:val="nil"/>
              <w:bottom w:val="nil"/>
              <w:right w:val="single" w:sz="8" w:space="0" w:color="auto"/>
            </w:tcBorders>
            <w:shd w:val="clear" w:color="auto" w:fill="auto"/>
            <w:noWrap/>
            <w:vAlign w:val="bottom"/>
            <w:hideMark/>
          </w:tcPr>
          <w:p w14:paraId="31D4480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w:t>
            </w:r>
          </w:p>
        </w:tc>
        <w:tc>
          <w:tcPr>
            <w:tcW w:w="443" w:type="dxa"/>
            <w:tcBorders>
              <w:top w:val="nil"/>
              <w:left w:val="nil"/>
              <w:bottom w:val="nil"/>
              <w:right w:val="nil"/>
            </w:tcBorders>
            <w:shd w:val="clear" w:color="auto" w:fill="auto"/>
            <w:noWrap/>
            <w:vAlign w:val="bottom"/>
            <w:hideMark/>
          </w:tcPr>
          <w:p w14:paraId="37DBF49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97</w:t>
            </w:r>
          </w:p>
        </w:tc>
        <w:tc>
          <w:tcPr>
            <w:tcW w:w="1701" w:type="dxa"/>
            <w:tcBorders>
              <w:top w:val="nil"/>
              <w:left w:val="nil"/>
              <w:bottom w:val="nil"/>
              <w:right w:val="nil"/>
            </w:tcBorders>
            <w:shd w:val="clear" w:color="auto" w:fill="auto"/>
            <w:noWrap/>
            <w:vAlign w:val="bottom"/>
            <w:hideMark/>
          </w:tcPr>
          <w:p w14:paraId="0C43C3C4"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Teramo</w:t>
            </w:r>
          </w:p>
        </w:tc>
        <w:tc>
          <w:tcPr>
            <w:tcW w:w="1240" w:type="dxa"/>
            <w:tcBorders>
              <w:top w:val="nil"/>
              <w:left w:val="nil"/>
              <w:bottom w:val="nil"/>
              <w:right w:val="nil"/>
            </w:tcBorders>
            <w:shd w:val="clear" w:color="auto" w:fill="auto"/>
            <w:noWrap/>
            <w:vAlign w:val="bottom"/>
            <w:hideMark/>
          </w:tcPr>
          <w:p w14:paraId="1EB9E76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6,1</w:t>
            </w:r>
          </w:p>
        </w:tc>
        <w:tc>
          <w:tcPr>
            <w:tcW w:w="1077" w:type="dxa"/>
            <w:tcBorders>
              <w:top w:val="nil"/>
              <w:left w:val="nil"/>
              <w:bottom w:val="nil"/>
              <w:right w:val="single" w:sz="8" w:space="0" w:color="auto"/>
            </w:tcBorders>
            <w:shd w:val="clear" w:color="auto" w:fill="auto"/>
            <w:noWrap/>
            <w:vAlign w:val="bottom"/>
            <w:hideMark/>
          </w:tcPr>
          <w:p w14:paraId="5CF04DC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r>
      <w:tr w:rsidR="005D2868" w14:paraId="0B1B9BFC"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0DD755E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44</w:t>
            </w:r>
          </w:p>
        </w:tc>
        <w:tc>
          <w:tcPr>
            <w:tcW w:w="2324" w:type="dxa"/>
            <w:tcBorders>
              <w:top w:val="nil"/>
              <w:left w:val="nil"/>
              <w:bottom w:val="nil"/>
              <w:right w:val="nil"/>
            </w:tcBorders>
            <w:shd w:val="clear" w:color="auto" w:fill="auto"/>
            <w:noWrap/>
            <w:vAlign w:val="bottom"/>
            <w:hideMark/>
          </w:tcPr>
          <w:p w14:paraId="1907DAA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Vicenza</w:t>
            </w:r>
          </w:p>
        </w:tc>
        <w:tc>
          <w:tcPr>
            <w:tcW w:w="1240" w:type="dxa"/>
            <w:tcBorders>
              <w:top w:val="nil"/>
              <w:left w:val="nil"/>
              <w:bottom w:val="nil"/>
              <w:right w:val="nil"/>
            </w:tcBorders>
            <w:shd w:val="clear" w:color="auto" w:fill="auto"/>
            <w:noWrap/>
            <w:vAlign w:val="bottom"/>
            <w:hideMark/>
          </w:tcPr>
          <w:p w14:paraId="5D5D3BE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8,4</w:t>
            </w:r>
          </w:p>
        </w:tc>
        <w:tc>
          <w:tcPr>
            <w:tcW w:w="1077" w:type="dxa"/>
            <w:tcBorders>
              <w:top w:val="nil"/>
              <w:left w:val="nil"/>
              <w:bottom w:val="nil"/>
              <w:right w:val="single" w:sz="8" w:space="0" w:color="auto"/>
            </w:tcBorders>
            <w:shd w:val="clear" w:color="auto" w:fill="auto"/>
            <w:noWrap/>
            <w:vAlign w:val="bottom"/>
            <w:hideMark/>
          </w:tcPr>
          <w:p w14:paraId="5CCFB59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w:t>
            </w:r>
          </w:p>
        </w:tc>
        <w:tc>
          <w:tcPr>
            <w:tcW w:w="443" w:type="dxa"/>
            <w:tcBorders>
              <w:top w:val="nil"/>
              <w:left w:val="nil"/>
              <w:bottom w:val="nil"/>
              <w:right w:val="nil"/>
            </w:tcBorders>
            <w:shd w:val="clear" w:color="auto" w:fill="auto"/>
            <w:noWrap/>
            <w:vAlign w:val="bottom"/>
            <w:hideMark/>
          </w:tcPr>
          <w:p w14:paraId="2776C6F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98</w:t>
            </w:r>
          </w:p>
        </w:tc>
        <w:tc>
          <w:tcPr>
            <w:tcW w:w="1701" w:type="dxa"/>
            <w:tcBorders>
              <w:top w:val="nil"/>
              <w:left w:val="nil"/>
              <w:bottom w:val="nil"/>
              <w:right w:val="nil"/>
            </w:tcBorders>
            <w:shd w:val="clear" w:color="auto" w:fill="auto"/>
            <w:noWrap/>
            <w:vAlign w:val="bottom"/>
            <w:hideMark/>
          </w:tcPr>
          <w:p w14:paraId="12BC9CE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Messina</w:t>
            </w:r>
          </w:p>
        </w:tc>
        <w:tc>
          <w:tcPr>
            <w:tcW w:w="1240" w:type="dxa"/>
            <w:tcBorders>
              <w:top w:val="nil"/>
              <w:left w:val="nil"/>
              <w:bottom w:val="nil"/>
              <w:right w:val="nil"/>
            </w:tcBorders>
            <w:shd w:val="clear" w:color="auto" w:fill="auto"/>
            <w:noWrap/>
            <w:vAlign w:val="bottom"/>
            <w:hideMark/>
          </w:tcPr>
          <w:p w14:paraId="68DCC85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6,1</w:t>
            </w:r>
          </w:p>
        </w:tc>
        <w:tc>
          <w:tcPr>
            <w:tcW w:w="1077" w:type="dxa"/>
            <w:tcBorders>
              <w:top w:val="nil"/>
              <w:left w:val="nil"/>
              <w:bottom w:val="nil"/>
              <w:right w:val="single" w:sz="8" w:space="0" w:color="auto"/>
            </w:tcBorders>
            <w:shd w:val="clear" w:color="auto" w:fill="auto"/>
            <w:noWrap/>
            <w:vAlign w:val="bottom"/>
            <w:hideMark/>
          </w:tcPr>
          <w:p w14:paraId="78FFDF0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w:t>
            </w:r>
          </w:p>
        </w:tc>
      </w:tr>
      <w:tr w:rsidR="005D2868" w14:paraId="0ED52E07"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D3BCC0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45</w:t>
            </w:r>
          </w:p>
        </w:tc>
        <w:tc>
          <w:tcPr>
            <w:tcW w:w="2324" w:type="dxa"/>
            <w:tcBorders>
              <w:top w:val="nil"/>
              <w:left w:val="nil"/>
              <w:bottom w:val="nil"/>
              <w:right w:val="nil"/>
            </w:tcBorders>
            <w:shd w:val="clear" w:color="auto" w:fill="auto"/>
            <w:noWrap/>
            <w:vAlign w:val="bottom"/>
            <w:hideMark/>
          </w:tcPr>
          <w:p w14:paraId="3A0E9B8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Frosinone</w:t>
            </w:r>
          </w:p>
        </w:tc>
        <w:tc>
          <w:tcPr>
            <w:tcW w:w="1240" w:type="dxa"/>
            <w:tcBorders>
              <w:top w:val="nil"/>
              <w:left w:val="nil"/>
              <w:bottom w:val="nil"/>
              <w:right w:val="nil"/>
            </w:tcBorders>
            <w:shd w:val="clear" w:color="auto" w:fill="auto"/>
            <w:noWrap/>
            <w:vAlign w:val="bottom"/>
            <w:hideMark/>
          </w:tcPr>
          <w:p w14:paraId="5D708CD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8,4</w:t>
            </w:r>
          </w:p>
        </w:tc>
        <w:tc>
          <w:tcPr>
            <w:tcW w:w="1077" w:type="dxa"/>
            <w:tcBorders>
              <w:top w:val="nil"/>
              <w:left w:val="nil"/>
              <w:bottom w:val="nil"/>
              <w:right w:val="single" w:sz="8" w:space="0" w:color="auto"/>
            </w:tcBorders>
            <w:shd w:val="clear" w:color="auto" w:fill="auto"/>
            <w:noWrap/>
            <w:vAlign w:val="bottom"/>
            <w:hideMark/>
          </w:tcPr>
          <w:p w14:paraId="41D7D9F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w:t>
            </w:r>
          </w:p>
        </w:tc>
        <w:tc>
          <w:tcPr>
            <w:tcW w:w="443" w:type="dxa"/>
            <w:tcBorders>
              <w:top w:val="nil"/>
              <w:left w:val="nil"/>
              <w:bottom w:val="nil"/>
              <w:right w:val="nil"/>
            </w:tcBorders>
            <w:shd w:val="clear" w:color="auto" w:fill="auto"/>
            <w:noWrap/>
            <w:vAlign w:val="bottom"/>
            <w:hideMark/>
          </w:tcPr>
          <w:p w14:paraId="10D0B11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99</w:t>
            </w:r>
          </w:p>
        </w:tc>
        <w:tc>
          <w:tcPr>
            <w:tcW w:w="1701" w:type="dxa"/>
            <w:tcBorders>
              <w:top w:val="nil"/>
              <w:left w:val="nil"/>
              <w:bottom w:val="nil"/>
              <w:right w:val="nil"/>
            </w:tcBorders>
            <w:shd w:val="clear" w:color="auto" w:fill="auto"/>
            <w:noWrap/>
            <w:vAlign w:val="bottom"/>
            <w:hideMark/>
          </w:tcPr>
          <w:p w14:paraId="31279913"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Sud Sardegna</w:t>
            </w:r>
          </w:p>
        </w:tc>
        <w:tc>
          <w:tcPr>
            <w:tcW w:w="1240" w:type="dxa"/>
            <w:tcBorders>
              <w:top w:val="nil"/>
              <w:left w:val="nil"/>
              <w:bottom w:val="nil"/>
              <w:right w:val="nil"/>
            </w:tcBorders>
            <w:shd w:val="clear" w:color="auto" w:fill="auto"/>
            <w:noWrap/>
            <w:vAlign w:val="bottom"/>
            <w:hideMark/>
          </w:tcPr>
          <w:p w14:paraId="57284B3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5,6</w:t>
            </w:r>
          </w:p>
        </w:tc>
        <w:tc>
          <w:tcPr>
            <w:tcW w:w="1077" w:type="dxa"/>
            <w:tcBorders>
              <w:top w:val="nil"/>
              <w:left w:val="nil"/>
              <w:bottom w:val="nil"/>
              <w:right w:val="single" w:sz="8" w:space="0" w:color="auto"/>
            </w:tcBorders>
            <w:shd w:val="clear" w:color="auto" w:fill="auto"/>
            <w:noWrap/>
            <w:vAlign w:val="bottom"/>
            <w:hideMark/>
          </w:tcPr>
          <w:p w14:paraId="3FD94FB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r>
      <w:tr w:rsidR="005D2868" w14:paraId="57108868"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23537BA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46</w:t>
            </w:r>
          </w:p>
        </w:tc>
        <w:tc>
          <w:tcPr>
            <w:tcW w:w="2324" w:type="dxa"/>
            <w:tcBorders>
              <w:top w:val="nil"/>
              <w:left w:val="nil"/>
              <w:bottom w:val="nil"/>
              <w:right w:val="nil"/>
            </w:tcBorders>
            <w:shd w:val="clear" w:color="auto" w:fill="auto"/>
            <w:noWrap/>
            <w:vAlign w:val="bottom"/>
            <w:hideMark/>
          </w:tcPr>
          <w:p w14:paraId="54BB05CA"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 xml:space="preserve">Valle d'Aosta / </w:t>
            </w:r>
            <w:proofErr w:type="spellStart"/>
            <w:r>
              <w:rPr>
                <w:rFonts w:ascii="Calibri" w:hAnsi="Calibri" w:cs="Calibri"/>
                <w:color w:val="000000"/>
                <w:sz w:val="18"/>
                <w:szCs w:val="18"/>
              </w:rPr>
              <w:t>Vallée</w:t>
            </w:r>
            <w:proofErr w:type="spellEnd"/>
            <w:r>
              <w:rPr>
                <w:rFonts w:ascii="Calibri" w:hAnsi="Calibri" w:cs="Calibri"/>
                <w:color w:val="000000"/>
                <w:sz w:val="18"/>
                <w:szCs w:val="18"/>
              </w:rPr>
              <w:t xml:space="preserve"> d'</w:t>
            </w:r>
            <w:proofErr w:type="spellStart"/>
            <w:r>
              <w:rPr>
                <w:rFonts w:ascii="Calibri" w:hAnsi="Calibri" w:cs="Calibri"/>
                <w:color w:val="000000"/>
                <w:sz w:val="18"/>
                <w:szCs w:val="18"/>
              </w:rPr>
              <w:t>Aoste</w:t>
            </w:r>
            <w:proofErr w:type="spellEnd"/>
          </w:p>
        </w:tc>
        <w:tc>
          <w:tcPr>
            <w:tcW w:w="1240" w:type="dxa"/>
            <w:tcBorders>
              <w:top w:val="nil"/>
              <w:left w:val="nil"/>
              <w:bottom w:val="nil"/>
              <w:right w:val="nil"/>
            </w:tcBorders>
            <w:shd w:val="clear" w:color="auto" w:fill="auto"/>
            <w:noWrap/>
            <w:vAlign w:val="bottom"/>
            <w:hideMark/>
          </w:tcPr>
          <w:p w14:paraId="25D9ED9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8,3</w:t>
            </w:r>
          </w:p>
        </w:tc>
        <w:tc>
          <w:tcPr>
            <w:tcW w:w="1077" w:type="dxa"/>
            <w:tcBorders>
              <w:top w:val="nil"/>
              <w:left w:val="nil"/>
              <w:bottom w:val="nil"/>
              <w:right w:val="single" w:sz="8" w:space="0" w:color="auto"/>
            </w:tcBorders>
            <w:shd w:val="clear" w:color="auto" w:fill="auto"/>
            <w:noWrap/>
            <w:vAlign w:val="bottom"/>
            <w:hideMark/>
          </w:tcPr>
          <w:p w14:paraId="347CF0E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c>
          <w:tcPr>
            <w:tcW w:w="443" w:type="dxa"/>
            <w:tcBorders>
              <w:top w:val="nil"/>
              <w:left w:val="nil"/>
              <w:bottom w:val="nil"/>
              <w:right w:val="nil"/>
            </w:tcBorders>
            <w:shd w:val="clear" w:color="auto" w:fill="auto"/>
            <w:noWrap/>
            <w:vAlign w:val="bottom"/>
            <w:hideMark/>
          </w:tcPr>
          <w:p w14:paraId="3832C47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100</w:t>
            </w:r>
          </w:p>
        </w:tc>
        <w:tc>
          <w:tcPr>
            <w:tcW w:w="1701" w:type="dxa"/>
            <w:tcBorders>
              <w:top w:val="nil"/>
              <w:left w:val="nil"/>
              <w:bottom w:val="nil"/>
              <w:right w:val="nil"/>
            </w:tcBorders>
            <w:shd w:val="clear" w:color="auto" w:fill="auto"/>
            <w:noWrap/>
            <w:vAlign w:val="bottom"/>
            <w:hideMark/>
          </w:tcPr>
          <w:p w14:paraId="0EA77D9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Sassari</w:t>
            </w:r>
          </w:p>
        </w:tc>
        <w:tc>
          <w:tcPr>
            <w:tcW w:w="1240" w:type="dxa"/>
            <w:tcBorders>
              <w:top w:val="nil"/>
              <w:left w:val="nil"/>
              <w:bottom w:val="nil"/>
              <w:right w:val="nil"/>
            </w:tcBorders>
            <w:shd w:val="clear" w:color="auto" w:fill="auto"/>
            <w:noWrap/>
            <w:vAlign w:val="bottom"/>
            <w:hideMark/>
          </w:tcPr>
          <w:p w14:paraId="4A8AEA5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5,4</w:t>
            </w:r>
          </w:p>
        </w:tc>
        <w:tc>
          <w:tcPr>
            <w:tcW w:w="1077" w:type="dxa"/>
            <w:tcBorders>
              <w:top w:val="nil"/>
              <w:left w:val="nil"/>
              <w:bottom w:val="nil"/>
              <w:right w:val="single" w:sz="8" w:space="0" w:color="auto"/>
            </w:tcBorders>
            <w:shd w:val="clear" w:color="auto" w:fill="auto"/>
            <w:noWrap/>
            <w:vAlign w:val="bottom"/>
            <w:hideMark/>
          </w:tcPr>
          <w:p w14:paraId="4E4C100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r>
      <w:tr w:rsidR="005D2868" w14:paraId="166D4AFA"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304DD4C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47</w:t>
            </w:r>
          </w:p>
        </w:tc>
        <w:tc>
          <w:tcPr>
            <w:tcW w:w="2324" w:type="dxa"/>
            <w:tcBorders>
              <w:top w:val="nil"/>
              <w:left w:val="nil"/>
              <w:bottom w:val="nil"/>
              <w:right w:val="nil"/>
            </w:tcBorders>
            <w:shd w:val="clear" w:color="auto" w:fill="auto"/>
            <w:noWrap/>
            <w:vAlign w:val="bottom"/>
            <w:hideMark/>
          </w:tcPr>
          <w:p w14:paraId="34E8855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Siena</w:t>
            </w:r>
          </w:p>
        </w:tc>
        <w:tc>
          <w:tcPr>
            <w:tcW w:w="1240" w:type="dxa"/>
            <w:tcBorders>
              <w:top w:val="nil"/>
              <w:left w:val="nil"/>
              <w:bottom w:val="nil"/>
              <w:right w:val="nil"/>
            </w:tcBorders>
            <w:shd w:val="clear" w:color="auto" w:fill="auto"/>
            <w:noWrap/>
            <w:vAlign w:val="bottom"/>
            <w:hideMark/>
          </w:tcPr>
          <w:p w14:paraId="575083D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8,2</w:t>
            </w:r>
          </w:p>
        </w:tc>
        <w:tc>
          <w:tcPr>
            <w:tcW w:w="1077" w:type="dxa"/>
            <w:tcBorders>
              <w:top w:val="nil"/>
              <w:left w:val="nil"/>
              <w:bottom w:val="nil"/>
              <w:right w:val="single" w:sz="8" w:space="0" w:color="auto"/>
            </w:tcBorders>
            <w:shd w:val="clear" w:color="auto" w:fill="auto"/>
            <w:noWrap/>
            <w:vAlign w:val="bottom"/>
            <w:hideMark/>
          </w:tcPr>
          <w:p w14:paraId="46DFC20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1122587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101</w:t>
            </w:r>
          </w:p>
        </w:tc>
        <w:tc>
          <w:tcPr>
            <w:tcW w:w="1701" w:type="dxa"/>
            <w:tcBorders>
              <w:top w:val="nil"/>
              <w:left w:val="nil"/>
              <w:bottom w:val="nil"/>
              <w:right w:val="nil"/>
            </w:tcBorders>
            <w:shd w:val="clear" w:color="auto" w:fill="auto"/>
            <w:noWrap/>
            <w:vAlign w:val="bottom"/>
            <w:hideMark/>
          </w:tcPr>
          <w:p w14:paraId="6DA968C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Cagliari</w:t>
            </w:r>
          </w:p>
        </w:tc>
        <w:tc>
          <w:tcPr>
            <w:tcW w:w="1240" w:type="dxa"/>
            <w:tcBorders>
              <w:top w:val="nil"/>
              <w:left w:val="nil"/>
              <w:bottom w:val="nil"/>
              <w:right w:val="nil"/>
            </w:tcBorders>
            <w:shd w:val="clear" w:color="auto" w:fill="auto"/>
            <w:noWrap/>
            <w:vAlign w:val="bottom"/>
            <w:hideMark/>
          </w:tcPr>
          <w:p w14:paraId="1724C0E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5,3</w:t>
            </w:r>
          </w:p>
        </w:tc>
        <w:tc>
          <w:tcPr>
            <w:tcW w:w="1077" w:type="dxa"/>
            <w:tcBorders>
              <w:top w:val="nil"/>
              <w:left w:val="nil"/>
              <w:bottom w:val="nil"/>
              <w:right w:val="single" w:sz="8" w:space="0" w:color="auto"/>
            </w:tcBorders>
            <w:shd w:val="clear" w:color="auto" w:fill="auto"/>
            <w:noWrap/>
            <w:vAlign w:val="bottom"/>
            <w:hideMark/>
          </w:tcPr>
          <w:p w14:paraId="7809437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r>
      <w:tr w:rsidR="005D2868" w14:paraId="741C1B3F"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79E2154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48</w:t>
            </w:r>
          </w:p>
        </w:tc>
        <w:tc>
          <w:tcPr>
            <w:tcW w:w="2324" w:type="dxa"/>
            <w:tcBorders>
              <w:top w:val="nil"/>
              <w:left w:val="nil"/>
              <w:bottom w:val="nil"/>
              <w:right w:val="nil"/>
            </w:tcBorders>
            <w:shd w:val="clear" w:color="auto" w:fill="auto"/>
            <w:noWrap/>
            <w:vAlign w:val="bottom"/>
            <w:hideMark/>
          </w:tcPr>
          <w:p w14:paraId="715781C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Udine</w:t>
            </w:r>
          </w:p>
        </w:tc>
        <w:tc>
          <w:tcPr>
            <w:tcW w:w="1240" w:type="dxa"/>
            <w:tcBorders>
              <w:top w:val="nil"/>
              <w:left w:val="nil"/>
              <w:bottom w:val="nil"/>
              <w:right w:val="nil"/>
            </w:tcBorders>
            <w:shd w:val="clear" w:color="auto" w:fill="auto"/>
            <w:noWrap/>
            <w:vAlign w:val="bottom"/>
            <w:hideMark/>
          </w:tcPr>
          <w:p w14:paraId="4519F39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8,2</w:t>
            </w:r>
          </w:p>
        </w:tc>
        <w:tc>
          <w:tcPr>
            <w:tcW w:w="1077" w:type="dxa"/>
            <w:tcBorders>
              <w:top w:val="nil"/>
              <w:left w:val="nil"/>
              <w:bottom w:val="nil"/>
              <w:right w:val="single" w:sz="8" w:space="0" w:color="auto"/>
            </w:tcBorders>
            <w:shd w:val="clear" w:color="auto" w:fill="auto"/>
            <w:noWrap/>
            <w:vAlign w:val="bottom"/>
            <w:hideMark/>
          </w:tcPr>
          <w:p w14:paraId="0FA2313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w:t>
            </w:r>
          </w:p>
        </w:tc>
        <w:tc>
          <w:tcPr>
            <w:tcW w:w="443" w:type="dxa"/>
            <w:tcBorders>
              <w:top w:val="nil"/>
              <w:left w:val="nil"/>
              <w:bottom w:val="nil"/>
              <w:right w:val="nil"/>
            </w:tcBorders>
            <w:shd w:val="clear" w:color="auto" w:fill="auto"/>
            <w:noWrap/>
            <w:vAlign w:val="bottom"/>
            <w:hideMark/>
          </w:tcPr>
          <w:p w14:paraId="5C4794A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102</w:t>
            </w:r>
          </w:p>
        </w:tc>
        <w:tc>
          <w:tcPr>
            <w:tcW w:w="1701" w:type="dxa"/>
            <w:tcBorders>
              <w:top w:val="nil"/>
              <w:left w:val="nil"/>
              <w:bottom w:val="nil"/>
              <w:right w:val="nil"/>
            </w:tcBorders>
            <w:shd w:val="clear" w:color="auto" w:fill="auto"/>
            <w:noWrap/>
            <w:vAlign w:val="bottom"/>
            <w:hideMark/>
          </w:tcPr>
          <w:p w14:paraId="411F8E6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Palermo</w:t>
            </w:r>
          </w:p>
        </w:tc>
        <w:tc>
          <w:tcPr>
            <w:tcW w:w="1240" w:type="dxa"/>
            <w:tcBorders>
              <w:top w:val="nil"/>
              <w:left w:val="nil"/>
              <w:bottom w:val="nil"/>
              <w:right w:val="nil"/>
            </w:tcBorders>
            <w:shd w:val="clear" w:color="auto" w:fill="auto"/>
            <w:noWrap/>
            <w:vAlign w:val="bottom"/>
            <w:hideMark/>
          </w:tcPr>
          <w:p w14:paraId="72A80D2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5,2</w:t>
            </w:r>
          </w:p>
        </w:tc>
        <w:tc>
          <w:tcPr>
            <w:tcW w:w="1077" w:type="dxa"/>
            <w:tcBorders>
              <w:top w:val="nil"/>
              <w:left w:val="nil"/>
              <w:bottom w:val="nil"/>
              <w:right w:val="single" w:sz="8" w:space="0" w:color="auto"/>
            </w:tcBorders>
            <w:shd w:val="clear" w:color="auto" w:fill="auto"/>
            <w:noWrap/>
            <w:vAlign w:val="bottom"/>
            <w:hideMark/>
          </w:tcPr>
          <w:p w14:paraId="340D0F9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669AAD11"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754E48B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49</w:t>
            </w:r>
          </w:p>
        </w:tc>
        <w:tc>
          <w:tcPr>
            <w:tcW w:w="2324" w:type="dxa"/>
            <w:tcBorders>
              <w:top w:val="nil"/>
              <w:left w:val="nil"/>
              <w:bottom w:val="nil"/>
              <w:right w:val="nil"/>
            </w:tcBorders>
            <w:shd w:val="clear" w:color="auto" w:fill="auto"/>
            <w:noWrap/>
            <w:vAlign w:val="bottom"/>
            <w:hideMark/>
          </w:tcPr>
          <w:p w14:paraId="5748154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Treviso</w:t>
            </w:r>
          </w:p>
        </w:tc>
        <w:tc>
          <w:tcPr>
            <w:tcW w:w="1240" w:type="dxa"/>
            <w:tcBorders>
              <w:top w:val="nil"/>
              <w:left w:val="nil"/>
              <w:bottom w:val="nil"/>
              <w:right w:val="nil"/>
            </w:tcBorders>
            <w:shd w:val="clear" w:color="auto" w:fill="auto"/>
            <w:noWrap/>
            <w:vAlign w:val="bottom"/>
            <w:hideMark/>
          </w:tcPr>
          <w:p w14:paraId="03662B2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8,2</w:t>
            </w:r>
          </w:p>
        </w:tc>
        <w:tc>
          <w:tcPr>
            <w:tcW w:w="1077" w:type="dxa"/>
            <w:tcBorders>
              <w:top w:val="nil"/>
              <w:left w:val="nil"/>
              <w:bottom w:val="nil"/>
              <w:right w:val="single" w:sz="8" w:space="0" w:color="auto"/>
            </w:tcBorders>
            <w:shd w:val="clear" w:color="auto" w:fill="auto"/>
            <w:noWrap/>
            <w:vAlign w:val="bottom"/>
            <w:hideMark/>
          </w:tcPr>
          <w:p w14:paraId="01932F0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443" w:type="dxa"/>
            <w:tcBorders>
              <w:top w:val="nil"/>
              <w:left w:val="nil"/>
              <w:bottom w:val="nil"/>
              <w:right w:val="nil"/>
            </w:tcBorders>
            <w:shd w:val="clear" w:color="auto" w:fill="auto"/>
            <w:noWrap/>
            <w:vAlign w:val="bottom"/>
            <w:hideMark/>
          </w:tcPr>
          <w:p w14:paraId="067FAC3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103</w:t>
            </w:r>
          </w:p>
        </w:tc>
        <w:tc>
          <w:tcPr>
            <w:tcW w:w="1701" w:type="dxa"/>
            <w:tcBorders>
              <w:top w:val="nil"/>
              <w:left w:val="nil"/>
              <w:bottom w:val="nil"/>
              <w:right w:val="nil"/>
            </w:tcBorders>
            <w:shd w:val="clear" w:color="auto" w:fill="auto"/>
            <w:noWrap/>
            <w:vAlign w:val="bottom"/>
            <w:hideMark/>
          </w:tcPr>
          <w:p w14:paraId="6AFE3B7A"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Catania</w:t>
            </w:r>
          </w:p>
        </w:tc>
        <w:tc>
          <w:tcPr>
            <w:tcW w:w="1240" w:type="dxa"/>
            <w:tcBorders>
              <w:top w:val="nil"/>
              <w:left w:val="nil"/>
              <w:bottom w:val="nil"/>
              <w:right w:val="nil"/>
            </w:tcBorders>
            <w:shd w:val="clear" w:color="auto" w:fill="auto"/>
            <w:noWrap/>
            <w:vAlign w:val="bottom"/>
            <w:hideMark/>
          </w:tcPr>
          <w:p w14:paraId="363CB4E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5,0</w:t>
            </w:r>
          </w:p>
        </w:tc>
        <w:tc>
          <w:tcPr>
            <w:tcW w:w="1077" w:type="dxa"/>
            <w:tcBorders>
              <w:top w:val="nil"/>
              <w:left w:val="nil"/>
              <w:bottom w:val="nil"/>
              <w:right w:val="single" w:sz="8" w:space="0" w:color="auto"/>
            </w:tcBorders>
            <w:shd w:val="clear" w:color="auto" w:fill="auto"/>
            <w:noWrap/>
            <w:vAlign w:val="bottom"/>
            <w:hideMark/>
          </w:tcPr>
          <w:p w14:paraId="51F607E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w:t>
            </w:r>
          </w:p>
        </w:tc>
      </w:tr>
      <w:tr w:rsidR="005D2868" w14:paraId="7D5D6202"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56EE583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50</w:t>
            </w:r>
          </w:p>
        </w:tc>
        <w:tc>
          <w:tcPr>
            <w:tcW w:w="2324" w:type="dxa"/>
            <w:tcBorders>
              <w:top w:val="nil"/>
              <w:left w:val="nil"/>
              <w:bottom w:val="nil"/>
              <w:right w:val="nil"/>
            </w:tcBorders>
            <w:shd w:val="clear" w:color="auto" w:fill="auto"/>
            <w:noWrap/>
            <w:vAlign w:val="bottom"/>
            <w:hideMark/>
          </w:tcPr>
          <w:p w14:paraId="10BA22A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Trieste</w:t>
            </w:r>
          </w:p>
        </w:tc>
        <w:tc>
          <w:tcPr>
            <w:tcW w:w="1240" w:type="dxa"/>
            <w:tcBorders>
              <w:top w:val="nil"/>
              <w:left w:val="nil"/>
              <w:bottom w:val="nil"/>
              <w:right w:val="nil"/>
            </w:tcBorders>
            <w:shd w:val="clear" w:color="auto" w:fill="auto"/>
            <w:noWrap/>
            <w:vAlign w:val="bottom"/>
            <w:hideMark/>
          </w:tcPr>
          <w:p w14:paraId="4FD0F64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8,1</w:t>
            </w:r>
          </w:p>
        </w:tc>
        <w:tc>
          <w:tcPr>
            <w:tcW w:w="1077" w:type="dxa"/>
            <w:tcBorders>
              <w:top w:val="nil"/>
              <w:left w:val="nil"/>
              <w:bottom w:val="nil"/>
              <w:right w:val="single" w:sz="8" w:space="0" w:color="auto"/>
            </w:tcBorders>
            <w:shd w:val="clear" w:color="auto" w:fill="auto"/>
            <w:noWrap/>
            <w:vAlign w:val="bottom"/>
            <w:hideMark/>
          </w:tcPr>
          <w:p w14:paraId="1E84DAC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w:t>
            </w:r>
          </w:p>
        </w:tc>
        <w:tc>
          <w:tcPr>
            <w:tcW w:w="443" w:type="dxa"/>
            <w:tcBorders>
              <w:top w:val="nil"/>
              <w:left w:val="nil"/>
              <w:bottom w:val="nil"/>
              <w:right w:val="nil"/>
            </w:tcBorders>
            <w:shd w:val="clear" w:color="auto" w:fill="auto"/>
            <w:noWrap/>
            <w:vAlign w:val="bottom"/>
            <w:hideMark/>
          </w:tcPr>
          <w:p w14:paraId="69CB08F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104</w:t>
            </w:r>
          </w:p>
        </w:tc>
        <w:tc>
          <w:tcPr>
            <w:tcW w:w="1701" w:type="dxa"/>
            <w:tcBorders>
              <w:top w:val="nil"/>
              <w:left w:val="nil"/>
              <w:bottom w:val="nil"/>
              <w:right w:val="nil"/>
            </w:tcBorders>
            <w:shd w:val="clear" w:color="auto" w:fill="auto"/>
            <w:noWrap/>
            <w:vAlign w:val="bottom"/>
            <w:hideMark/>
          </w:tcPr>
          <w:p w14:paraId="2D230C4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Ragusa</w:t>
            </w:r>
          </w:p>
        </w:tc>
        <w:tc>
          <w:tcPr>
            <w:tcW w:w="1240" w:type="dxa"/>
            <w:tcBorders>
              <w:top w:val="nil"/>
              <w:left w:val="nil"/>
              <w:bottom w:val="nil"/>
              <w:right w:val="nil"/>
            </w:tcBorders>
            <w:shd w:val="clear" w:color="auto" w:fill="auto"/>
            <w:noWrap/>
            <w:vAlign w:val="bottom"/>
            <w:hideMark/>
          </w:tcPr>
          <w:p w14:paraId="349AA38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4,9</w:t>
            </w:r>
          </w:p>
        </w:tc>
        <w:tc>
          <w:tcPr>
            <w:tcW w:w="1077" w:type="dxa"/>
            <w:tcBorders>
              <w:top w:val="nil"/>
              <w:left w:val="nil"/>
              <w:bottom w:val="nil"/>
              <w:right w:val="single" w:sz="8" w:space="0" w:color="auto"/>
            </w:tcBorders>
            <w:shd w:val="clear" w:color="auto" w:fill="auto"/>
            <w:noWrap/>
            <w:vAlign w:val="bottom"/>
            <w:hideMark/>
          </w:tcPr>
          <w:p w14:paraId="2B808AE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r>
      <w:tr w:rsidR="005D2868" w14:paraId="48EAECD2"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0285D95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51</w:t>
            </w:r>
          </w:p>
        </w:tc>
        <w:tc>
          <w:tcPr>
            <w:tcW w:w="2324" w:type="dxa"/>
            <w:tcBorders>
              <w:top w:val="nil"/>
              <w:left w:val="nil"/>
              <w:bottom w:val="nil"/>
              <w:right w:val="nil"/>
            </w:tcBorders>
            <w:shd w:val="clear" w:color="auto" w:fill="auto"/>
            <w:noWrap/>
            <w:vAlign w:val="bottom"/>
            <w:hideMark/>
          </w:tcPr>
          <w:p w14:paraId="63F0C1B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Rovigo</w:t>
            </w:r>
          </w:p>
        </w:tc>
        <w:tc>
          <w:tcPr>
            <w:tcW w:w="1240" w:type="dxa"/>
            <w:tcBorders>
              <w:top w:val="nil"/>
              <w:left w:val="nil"/>
              <w:bottom w:val="nil"/>
              <w:right w:val="nil"/>
            </w:tcBorders>
            <w:shd w:val="clear" w:color="auto" w:fill="auto"/>
            <w:noWrap/>
            <w:vAlign w:val="bottom"/>
            <w:hideMark/>
          </w:tcPr>
          <w:p w14:paraId="2643754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8,0</w:t>
            </w:r>
          </w:p>
        </w:tc>
        <w:tc>
          <w:tcPr>
            <w:tcW w:w="1077" w:type="dxa"/>
            <w:tcBorders>
              <w:top w:val="nil"/>
              <w:left w:val="nil"/>
              <w:bottom w:val="nil"/>
              <w:right w:val="single" w:sz="8" w:space="0" w:color="auto"/>
            </w:tcBorders>
            <w:shd w:val="clear" w:color="auto" w:fill="auto"/>
            <w:noWrap/>
            <w:vAlign w:val="bottom"/>
            <w:hideMark/>
          </w:tcPr>
          <w:p w14:paraId="04F6E45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w:t>
            </w:r>
          </w:p>
        </w:tc>
        <w:tc>
          <w:tcPr>
            <w:tcW w:w="443" w:type="dxa"/>
            <w:tcBorders>
              <w:top w:val="nil"/>
              <w:left w:val="nil"/>
              <w:bottom w:val="nil"/>
              <w:right w:val="nil"/>
            </w:tcBorders>
            <w:shd w:val="clear" w:color="auto" w:fill="auto"/>
            <w:noWrap/>
            <w:vAlign w:val="bottom"/>
            <w:hideMark/>
          </w:tcPr>
          <w:p w14:paraId="0EA26BE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105</w:t>
            </w:r>
          </w:p>
        </w:tc>
        <w:tc>
          <w:tcPr>
            <w:tcW w:w="1701" w:type="dxa"/>
            <w:tcBorders>
              <w:top w:val="nil"/>
              <w:left w:val="nil"/>
              <w:bottom w:val="nil"/>
              <w:right w:val="nil"/>
            </w:tcBorders>
            <w:shd w:val="clear" w:color="auto" w:fill="auto"/>
            <w:noWrap/>
            <w:vAlign w:val="bottom"/>
            <w:hideMark/>
          </w:tcPr>
          <w:p w14:paraId="0812E473"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Trapani</w:t>
            </w:r>
          </w:p>
        </w:tc>
        <w:tc>
          <w:tcPr>
            <w:tcW w:w="1240" w:type="dxa"/>
            <w:tcBorders>
              <w:top w:val="nil"/>
              <w:left w:val="nil"/>
              <w:bottom w:val="nil"/>
              <w:right w:val="nil"/>
            </w:tcBorders>
            <w:shd w:val="clear" w:color="auto" w:fill="auto"/>
            <w:noWrap/>
            <w:vAlign w:val="bottom"/>
            <w:hideMark/>
          </w:tcPr>
          <w:p w14:paraId="57D2CD9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4,8</w:t>
            </w:r>
          </w:p>
        </w:tc>
        <w:tc>
          <w:tcPr>
            <w:tcW w:w="1077" w:type="dxa"/>
            <w:tcBorders>
              <w:top w:val="nil"/>
              <w:left w:val="nil"/>
              <w:bottom w:val="nil"/>
              <w:right w:val="single" w:sz="8" w:space="0" w:color="auto"/>
            </w:tcBorders>
            <w:shd w:val="clear" w:color="auto" w:fill="auto"/>
            <w:noWrap/>
            <w:vAlign w:val="bottom"/>
            <w:hideMark/>
          </w:tcPr>
          <w:p w14:paraId="4D26147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r>
      <w:tr w:rsidR="005D2868" w14:paraId="5CF1E4AE"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778C0FD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52</w:t>
            </w:r>
          </w:p>
        </w:tc>
        <w:tc>
          <w:tcPr>
            <w:tcW w:w="2324" w:type="dxa"/>
            <w:tcBorders>
              <w:top w:val="nil"/>
              <w:left w:val="nil"/>
              <w:bottom w:val="nil"/>
              <w:right w:val="nil"/>
            </w:tcBorders>
            <w:shd w:val="clear" w:color="auto" w:fill="auto"/>
            <w:noWrap/>
            <w:vAlign w:val="bottom"/>
            <w:hideMark/>
          </w:tcPr>
          <w:p w14:paraId="5348F6A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Forlì-Cesena</w:t>
            </w:r>
          </w:p>
        </w:tc>
        <w:tc>
          <w:tcPr>
            <w:tcW w:w="1240" w:type="dxa"/>
            <w:tcBorders>
              <w:top w:val="nil"/>
              <w:left w:val="nil"/>
              <w:bottom w:val="nil"/>
              <w:right w:val="nil"/>
            </w:tcBorders>
            <w:shd w:val="clear" w:color="auto" w:fill="auto"/>
            <w:noWrap/>
            <w:vAlign w:val="bottom"/>
            <w:hideMark/>
          </w:tcPr>
          <w:p w14:paraId="312C855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8,0</w:t>
            </w:r>
          </w:p>
        </w:tc>
        <w:tc>
          <w:tcPr>
            <w:tcW w:w="1077" w:type="dxa"/>
            <w:tcBorders>
              <w:top w:val="nil"/>
              <w:left w:val="nil"/>
              <w:bottom w:val="nil"/>
              <w:right w:val="single" w:sz="8" w:space="0" w:color="auto"/>
            </w:tcBorders>
            <w:shd w:val="clear" w:color="auto" w:fill="auto"/>
            <w:noWrap/>
            <w:vAlign w:val="bottom"/>
            <w:hideMark/>
          </w:tcPr>
          <w:p w14:paraId="14045EC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w:t>
            </w:r>
          </w:p>
        </w:tc>
        <w:tc>
          <w:tcPr>
            <w:tcW w:w="443" w:type="dxa"/>
            <w:tcBorders>
              <w:top w:val="nil"/>
              <w:left w:val="nil"/>
              <w:bottom w:val="nil"/>
              <w:right w:val="nil"/>
            </w:tcBorders>
            <w:shd w:val="clear" w:color="auto" w:fill="auto"/>
            <w:noWrap/>
            <w:vAlign w:val="bottom"/>
            <w:hideMark/>
          </w:tcPr>
          <w:p w14:paraId="06B4E20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106</w:t>
            </w:r>
          </w:p>
        </w:tc>
        <w:tc>
          <w:tcPr>
            <w:tcW w:w="1701" w:type="dxa"/>
            <w:tcBorders>
              <w:top w:val="nil"/>
              <w:left w:val="nil"/>
              <w:bottom w:val="nil"/>
              <w:right w:val="nil"/>
            </w:tcBorders>
            <w:shd w:val="clear" w:color="auto" w:fill="auto"/>
            <w:noWrap/>
            <w:vAlign w:val="bottom"/>
            <w:hideMark/>
          </w:tcPr>
          <w:p w14:paraId="644F989B"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Siracusa</w:t>
            </w:r>
          </w:p>
        </w:tc>
        <w:tc>
          <w:tcPr>
            <w:tcW w:w="1240" w:type="dxa"/>
            <w:tcBorders>
              <w:top w:val="nil"/>
              <w:left w:val="nil"/>
              <w:bottom w:val="nil"/>
              <w:right w:val="nil"/>
            </w:tcBorders>
            <w:shd w:val="clear" w:color="auto" w:fill="auto"/>
            <w:noWrap/>
            <w:vAlign w:val="bottom"/>
            <w:hideMark/>
          </w:tcPr>
          <w:p w14:paraId="5C9E546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4,7</w:t>
            </w:r>
          </w:p>
        </w:tc>
        <w:tc>
          <w:tcPr>
            <w:tcW w:w="1077" w:type="dxa"/>
            <w:tcBorders>
              <w:top w:val="nil"/>
              <w:left w:val="nil"/>
              <w:bottom w:val="nil"/>
              <w:right w:val="single" w:sz="8" w:space="0" w:color="auto"/>
            </w:tcBorders>
            <w:shd w:val="clear" w:color="auto" w:fill="auto"/>
            <w:noWrap/>
            <w:vAlign w:val="bottom"/>
            <w:hideMark/>
          </w:tcPr>
          <w:p w14:paraId="41185140"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w:t>
            </w:r>
          </w:p>
        </w:tc>
      </w:tr>
      <w:tr w:rsidR="005D2868" w14:paraId="3AE0B7BE" w14:textId="77777777" w:rsidTr="00094F85">
        <w:trPr>
          <w:trHeight w:val="57"/>
        </w:trPr>
        <w:tc>
          <w:tcPr>
            <w:tcW w:w="443" w:type="dxa"/>
            <w:tcBorders>
              <w:top w:val="nil"/>
              <w:left w:val="single" w:sz="8" w:space="0" w:color="auto"/>
              <w:bottom w:val="nil"/>
              <w:right w:val="nil"/>
            </w:tcBorders>
            <w:shd w:val="clear" w:color="auto" w:fill="auto"/>
            <w:noWrap/>
            <w:vAlign w:val="bottom"/>
            <w:hideMark/>
          </w:tcPr>
          <w:p w14:paraId="46DEDEA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53</w:t>
            </w:r>
          </w:p>
        </w:tc>
        <w:tc>
          <w:tcPr>
            <w:tcW w:w="2324" w:type="dxa"/>
            <w:tcBorders>
              <w:top w:val="nil"/>
              <w:left w:val="nil"/>
              <w:bottom w:val="nil"/>
              <w:right w:val="nil"/>
            </w:tcBorders>
            <w:shd w:val="clear" w:color="auto" w:fill="auto"/>
            <w:noWrap/>
            <w:vAlign w:val="bottom"/>
            <w:hideMark/>
          </w:tcPr>
          <w:p w14:paraId="6F104E4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Pisa</w:t>
            </w:r>
          </w:p>
        </w:tc>
        <w:tc>
          <w:tcPr>
            <w:tcW w:w="1240" w:type="dxa"/>
            <w:tcBorders>
              <w:top w:val="nil"/>
              <w:left w:val="nil"/>
              <w:bottom w:val="nil"/>
              <w:right w:val="nil"/>
            </w:tcBorders>
            <w:shd w:val="clear" w:color="auto" w:fill="auto"/>
            <w:noWrap/>
            <w:vAlign w:val="bottom"/>
            <w:hideMark/>
          </w:tcPr>
          <w:p w14:paraId="5F991BE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8,0</w:t>
            </w:r>
          </w:p>
        </w:tc>
        <w:tc>
          <w:tcPr>
            <w:tcW w:w="1077" w:type="dxa"/>
            <w:tcBorders>
              <w:top w:val="nil"/>
              <w:left w:val="nil"/>
              <w:bottom w:val="nil"/>
              <w:right w:val="single" w:sz="8" w:space="0" w:color="auto"/>
            </w:tcBorders>
            <w:shd w:val="clear" w:color="auto" w:fill="auto"/>
            <w:noWrap/>
            <w:vAlign w:val="bottom"/>
            <w:hideMark/>
          </w:tcPr>
          <w:p w14:paraId="0FCFE8F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c>
          <w:tcPr>
            <w:tcW w:w="443" w:type="dxa"/>
            <w:tcBorders>
              <w:top w:val="nil"/>
              <w:left w:val="nil"/>
              <w:bottom w:val="nil"/>
              <w:right w:val="nil"/>
            </w:tcBorders>
            <w:shd w:val="clear" w:color="auto" w:fill="auto"/>
            <w:noWrap/>
            <w:vAlign w:val="bottom"/>
            <w:hideMark/>
          </w:tcPr>
          <w:p w14:paraId="3628741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107</w:t>
            </w:r>
          </w:p>
        </w:tc>
        <w:tc>
          <w:tcPr>
            <w:tcW w:w="1701" w:type="dxa"/>
            <w:tcBorders>
              <w:top w:val="nil"/>
              <w:left w:val="nil"/>
              <w:bottom w:val="nil"/>
              <w:right w:val="nil"/>
            </w:tcBorders>
            <w:shd w:val="clear" w:color="auto" w:fill="auto"/>
            <w:noWrap/>
            <w:vAlign w:val="bottom"/>
            <w:hideMark/>
          </w:tcPr>
          <w:p w14:paraId="48F9761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Crotone</w:t>
            </w:r>
          </w:p>
        </w:tc>
        <w:tc>
          <w:tcPr>
            <w:tcW w:w="1240" w:type="dxa"/>
            <w:tcBorders>
              <w:top w:val="nil"/>
              <w:left w:val="nil"/>
              <w:bottom w:val="nil"/>
              <w:right w:val="nil"/>
            </w:tcBorders>
            <w:shd w:val="clear" w:color="auto" w:fill="auto"/>
            <w:noWrap/>
            <w:vAlign w:val="bottom"/>
            <w:hideMark/>
          </w:tcPr>
          <w:p w14:paraId="2533EF8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4,6</w:t>
            </w:r>
          </w:p>
        </w:tc>
        <w:tc>
          <w:tcPr>
            <w:tcW w:w="1077" w:type="dxa"/>
            <w:tcBorders>
              <w:top w:val="nil"/>
              <w:left w:val="nil"/>
              <w:bottom w:val="nil"/>
              <w:right w:val="single" w:sz="8" w:space="0" w:color="auto"/>
            </w:tcBorders>
            <w:shd w:val="clear" w:color="auto" w:fill="auto"/>
            <w:noWrap/>
            <w:vAlign w:val="bottom"/>
            <w:hideMark/>
          </w:tcPr>
          <w:p w14:paraId="5478D71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w:t>
            </w:r>
          </w:p>
        </w:tc>
      </w:tr>
      <w:tr w:rsidR="005D2868" w14:paraId="38E45B5C" w14:textId="77777777" w:rsidTr="00094F85">
        <w:trPr>
          <w:trHeight w:val="20"/>
        </w:trPr>
        <w:tc>
          <w:tcPr>
            <w:tcW w:w="443" w:type="dxa"/>
            <w:tcBorders>
              <w:top w:val="nil"/>
              <w:left w:val="single" w:sz="8" w:space="0" w:color="auto"/>
              <w:bottom w:val="single" w:sz="8" w:space="0" w:color="auto"/>
              <w:right w:val="nil"/>
            </w:tcBorders>
            <w:shd w:val="clear" w:color="auto" w:fill="auto"/>
            <w:noWrap/>
            <w:vAlign w:val="bottom"/>
            <w:hideMark/>
          </w:tcPr>
          <w:p w14:paraId="59F5CFC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54</w:t>
            </w:r>
          </w:p>
        </w:tc>
        <w:tc>
          <w:tcPr>
            <w:tcW w:w="2324" w:type="dxa"/>
            <w:tcBorders>
              <w:top w:val="nil"/>
              <w:left w:val="nil"/>
              <w:bottom w:val="single" w:sz="8" w:space="0" w:color="auto"/>
              <w:right w:val="nil"/>
            </w:tcBorders>
            <w:shd w:val="clear" w:color="auto" w:fill="auto"/>
            <w:noWrap/>
            <w:vAlign w:val="bottom"/>
            <w:hideMark/>
          </w:tcPr>
          <w:p w14:paraId="46322598"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Pistoia</w:t>
            </w:r>
          </w:p>
        </w:tc>
        <w:tc>
          <w:tcPr>
            <w:tcW w:w="1240" w:type="dxa"/>
            <w:tcBorders>
              <w:top w:val="nil"/>
              <w:left w:val="nil"/>
              <w:bottom w:val="single" w:sz="8" w:space="0" w:color="auto"/>
              <w:right w:val="nil"/>
            </w:tcBorders>
            <w:shd w:val="clear" w:color="auto" w:fill="auto"/>
            <w:noWrap/>
            <w:vAlign w:val="bottom"/>
            <w:hideMark/>
          </w:tcPr>
          <w:p w14:paraId="0CD9198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8,0</w:t>
            </w:r>
          </w:p>
        </w:tc>
        <w:tc>
          <w:tcPr>
            <w:tcW w:w="1077" w:type="dxa"/>
            <w:tcBorders>
              <w:top w:val="nil"/>
              <w:left w:val="nil"/>
              <w:bottom w:val="single" w:sz="8" w:space="0" w:color="auto"/>
              <w:right w:val="single" w:sz="8" w:space="0" w:color="auto"/>
            </w:tcBorders>
            <w:shd w:val="clear" w:color="auto" w:fill="auto"/>
            <w:noWrap/>
            <w:vAlign w:val="bottom"/>
            <w:hideMark/>
          </w:tcPr>
          <w:p w14:paraId="7FB60E2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w:t>
            </w:r>
          </w:p>
        </w:tc>
        <w:tc>
          <w:tcPr>
            <w:tcW w:w="443" w:type="dxa"/>
            <w:tcBorders>
              <w:top w:val="nil"/>
              <w:left w:val="nil"/>
              <w:bottom w:val="single" w:sz="8" w:space="0" w:color="auto"/>
              <w:right w:val="nil"/>
            </w:tcBorders>
            <w:shd w:val="clear" w:color="auto" w:fill="auto"/>
            <w:noWrap/>
            <w:vAlign w:val="bottom"/>
            <w:hideMark/>
          </w:tcPr>
          <w:p w14:paraId="064B2AB9" w14:textId="77777777" w:rsidR="005D2868" w:rsidRPr="00A54413" w:rsidRDefault="005D2868" w:rsidP="00094F85">
            <w:pPr>
              <w:rPr>
                <w:rFonts w:ascii="Aptos Narrow" w:hAnsi="Aptos Narrow"/>
                <w:b/>
                <w:bCs/>
                <w:color w:val="000000"/>
                <w:sz w:val="22"/>
                <w:szCs w:val="22"/>
              </w:rPr>
            </w:pPr>
            <w:r w:rsidRPr="00A54413">
              <w:rPr>
                <w:rFonts w:ascii="Aptos Narrow" w:hAnsi="Aptos Narrow"/>
                <w:b/>
                <w:bCs/>
                <w:color w:val="000000"/>
                <w:sz w:val="22"/>
                <w:szCs w:val="22"/>
              </w:rPr>
              <w:t> </w:t>
            </w:r>
          </w:p>
        </w:tc>
        <w:tc>
          <w:tcPr>
            <w:tcW w:w="1701" w:type="dxa"/>
            <w:tcBorders>
              <w:top w:val="nil"/>
              <w:left w:val="nil"/>
              <w:bottom w:val="single" w:sz="8" w:space="0" w:color="auto"/>
              <w:right w:val="nil"/>
            </w:tcBorders>
            <w:shd w:val="clear" w:color="auto" w:fill="auto"/>
            <w:noWrap/>
            <w:vAlign w:val="bottom"/>
            <w:hideMark/>
          </w:tcPr>
          <w:p w14:paraId="0CB2A240" w14:textId="77777777" w:rsidR="005D2868" w:rsidRPr="00A54413" w:rsidRDefault="005D2868" w:rsidP="00094F85">
            <w:pPr>
              <w:rPr>
                <w:rFonts w:ascii="Calibri" w:hAnsi="Calibri" w:cs="Calibri"/>
                <w:b/>
                <w:bCs/>
                <w:color w:val="000000"/>
                <w:sz w:val="18"/>
                <w:szCs w:val="18"/>
              </w:rPr>
            </w:pPr>
            <w:r w:rsidRPr="00A54413">
              <w:rPr>
                <w:rFonts w:ascii="Calibri" w:hAnsi="Calibri" w:cs="Calibri"/>
                <w:b/>
                <w:bCs/>
                <w:color w:val="000000"/>
                <w:sz w:val="18"/>
                <w:szCs w:val="18"/>
              </w:rPr>
              <w:t>Italia</w:t>
            </w:r>
          </w:p>
        </w:tc>
        <w:tc>
          <w:tcPr>
            <w:tcW w:w="1240" w:type="dxa"/>
            <w:tcBorders>
              <w:top w:val="nil"/>
              <w:left w:val="nil"/>
              <w:bottom w:val="single" w:sz="8" w:space="0" w:color="auto"/>
              <w:right w:val="nil"/>
            </w:tcBorders>
            <w:shd w:val="clear" w:color="auto" w:fill="auto"/>
            <w:noWrap/>
            <w:vAlign w:val="bottom"/>
            <w:hideMark/>
          </w:tcPr>
          <w:p w14:paraId="3C0716B7" w14:textId="77777777" w:rsidR="005D2868" w:rsidRPr="00A54413" w:rsidRDefault="005D2868" w:rsidP="00094F85">
            <w:pPr>
              <w:jc w:val="right"/>
              <w:rPr>
                <w:rFonts w:ascii="Calibri" w:hAnsi="Calibri" w:cs="Calibri"/>
                <w:b/>
                <w:bCs/>
                <w:color w:val="000000"/>
                <w:sz w:val="18"/>
                <w:szCs w:val="18"/>
              </w:rPr>
            </w:pPr>
            <w:r w:rsidRPr="00A54413">
              <w:rPr>
                <w:rFonts w:ascii="Calibri" w:hAnsi="Calibri" w:cs="Calibri"/>
                <w:b/>
                <w:bCs/>
                <w:color w:val="000000"/>
                <w:sz w:val="18"/>
                <w:szCs w:val="18"/>
              </w:rPr>
              <w:t>8,3</w:t>
            </w:r>
          </w:p>
        </w:tc>
        <w:tc>
          <w:tcPr>
            <w:tcW w:w="1077" w:type="dxa"/>
            <w:tcBorders>
              <w:top w:val="nil"/>
              <w:left w:val="nil"/>
              <w:bottom w:val="single" w:sz="8" w:space="0" w:color="auto"/>
              <w:right w:val="single" w:sz="8" w:space="0" w:color="auto"/>
            </w:tcBorders>
            <w:shd w:val="clear" w:color="auto" w:fill="auto"/>
            <w:noWrap/>
            <w:vAlign w:val="bottom"/>
            <w:hideMark/>
          </w:tcPr>
          <w:p w14:paraId="76FF3D6C" w14:textId="77777777" w:rsidR="005D2868" w:rsidRPr="00A54413" w:rsidRDefault="005D2868" w:rsidP="00094F85">
            <w:pPr>
              <w:rPr>
                <w:rFonts w:ascii="Aptos Narrow" w:hAnsi="Aptos Narrow"/>
                <w:b/>
                <w:bCs/>
                <w:color w:val="000000"/>
                <w:sz w:val="22"/>
                <w:szCs w:val="22"/>
              </w:rPr>
            </w:pPr>
            <w:r w:rsidRPr="00A54413">
              <w:rPr>
                <w:rFonts w:ascii="Aptos Narrow" w:hAnsi="Aptos Narrow"/>
                <w:b/>
                <w:bCs/>
                <w:color w:val="000000"/>
                <w:sz w:val="22"/>
                <w:szCs w:val="22"/>
              </w:rPr>
              <w:t> </w:t>
            </w:r>
          </w:p>
        </w:tc>
      </w:tr>
    </w:tbl>
    <w:p w14:paraId="2B91AD78" w14:textId="77777777" w:rsidR="005D2868" w:rsidRPr="00C636C9" w:rsidRDefault="005D2868" w:rsidP="005D2868">
      <w:pP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Fonte: </w:t>
      </w:r>
      <w:r w:rsidRPr="00C636C9">
        <w:rPr>
          <w:rFonts w:asciiTheme="minorHAnsi" w:eastAsia="Calibri" w:hAnsiTheme="minorHAnsi" w:cstheme="minorHAnsi"/>
          <w:b/>
          <w:bCs/>
          <w:sz w:val="22"/>
          <w:szCs w:val="22"/>
        </w:rPr>
        <w:t>Elaborazioni su dati Unioncamere-Centro Studi delle Camere di Commercio Guglielmo Tagliacarne</w:t>
      </w:r>
    </w:p>
    <w:p w14:paraId="0EB88E4B" w14:textId="77777777" w:rsidR="005D2868" w:rsidRDefault="005D2868" w:rsidP="005D2868">
      <w:pPr>
        <w:rPr>
          <w:rFonts w:asciiTheme="minorHAnsi" w:eastAsia="Calibri" w:hAnsiTheme="minorHAnsi" w:cstheme="minorHAnsi"/>
        </w:rPr>
      </w:pPr>
    </w:p>
    <w:p w14:paraId="5937817A" w14:textId="77777777" w:rsidR="005D2868" w:rsidRDefault="005D2868" w:rsidP="005D2868">
      <w:pPr>
        <w:ind w:right="-1"/>
        <w:rPr>
          <w:rFonts w:asciiTheme="minorHAnsi" w:eastAsia="Calibri" w:hAnsiTheme="minorHAnsi" w:cstheme="minorHAnsi"/>
          <w:b/>
          <w:bCs/>
          <w:sz w:val="22"/>
          <w:szCs w:val="22"/>
        </w:rPr>
      </w:pPr>
    </w:p>
    <w:p w14:paraId="37ADEB66" w14:textId="77777777" w:rsidR="00F867B7" w:rsidRDefault="00F867B7" w:rsidP="005D2868">
      <w:pPr>
        <w:ind w:right="-1"/>
        <w:rPr>
          <w:rFonts w:asciiTheme="minorHAnsi" w:eastAsia="Calibri" w:hAnsiTheme="minorHAnsi" w:cstheme="minorHAnsi"/>
          <w:b/>
          <w:bCs/>
          <w:sz w:val="22"/>
          <w:szCs w:val="22"/>
        </w:rPr>
      </w:pPr>
    </w:p>
    <w:p w14:paraId="416F01EF" w14:textId="77777777" w:rsidR="005D2868" w:rsidRPr="00A54413" w:rsidRDefault="005D2868" w:rsidP="005D2868">
      <w:pPr>
        <w:ind w:right="-1"/>
        <w:rPr>
          <w:rFonts w:asciiTheme="minorHAnsi" w:eastAsia="Calibri" w:hAnsiTheme="minorHAnsi" w:cstheme="minorHAnsi"/>
          <w:b/>
          <w:bCs/>
          <w:sz w:val="22"/>
          <w:szCs w:val="22"/>
        </w:rPr>
      </w:pPr>
      <w:r w:rsidRPr="00A54413">
        <w:rPr>
          <w:rFonts w:asciiTheme="minorHAnsi" w:eastAsia="Calibri" w:hAnsiTheme="minorHAnsi" w:cstheme="minorHAnsi"/>
          <w:b/>
          <w:bCs/>
          <w:sz w:val="22"/>
          <w:szCs w:val="22"/>
        </w:rPr>
        <w:lastRenderedPageBreak/>
        <w:t xml:space="preserve">Graduatoria delle province italiane rispetto </w:t>
      </w:r>
      <w:r>
        <w:rPr>
          <w:rFonts w:asciiTheme="minorHAnsi" w:eastAsia="Calibri" w:hAnsiTheme="minorHAnsi" w:cstheme="minorHAnsi"/>
          <w:b/>
          <w:bCs/>
          <w:sz w:val="22"/>
          <w:szCs w:val="22"/>
        </w:rPr>
        <w:t>all’ammontare del risparmio e incidenza percentuale. Anno 2023. Dati in milioni di euro</w:t>
      </w:r>
    </w:p>
    <w:tbl>
      <w:tblPr>
        <w:tblW w:w="8873" w:type="dxa"/>
        <w:tblCellMar>
          <w:left w:w="70" w:type="dxa"/>
          <w:right w:w="70" w:type="dxa"/>
        </w:tblCellMar>
        <w:tblLook w:val="04A0" w:firstRow="1" w:lastRow="0" w:firstColumn="1" w:lastColumn="0" w:noHBand="0" w:noVBand="1"/>
      </w:tblPr>
      <w:tblGrid>
        <w:gridCol w:w="443"/>
        <w:gridCol w:w="1757"/>
        <w:gridCol w:w="1240"/>
        <w:gridCol w:w="713"/>
        <w:gridCol w:w="443"/>
        <w:gridCol w:w="2324"/>
        <w:gridCol w:w="1240"/>
        <w:gridCol w:w="713"/>
      </w:tblGrid>
      <w:tr w:rsidR="005D2868" w14:paraId="31652190" w14:textId="77777777" w:rsidTr="00094F85">
        <w:trPr>
          <w:trHeight w:val="521"/>
        </w:trPr>
        <w:tc>
          <w:tcPr>
            <w:tcW w:w="443" w:type="dxa"/>
            <w:tcBorders>
              <w:top w:val="single" w:sz="8" w:space="0" w:color="auto"/>
              <w:left w:val="single" w:sz="8" w:space="0" w:color="auto"/>
              <w:bottom w:val="single" w:sz="8" w:space="0" w:color="auto"/>
              <w:right w:val="nil"/>
            </w:tcBorders>
            <w:shd w:val="clear" w:color="auto" w:fill="auto"/>
            <w:vAlign w:val="center"/>
            <w:hideMark/>
          </w:tcPr>
          <w:p w14:paraId="5AA9F4C8"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POS</w:t>
            </w:r>
          </w:p>
        </w:tc>
        <w:tc>
          <w:tcPr>
            <w:tcW w:w="1757" w:type="dxa"/>
            <w:tcBorders>
              <w:top w:val="single" w:sz="8" w:space="0" w:color="auto"/>
              <w:left w:val="nil"/>
              <w:bottom w:val="single" w:sz="8" w:space="0" w:color="auto"/>
              <w:right w:val="nil"/>
            </w:tcBorders>
            <w:shd w:val="clear" w:color="auto" w:fill="auto"/>
            <w:vAlign w:val="center"/>
            <w:hideMark/>
          </w:tcPr>
          <w:p w14:paraId="45207705"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PROVINCIA</w:t>
            </w:r>
          </w:p>
        </w:tc>
        <w:tc>
          <w:tcPr>
            <w:tcW w:w="1240" w:type="dxa"/>
            <w:tcBorders>
              <w:top w:val="single" w:sz="8" w:space="0" w:color="auto"/>
              <w:left w:val="nil"/>
              <w:bottom w:val="single" w:sz="8" w:space="0" w:color="auto"/>
              <w:right w:val="nil"/>
            </w:tcBorders>
            <w:shd w:val="clear" w:color="auto" w:fill="auto"/>
            <w:vAlign w:val="center"/>
            <w:hideMark/>
          </w:tcPr>
          <w:p w14:paraId="0982D6E8"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AMMONTARE DEL RISPARMIO</w:t>
            </w:r>
          </w:p>
        </w:tc>
        <w:tc>
          <w:tcPr>
            <w:tcW w:w="713" w:type="dxa"/>
            <w:tcBorders>
              <w:top w:val="single" w:sz="8" w:space="0" w:color="auto"/>
              <w:left w:val="nil"/>
              <w:bottom w:val="single" w:sz="8" w:space="0" w:color="auto"/>
              <w:right w:val="single" w:sz="8" w:space="0" w:color="auto"/>
            </w:tcBorders>
            <w:shd w:val="clear" w:color="auto" w:fill="auto"/>
            <w:vAlign w:val="center"/>
            <w:hideMark/>
          </w:tcPr>
          <w:p w14:paraId="7B7B3ED2"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 SUL TOTALE ITALIA</w:t>
            </w:r>
          </w:p>
        </w:tc>
        <w:tc>
          <w:tcPr>
            <w:tcW w:w="443" w:type="dxa"/>
            <w:tcBorders>
              <w:top w:val="single" w:sz="8" w:space="0" w:color="auto"/>
              <w:left w:val="nil"/>
              <w:bottom w:val="single" w:sz="8" w:space="0" w:color="auto"/>
              <w:right w:val="nil"/>
            </w:tcBorders>
            <w:shd w:val="clear" w:color="auto" w:fill="auto"/>
            <w:vAlign w:val="center"/>
            <w:hideMark/>
          </w:tcPr>
          <w:p w14:paraId="4225F580"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POS</w:t>
            </w:r>
          </w:p>
        </w:tc>
        <w:tc>
          <w:tcPr>
            <w:tcW w:w="2324" w:type="dxa"/>
            <w:tcBorders>
              <w:top w:val="single" w:sz="8" w:space="0" w:color="auto"/>
              <w:left w:val="nil"/>
              <w:bottom w:val="single" w:sz="8" w:space="0" w:color="auto"/>
              <w:right w:val="nil"/>
            </w:tcBorders>
            <w:shd w:val="clear" w:color="auto" w:fill="auto"/>
            <w:vAlign w:val="center"/>
            <w:hideMark/>
          </w:tcPr>
          <w:p w14:paraId="4548090A"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PROVINCIA</w:t>
            </w:r>
          </w:p>
        </w:tc>
        <w:tc>
          <w:tcPr>
            <w:tcW w:w="1240" w:type="dxa"/>
            <w:tcBorders>
              <w:top w:val="single" w:sz="8" w:space="0" w:color="auto"/>
              <w:left w:val="nil"/>
              <w:bottom w:val="single" w:sz="8" w:space="0" w:color="auto"/>
              <w:right w:val="nil"/>
            </w:tcBorders>
            <w:shd w:val="clear" w:color="auto" w:fill="auto"/>
            <w:vAlign w:val="center"/>
            <w:hideMark/>
          </w:tcPr>
          <w:p w14:paraId="778FA0CB"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AMMONTARE DEL RISPARMIO</w:t>
            </w:r>
          </w:p>
        </w:tc>
        <w:tc>
          <w:tcPr>
            <w:tcW w:w="713" w:type="dxa"/>
            <w:tcBorders>
              <w:top w:val="single" w:sz="8" w:space="0" w:color="auto"/>
              <w:left w:val="nil"/>
              <w:bottom w:val="single" w:sz="8" w:space="0" w:color="auto"/>
              <w:right w:val="single" w:sz="8" w:space="0" w:color="auto"/>
            </w:tcBorders>
            <w:shd w:val="clear" w:color="auto" w:fill="auto"/>
            <w:vAlign w:val="center"/>
            <w:hideMark/>
          </w:tcPr>
          <w:p w14:paraId="5C18759E" w14:textId="77777777" w:rsidR="005D2868" w:rsidRDefault="005D2868" w:rsidP="00094F85">
            <w:pPr>
              <w:jc w:val="center"/>
              <w:rPr>
                <w:rFonts w:ascii="Calibri" w:hAnsi="Calibri" w:cs="Calibri"/>
                <w:b/>
                <w:bCs/>
                <w:color w:val="000000"/>
                <w:sz w:val="18"/>
                <w:szCs w:val="18"/>
              </w:rPr>
            </w:pPr>
            <w:r>
              <w:rPr>
                <w:rFonts w:ascii="Calibri" w:hAnsi="Calibri" w:cs="Calibri"/>
                <w:b/>
                <w:bCs/>
                <w:color w:val="000000"/>
                <w:sz w:val="18"/>
                <w:szCs w:val="18"/>
              </w:rPr>
              <w:t>% SUL TOTALE ITALIA</w:t>
            </w:r>
          </w:p>
        </w:tc>
      </w:tr>
      <w:tr w:rsidR="005D2868" w:rsidRPr="00A54413" w14:paraId="2D33D4EA"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0FC5722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w:t>
            </w:r>
          </w:p>
        </w:tc>
        <w:tc>
          <w:tcPr>
            <w:tcW w:w="1757" w:type="dxa"/>
            <w:tcBorders>
              <w:top w:val="nil"/>
              <w:left w:val="nil"/>
              <w:bottom w:val="nil"/>
              <w:right w:val="nil"/>
            </w:tcBorders>
            <w:shd w:val="clear" w:color="auto" w:fill="auto"/>
            <w:noWrap/>
            <w:vAlign w:val="bottom"/>
            <w:hideMark/>
          </w:tcPr>
          <w:p w14:paraId="24B7DCD1"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Milano</w:t>
            </w:r>
          </w:p>
        </w:tc>
        <w:tc>
          <w:tcPr>
            <w:tcW w:w="1240" w:type="dxa"/>
            <w:tcBorders>
              <w:top w:val="nil"/>
              <w:left w:val="nil"/>
              <w:bottom w:val="nil"/>
              <w:right w:val="nil"/>
            </w:tcBorders>
            <w:shd w:val="clear" w:color="auto" w:fill="auto"/>
            <w:noWrap/>
            <w:vAlign w:val="bottom"/>
            <w:hideMark/>
          </w:tcPr>
          <w:p w14:paraId="3C9EF15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12.597,0</w:t>
            </w:r>
          </w:p>
        </w:tc>
        <w:tc>
          <w:tcPr>
            <w:tcW w:w="713" w:type="dxa"/>
            <w:tcBorders>
              <w:top w:val="nil"/>
              <w:left w:val="nil"/>
              <w:bottom w:val="nil"/>
              <w:right w:val="single" w:sz="8" w:space="0" w:color="auto"/>
            </w:tcBorders>
            <w:shd w:val="clear" w:color="auto" w:fill="auto"/>
            <w:noWrap/>
            <w:vAlign w:val="bottom"/>
            <w:hideMark/>
          </w:tcPr>
          <w:p w14:paraId="389CEE3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11,6</w:t>
            </w:r>
          </w:p>
        </w:tc>
        <w:tc>
          <w:tcPr>
            <w:tcW w:w="443" w:type="dxa"/>
            <w:tcBorders>
              <w:top w:val="nil"/>
              <w:left w:val="nil"/>
              <w:bottom w:val="nil"/>
              <w:right w:val="nil"/>
            </w:tcBorders>
            <w:shd w:val="clear" w:color="auto" w:fill="auto"/>
            <w:noWrap/>
            <w:vAlign w:val="bottom"/>
            <w:hideMark/>
          </w:tcPr>
          <w:p w14:paraId="776BB7DA"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55</w:t>
            </w:r>
          </w:p>
        </w:tc>
        <w:tc>
          <w:tcPr>
            <w:tcW w:w="2324" w:type="dxa"/>
            <w:tcBorders>
              <w:top w:val="nil"/>
              <w:left w:val="nil"/>
              <w:bottom w:val="nil"/>
              <w:right w:val="nil"/>
            </w:tcBorders>
            <w:shd w:val="clear" w:color="auto" w:fill="auto"/>
            <w:noWrap/>
            <w:vAlign w:val="bottom"/>
            <w:hideMark/>
          </w:tcPr>
          <w:p w14:paraId="7A791A68"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Cosenza</w:t>
            </w:r>
          </w:p>
        </w:tc>
        <w:tc>
          <w:tcPr>
            <w:tcW w:w="1240" w:type="dxa"/>
            <w:tcBorders>
              <w:top w:val="nil"/>
              <w:left w:val="nil"/>
              <w:bottom w:val="nil"/>
              <w:right w:val="nil"/>
            </w:tcBorders>
            <w:shd w:val="clear" w:color="auto" w:fill="auto"/>
            <w:noWrap/>
            <w:vAlign w:val="bottom"/>
            <w:hideMark/>
          </w:tcPr>
          <w:p w14:paraId="12F6FD7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508,8</w:t>
            </w:r>
          </w:p>
        </w:tc>
        <w:tc>
          <w:tcPr>
            <w:tcW w:w="713" w:type="dxa"/>
            <w:tcBorders>
              <w:top w:val="nil"/>
              <w:left w:val="nil"/>
              <w:bottom w:val="nil"/>
              <w:right w:val="single" w:sz="8" w:space="0" w:color="auto"/>
            </w:tcBorders>
            <w:shd w:val="clear" w:color="auto" w:fill="auto"/>
            <w:noWrap/>
            <w:vAlign w:val="bottom"/>
            <w:hideMark/>
          </w:tcPr>
          <w:p w14:paraId="2867B26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0,5</w:t>
            </w:r>
          </w:p>
        </w:tc>
      </w:tr>
      <w:tr w:rsidR="005D2868" w:rsidRPr="00A54413" w14:paraId="261B2773"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387BD10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w:t>
            </w:r>
          </w:p>
        </w:tc>
        <w:tc>
          <w:tcPr>
            <w:tcW w:w="1757" w:type="dxa"/>
            <w:tcBorders>
              <w:top w:val="nil"/>
              <w:left w:val="nil"/>
              <w:bottom w:val="nil"/>
              <w:right w:val="nil"/>
            </w:tcBorders>
            <w:shd w:val="clear" w:color="auto" w:fill="auto"/>
            <w:noWrap/>
            <w:vAlign w:val="bottom"/>
            <w:hideMark/>
          </w:tcPr>
          <w:p w14:paraId="010EBFFB"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Roma</w:t>
            </w:r>
          </w:p>
        </w:tc>
        <w:tc>
          <w:tcPr>
            <w:tcW w:w="1240" w:type="dxa"/>
            <w:tcBorders>
              <w:top w:val="nil"/>
              <w:left w:val="nil"/>
              <w:bottom w:val="nil"/>
              <w:right w:val="nil"/>
            </w:tcBorders>
            <w:shd w:val="clear" w:color="auto" w:fill="auto"/>
            <w:noWrap/>
            <w:vAlign w:val="bottom"/>
            <w:hideMark/>
          </w:tcPr>
          <w:p w14:paraId="2DE7A9C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8.174,1</w:t>
            </w:r>
          </w:p>
        </w:tc>
        <w:tc>
          <w:tcPr>
            <w:tcW w:w="713" w:type="dxa"/>
            <w:tcBorders>
              <w:top w:val="nil"/>
              <w:left w:val="nil"/>
              <w:bottom w:val="nil"/>
              <w:right w:val="single" w:sz="8" w:space="0" w:color="auto"/>
            </w:tcBorders>
            <w:shd w:val="clear" w:color="auto" w:fill="auto"/>
            <w:noWrap/>
            <w:vAlign w:val="bottom"/>
            <w:hideMark/>
          </w:tcPr>
          <w:p w14:paraId="2B68BD2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7,5</w:t>
            </w:r>
          </w:p>
        </w:tc>
        <w:tc>
          <w:tcPr>
            <w:tcW w:w="443" w:type="dxa"/>
            <w:tcBorders>
              <w:top w:val="nil"/>
              <w:left w:val="nil"/>
              <w:bottom w:val="nil"/>
              <w:right w:val="nil"/>
            </w:tcBorders>
            <w:shd w:val="clear" w:color="auto" w:fill="auto"/>
            <w:noWrap/>
            <w:vAlign w:val="bottom"/>
            <w:hideMark/>
          </w:tcPr>
          <w:p w14:paraId="6C2CD37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56</w:t>
            </w:r>
          </w:p>
        </w:tc>
        <w:tc>
          <w:tcPr>
            <w:tcW w:w="2324" w:type="dxa"/>
            <w:tcBorders>
              <w:top w:val="nil"/>
              <w:left w:val="nil"/>
              <w:bottom w:val="nil"/>
              <w:right w:val="nil"/>
            </w:tcBorders>
            <w:shd w:val="clear" w:color="auto" w:fill="auto"/>
            <w:noWrap/>
            <w:vAlign w:val="bottom"/>
            <w:hideMark/>
          </w:tcPr>
          <w:p w14:paraId="0EBAA74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Lodi</w:t>
            </w:r>
          </w:p>
        </w:tc>
        <w:tc>
          <w:tcPr>
            <w:tcW w:w="1240" w:type="dxa"/>
            <w:tcBorders>
              <w:top w:val="nil"/>
              <w:left w:val="nil"/>
              <w:bottom w:val="nil"/>
              <w:right w:val="nil"/>
            </w:tcBorders>
            <w:shd w:val="clear" w:color="auto" w:fill="auto"/>
            <w:noWrap/>
            <w:vAlign w:val="bottom"/>
            <w:hideMark/>
          </w:tcPr>
          <w:p w14:paraId="29B06C3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499,2</w:t>
            </w:r>
          </w:p>
        </w:tc>
        <w:tc>
          <w:tcPr>
            <w:tcW w:w="713" w:type="dxa"/>
            <w:tcBorders>
              <w:top w:val="nil"/>
              <w:left w:val="nil"/>
              <w:bottom w:val="nil"/>
              <w:right w:val="single" w:sz="8" w:space="0" w:color="auto"/>
            </w:tcBorders>
            <w:shd w:val="clear" w:color="auto" w:fill="auto"/>
            <w:noWrap/>
            <w:vAlign w:val="bottom"/>
            <w:hideMark/>
          </w:tcPr>
          <w:p w14:paraId="70346BD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0,5</w:t>
            </w:r>
          </w:p>
        </w:tc>
      </w:tr>
      <w:tr w:rsidR="005D2868" w:rsidRPr="00A54413" w14:paraId="6EA945F4"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7AC52DB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w:t>
            </w:r>
          </w:p>
        </w:tc>
        <w:tc>
          <w:tcPr>
            <w:tcW w:w="1757" w:type="dxa"/>
            <w:tcBorders>
              <w:top w:val="nil"/>
              <w:left w:val="nil"/>
              <w:bottom w:val="nil"/>
              <w:right w:val="nil"/>
            </w:tcBorders>
            <w:shd w:val="clear" w:color="auto" w:fill="auto"/>
            <w:noWrap/>
            <w:vAlign w:val="bottom"/>
            <w:hideMark/>
          </w:tcPr>
          <w:p w14:paraId="79785FA8"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Torino</w:t>
            </w:r>
          </w:p>
        </w:tc>
        <w:tc>
          <w:tcPr>
            <w:tcW w:w="1240" w:type="dxa"/>
            <w:tcBorders>
              <w:top w:val="nil"/>
              <w:left w:val="nil"/>
              <w:bottom w:val="nil"/>
              <w:right w:val="nil"/>
            </w:tcBorders>
            <w:shd w:val="clear" w:color="auto" w:fill="auto"/>
            <w:noWrap/>
            <w:vAlign w:val="bottom"/>
            <w:hideMark/>
          </w:tcPr>
          <w:p w14:paraId="19FAB2A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6.014,7</w:t>
            </w:r>
          </w:p>
        </w:tc>
        <w:tc>
          <w:tcPr>
            <w:tcW w:w="713" w:type="dxa"/>
            <w:tcBorders>
              <w:top w:val="nil"/>
              <w:left w:val="nil"/>
              <w:bottom w:val="nil"/>
              <w:right w:val="single" w:sz="8" w:space="0" w:color="auto"/>
            </w:tcBorders>
            <w:shd w:val="clear" w:color="auto" w:fill="auto"/>
            <w:noWrap/>
            <w:vAlign w:val="bottom"/>
            <w:hideMark/>
          </w:tcPr>
          <w:p w14:paraId="41A3BB6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5,5</w:t>
            </w:r>
          </w:p>
        </w:tc>
        <w:tc>
          <w:tcPr>
            <w:tcW w:w="443" w:type="dxa"/>
            <w:tcBorders>
              <w:top w:val="nil"/>
              <w:left w:val="nil"/>
              <w:bottom w:val="nil"/>
              <w:right w:val="nil"/>
            </w:tcBorders>
            <w:shd w:val="clear" w:color="auto" w:fill="auto"/>
            <w:noWrap/>
            <w:vAlign w:val="bottom"/>
            <w:hideMark/>
          </w:tcPr>
          <w:p w14:paraId="4159545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57</w:t>
            </w:r>
          </w:p>
        </w:tc>
        <w:tc>
          <w:tcPr>
            <w:tcW w:w="2324" w:type="dxa"/>
            <w:tcBorders>
              <w:top w:val="nil"/>
              <w:left w:val="nil"/>
              <w:bottom w:val="nil"/>
              <w:right w:val="nil"/>
            </w:tcBorders>
            <w:shd w:val="clear" w:color="auto" w:fill="auto"/>
            <w:noWrap/>
            <w:vAlign w:val="bottom"/>
            <w:hideMark/>
          </w:tcPr>
          <w:p w14:paraId="1B05FD27"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Siena</w:t>
            </w:r>
          </w:p>
        </w:tc>
        <w:tc>
          <w:tcPr>
            <w:tcW w:w="1240" w:type="dxa"/>
            <w:tcBorders>
              <w:top w:val="nil"/>
              <w:left w:val="nil"/>
              <w:bottom w:val="nil"/>
              <w:right w:val="nil"/>
            </w:tcBorders>
            <w:shd w:val="clear" w:color="auto" w:fill="auto"/>
            <w:noWrap/>
            <w:vAlign w:val="bottom"/>
            <w:hideMark/>
          </w:tcPr>
          <w:p w14:paraId="4FCD8FB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493,3</w:t>
            </w:r>
          </w:p>
        </w:tc>
        <w:tc>
          <w:tcPr>
            <w:tcW w:w="713" w:type="dxa"/>
            <w:tcBorders>
              <w:top w:val="nil"/>
              <w:left w:val="nil"/>
              <w:bottom w:val="nil"/>
              <w:right w:val="single" w:sz="8" w:space="0" w:color="auto"/>
            </w:tcBorders>
            <w:shd w:val="clear" w:color="auto" w:fill="auto"/>
            <w:noWrap/>
            <w:vAlign w:val="bottom"/>
            <w:hideMark/>
          </w:tcPr>
          <w:p w14:paraId="1C0E60E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0,5</w:t>
            </w:r>
          </w:p>
        </w:tc>
      </w:tr>
      <w:tr w:rsidR="005D2868" w:rsidRPr="00A54413" w14:paraId="07274704"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6EED840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w:t>
            </w:r>
          </w:p>
        </w:tc>
        <w:tc>
          <w:tcPr>
            <w:tcW w:w="1757" w:type="dxa"/>
            <w:tcBorders>
              <w:top w:val="nil"/>
              <w:left w:val="nil"/>
              <w:bottom w:val="nil"/>
              <w:right w:val="nil"/>
            </w:tcBorders>
            <w:shd w:val="clear" w:color="auto" w:fill="auto"/>
            <w:noWrap/>
            <w:vAlign w:val="bottom"/>
            <w:hideMark/>
          </w:tcPr>
          <w:p w14:paraId="28EEA0B0"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Bologna</w:t>
            </w:r>
          </w:p>
        </w:tc>
        <w:tc>
          <w:tcPr>
            <w:tcW w:w="1240" w:type="dxa"/>
            <w:tcBorders>
              <w:top w:val="nil"/>
              <w:left w:val="nil"/>
              <w:bottom w:val="nil"/>
              <w:right w:val="nil"/>
            </w:tcBorders>
            <w:shd w:val="clear" w:color="auto" w:fill="auto"/>
            <w:noWrap/>
            <w:vAlign w:val="bottom"/>
            <w:hideMark/>
          </w:tcPr>
          <w:p w14:paraId="659756E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3.070,3</w:t>
            </w:r>
          </w:p>
        </w:tc>
        <w:tc>
          <w:tcPr>
            <w:tcW w:w="713" w:type="dxa"/>
            <w:tcBorders>
              <w:top w:val="nil"/>
              <w:left w:val="nil"/>
              <w:bottom w:val="nil"/>
              <w:right w:val="single" w:sz="8" w:space="0" w:color="auto"/>
            </w:tcBorders>
            <w:shd w:val="clear" w:color="auto" w:fill="auto"/>
            <w:noWrap/>
            <w:vAlign w:val="bottom"/>
            <w:hideMark/>
          </w:tcPr>
          <w:p w14:paraId="79EEBDE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2,8</w:t>
            </w:r>
          </w:p>
        </w:tc>
        <w:tc>
          <w:tcPr>
            <w:tcW w:w="443" w:type="dxa"/>
            <w:tcBorders>
              <w:top w:val="nil"/>
              <w:left w:val="nil"/>
              <w:bottom w:val="nil"/>
              <w:right w:val="nil"/>
            </w:tcBorders>
            <w:shd w:val="clear" w:color="auto" w:fill="auto"/>
            <w:noWrap/>
            <w:vAlign w:val="bottom"/>
            <w:hideMark/>
          </w:tcPr>
          <w:p w14:paraId="56F73D4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58</w:t>
            </w:r>
          </w:p>
        </w:tc>
        <w:tc>
          <w:tcPr>
            <w:tcW w:w="2324" w:type="dxa"/>
            <w:tcBorders>
              <w:top w:val="nil"/>
              <w:left w:val="nil"/>
              <w:bottom w:val="nil"/>
              <w:right w:val="nil"/>
            </w:tcBorders>
            <w:shd w:val="clear" w:color="auto" w:fill="auto"/>
            <w:noWrap/>
            <w:vAlign w:val="bottom"/>
            <w:hideMark/>
          </w:tcPr>
          <w:p w14:paraId="65F68CDB"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Vercelli</w:t>
            </w:r>
          </w:p>
        </w:tc>
        <w:tc>
          <w:tcPr>
            <w:tcW w:w="1240" w:type="dxa"/>
            <w:tcBorders>
              <w:top w:val="nil"/>
              <w:left w:val="nil"/>
              <w:bottom w:val="nil"/>
              <w:right w:val="nil"/>
            </w:tcBorders>
            <w:shd w:val="clear" w:color="auto" w:fill="auto"/>
            <w:noWrap/>
            <w:vAlign w:val="bottom"/>
            <w:hideMark/>
          </w:tcPr>
          <w:p w14:paraId="3E86930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490,7</w:t>
            </w:r>
          </w:p>
        </w:tc>
        <w:tc>
          <w:tcPr>
            <w:tcW w:w="713" w:type="dxa"/>
            <w:tcBorders>
              <w:top w:val="nil"/>
              <w:left w:val="nil"/>
              <w:bottom w:val="nil"/>
              <w:right w:val="single" w:sz="8" w:space="0" w:color="auto"/>
            </w:tcBorders>
            <w:shd w:val="clear" w:color="auto" w:fill="auto"/>
            <w:noWrap/>
            <w:vAlign w:val="bottom"/>
            <w:hideMark/>
          </w:tcPr>
          <w:p w14:paraId="4BC2B1A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56424011"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08DC200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w:t>
            </w:r>
          </w:p>
        </w:tc>
        <w:tc>
          <w:tcPr>
            <w:tcW w:w="1757" w:type="dxa"/>
            <w:tcBorders>
              <w:top w:val="nil"/>
              <w:left w:val="nil"/>
              <w:bottom w:val="nil"/>
              <w:right w:val="nil"/>
            </w:tcBorders>
            <w:shd w:val="clear" w:color="auto" w:fill="auto"/>
            <w:noWrap/>
            <w:vAlign w:val="bottom"/>
            <w:hideMark/>
          </w:tcPr>
          <w:p w14:paraId="7FC54929"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Napoli</w:t>
            </w:r>
          </w:p>
        </w:tc>
        <w:tc>
          <w:tcPr>
            <w:tcW w:w="1240" w:type="dxa"/>
            <w:tcBorders>
              <w:top w:val="nil"/>
              <w:left w:val="nil"/>
              <w:bottom w:val="nil"/>
              <w:right w:val="nil"/>
            </w:tcBorders>
            <w:shd w:val="clear" w:color="auto" w:fill="auto"/>
            <w:noWrap/>
            <w:vAlign w:val="bottom"/>
            <w:hideMark/>
          </w:tcPr>
          <w:p w14:paraId="4E94B8E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3.035,5</w:t>
            </w:r>
          </w:p>
        </w:tc>
        <w:tc>
          <w:tcPr>
            <w:tcW w:w="713" w:type="dxa"/>
            <w:tcBorders>
              <w:top w:val="nil"/>
              <w:left w:val="nil"/>
              <w:bottom w:val="nil"/>
              <w:right w:val="single" w:sz="8" w:space="0" w:color="auto"/>
            </w:tcBorders>
            <w:shd w:val="clear" w:color="auto" w:fill="auto"/>
            <w:noWrap/>
            <w:vAlign w:val="bottom"/>
            <w:hideMark/>
          </w:tcPr>
          <w:p w14:paraId="3A87793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2,8</w:t>
            </w:r>
          </w:p>
        </w:tc>
        <w:tc>
          <w:tcPr>
            <w:tcW w:w="443" w:type="dxa"/>
            <w:tcBorders>
              <w:top w:val="nil"/>
              <w:left w:val="nil"/>
              <w:bottom w:val="nil"/>
              <w:right w:val="nil"/>
            </w:tcBorders>
            <w:shd w:val="clear" w:color="auto" w:fill="auto"/>
            <w:noWrap/>
            <w:vAlign w:val="bottom"/>
            <w:hideMark/>
          </w:tcPr>
          <w:p w14:paraId="7A4255B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59</w:t>
            </w:r>
          </w:p>
        </w:tc>
        <w:tc>
          <w:tcPr>
            <w:tcW w:w="2324" w:type="dxa"/>
            <w:tcBorders>
              <w:top w:val="nil"/>
              <w:left w:val="nil"/>
              <w:bottom w:val="nil"/>
              <w:right w:val="nil"/>
            </w:tcBorders>
            <w:shd w:val="clear" w:color="auto" w:fill="auto"/>
            <w:noWrap/>
            <w:vAlign w:val="bottom"/>
            <w:hideMark/>
          </w:tcPr>
          <w:p w14:paraId="5DDF8820"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Pistoia</w:t>
            </w:r>
          </w:p>
        </w:tc>
        <w:tc>
          <w:tcPr>
            <w:tcW w:w="1240" w:type="dxa"/>
            <w:tcBorders>
              <w:top w:val="nil"/>
              <w:left w:val="nil"/>
              <w:bottom w:val="nil"/>
              <w:right w:val="nil"/>
            </w:tcBorders>
            <w:shd w:val="clear" w:color="auto" w:fill="auto"/>
            <w:noWrap/>
            <w:vAlign w:val="bottom"/>
            <w:hideMark/>
          </w:tcPr>
          <w:p w14:paraId="63761F7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487,0</w:t>
            </w:r>
          </w:p>
        </w:tc>
        <w:tc>
          <w:tcPr>
            <w:tcW w:w="713" w:type="dxa"/>
            <w:tcBorders>
              <w:top w:val="nil"/>
              <w:left w:val="nil"/>
              <w:bottom w:val="nil"/>
              <w:right w:val="single" w:sz="8" w:space="0" w:color="auto"/>
            </w:tcBorders>
            <w:shd w:val="clear" w:color="auto" w:fill="auto"/>
            <w:noWrap/>
            <w:vAlign w:val="bottom"/>
            <w:hideMark/>
          </w:tcPr>
          <w:p w14:paraId="45A140D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182966B2"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46A0A79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w:t>
            </w:r>
          </w:p>
        </w:tc>
        <w:tc>
          <w:tcPr>
            <w:tcW w:w="1757" w:type="dxa"/>
            <w:tcBorders>
              <w:top w:val="nil"/>
              <w:left w:val="nil"/>
              <w:bottom w:val="nil"/>
              <w:right w:val="nil"/>
            </w:tcBorders>
            <w:shd w:val="clear" w:color="auto" w:fill="auto"/>
            <w:noWrap/>
            <w:vAlign w:val="bottom"/>
            <w:hideMark/>
          </w:tcPr>
          <w:p w14:paraId="1C4A1669"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Brescia</w:t>
            </w:r>
          </w:p>
        </w:tc>
        <w:tc>
          <w:tcPr>
            <w:tcW w:w="1240" w:type="dxa"/>
            <w:tcBorders>
              <w:top w:val="nil"/>
              <w:left w:val="nil"/>
              <w:bottom w:val="nil"/>
              <w:right w:val="nil"/>
            </w:tcBorders>
            <w:shd w:val="clear" w:color="auto" w:fill="auto"/>
            <w:noWrap/>
            <w:vAlign w:val="bottom"/>
            <w:hideMark/>
          </w:tcPr>
          <w:p w14:paraId="614A89B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2.997,8</w:t>
            </w:r>
          </w:p>
        </w:tc>
        <w:tc>
          <w:tcPr>
            <w:tcW w:w="713" w:type="dxa"/>
            <w:tcBorders>
              <w:top w:val="nil"/>
              <w:left w:val="nil"/>
              <w:bottom w:val="nil"/>
              <w:right w:val="single" w:sz="8" w:space="0" w:color="auto"/>
            </w:tcBorders>
            <w:shd w:val="clear" w:color="auto" w:fill="auto"/>
            <w:noWrap/>
            <w:vAlign w:val="bottom"/>
            <w:hideMark/>
          </w:tcPr>
          <w:p w14:paraId="03922DF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2,7</w:t>
            </w:r>
          </w:p>
        </w:tc>
        <w:tc>
          <w:tcPr>
            <w:tcW w:w="443" w:type="dxa"/>
            <w:tcBorders>
              <w:top w:val="nil"/>
              <w:left w:val="nil"/>
              <w:bottom w:val="nil"/>
              <w:right w:val="nil"/>
            </w:tcBorders>
            <w:shd w:val="clear" w:color="auto" w:fill="auto"/>
            <w:noWrap/>
            <w:vAlign w:val="bottom"/>
            <w:hideMark/>
          </w:tcPr>
          <w:p w14:paraId="19F91EB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60</w:t>
            </w:r>
          </w:p>
        </w:tc>
        <w:tc>
          <w:tcPr>
            <w:tcW w:w="2324" w:type="dxa"/>
            <w:tcBorders>
              <w:top w:val="nil"/>
              <w:left w:val="nil"/>
              <w:bottom w:val="nil"/>
              <w:right w:val="nil"/>
            </w:tcBorders>
            <w:shd w:val="clear" w:color="auto" w:fill="auto"/>
            <w:noWrap/>
            <w:vAlign w:val="bottom"/>
            <w:hideMark/>
          </w:tcPr>
          <w:p w14:paraId="051C13BF"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Livorno</w:t>
            </w:r>
          </w:p>
        </w:tc>
        <w:tc>
          <w:tcPr>
            <w:tcW w:w="1240" w:type="dxa"/>
            <w:tcBorders>
              <w:top w:val="nil"/>
              <w:left w:val="nil"/>
              <w:bottom w:val="nil"/>
              <w:right w:val="nil"/>
            </w:tcBorders>
            <w:shd w:val="clear" w:color="auto" w:fill="auto"/>
            <w:noWrap/>
            <w:vAlign w:val="bottom"/>
            <w:hideMark/>
          </w:tcPr>
          <w:p w14:paraId="212E41E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483,9</w:t>
            </w:r>
          </w:p>
        </w:tc>
        <w:tc>
          <w:tcPr>
            <w:tcW w:w="713" w:type="dxa"/>
            <w:tcBorders>
              <w:top w:val="nil"/>
              <w:left w:val="nil"/>
              <w:bottom w:val="nil"/>
              <w:right w:val="single" w:sz="8" w:space="0" w:color="auto"/>
            </w:tcBorders>
            <w:shd w:val="clear" w:color="auto" w:fill="auto"/>
            <w:noWrap/>
            <w:vAlign w:val="bottom"/>
            <w:hideMark/>
          </w:tcPr>
          <w:p w14:paraId="06A2371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3882C739"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07558A9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w:t>
            </w:r>
          </w:p>
        </w:tc>
        <w:tc>
          <w:tcPr>
            <w:tcW w:w="1757" w:type="dxa"/>
            <w:tcBorders>
              <w:top w:val="nil"/>
              <w:left w:val="nil"/>
              <w:bottom w:val="nil"/>
              <w:right w:val="nil"/>
            </w:tcBorders>
            <w:shd w:val="clear" w:color="auto" w:fill="auto"/>
            <w:noWrap/>
            <w:vAlign w:val="bottom"/>
            <w:hideMark/>
          </w:tcPr>
          <w:p w14:paraId="77B37B9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Bergamo</w:t>
            </w:r>
          </w:p>
        </w:tc>
        <w:tc>
          <w:tcPr>
            <w:tcW w:w="1240" w:type="dxa"/>
            <w:tcBorders>
              <w:top w:val="nil"/>
              <w:left w:val="nil"/>
              <w:bottom w:val="nil"/>
              <w:right w:val="nil"/>
            </w:tcBorders>
            <w:shd w:val="clear" w:color="auto" w:fill="auto"/>
            <w:noWrap/>
            <w:vAlign w:val="bottom"/>
            <w:hideMark/>
          </w:tcPr>
          <w:p w14:paraId="3B99C99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2.745,8</w:t>
            </w:r>
          </w:p>
        </w:tc>
        <w:tc>
          <w:tcPr>
            <w:tcW w:w="713" w:type="dxa"/>
            <w:tcBorders>
              <w:top w:val="nil"/>
              <w:left w:val="nil"/>
              <w:bottom w:val="nil"/>
              <w:right w:val="single" w:sz="8" w:space="0" w:color="auto"/>
            </w:tcBorders>
            <w:shd w:val="clear" w:color="auto" w:fill="auto"/>
            <w:noWrap/>
            <w:vAlign w:val="bottom"/>
            <w:hideMark/>
          </w:tcPr>
          <w:p w14:paraId="15D78F6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2,5</w:t>
            </w:r>
          </w:p>
        </w:tc>
        <w:tc>
          <w:tcPr>
            <w:tcW w:w="443" w:type="dxa"/>
            <w:tcBorders>
              <w:top w:val="nil"/>
              <w:left w:val="nil"/>
              <w:bottom w:val="nil"/>
              <w:right w:val="nil"/>
            </w:tcBorders>
            <w:shd w:val="clear" w:color="auto" w:fill="auto"/>
            <w:noWrap/>
            <w:vAlign w:val="bottom"/>
            <w:hideMark/>
          </w:tcPr>
          <w:p w14:paraId="09A6462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61</w:t>
            </w:r>
          </w:p>
        </w:tc>
        <w:tc>
          <w:tcPr>
            <w:tcW w:w="2324" w:type="dxa"/>
            <w:tcBorders>
              <w:top w:val="nil"/>
              <w:left w:val="nil"/>
              <w:bottom w:val="nil"/>
              <w:right w:val="nil"/>
            </w:tcBorders>
            <w:shd w:val="clear" w:color="auto" w:fill="auto"/>
            <w:noWrap/>
            <w:vAlign w:val="bottom"/>
            <w:hideMark/>
          </w:tcPr>
          <w:p w14:paraId="4ADF16AC"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Macerata</w:t>
            </w:r>
          </w:p>
        </w:tc>
        <w:tc>
          <w:tcPr>
            <w:tcW w:w="1240" w:type="dxa"/>
            <w:tcBorders>
              <w:top w:val="nil"/>
              <w:left w:val="nil"/>
              <w:bottom w:val="nil"/>
              <w:right w:val="nil"/>
            </w:tcBorders>
            <w:shd w:val="clear" w:color="auto" w:fill="auto"/>
            <w:noWrap/>
            <w:vAlign w:val="bottom"/>
            <w:hideMark/>
          </w:tcPr>
          <w:p w14:paraId="6B7594A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480,6</w:t>
            </w:r>
          </w:p>
        </w:tc>
        <w:tc>
          <w:tcPr>
            <w:tcW w:w="713" w:type="dxa"/>
            <w:tcBorders>
              <w:top w:val="nil"/>
              <w:left w:val="nil"/>
              <w:bottom w:val="nil"/>
              <w:right w:val="single" w:sz="8" w:space="0" w:color="auto"/>
            </w:tcBorders>
            <w:shd w:val="clear" w:color="auto" w:fill="auto"/>
            <w:noWrap/>
            <w:vAlign w:val="bottom"/>
            <w:hideMark/>
          </w:tcPr>
          <w:p w14:paraId="18D4D88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6BA3A716"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0C21A0F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w:t>
            </w:r>
          </w:p>
        </w:tc>
        <w:tc>
          <w:tcPr>
            <w:tcW w:w="1757" w:type="dxa"/>
            <w:tcBorders>
              <w:top w:val="nil"/>
              <w:left w:val="nil"/>
              <w:bottom w:val="nil"/>
              <w:right w:val="nil"/>
            </w:tcBorders>
            <w:shd w:val="clear" w:color="auto" w:fill="auto"/>
            <w:noWrap/>
            <w:vAlign w:val="bottom"/>
            <w:hideMark/>
          </w:tcPr>
          <w:p w14:paraId="0127D8C1"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Genova</w:t>
            </w:r>
          </w:p>
        </w:tc>
        <w:tc>
          <w:tcPr>
            <w:tcW w:w="1240" w:type="dxa"/>
            <w:tcBorders>
              <w:top w:val="nil"/>
              <w:left w:val="nil"/>
              <w:bottom w:val="nil"/>
              <w:right w:val="nil"/>
            </w:tcBorders>
            <w:shd w:val="clear" w:color="auto" w:fill="auto"/>
            <w:noWrap/>
            <w:vAlign w:val="bottom"/>
            <w:hideMark/>
          </w:tcPr>
          <w:p w14:paraId="70B3151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2.475,1</w:t>
            </w:r>
          </w:p>
        </w:tc>
        <w:tc>
          <w:tcPr>
            <w:tcW w:w="713" w:type="dxa"/>
            <w:tcBorders>
              <w:top w:val="nil"/>
              <w:left w:val="nil"/>
              <w:bottom w:val="nil"/>
              <w:right w:val="single" w:sz="8" w:space="0" w:color="auto"/>
            </w:tcBorders>
            <w:shd w:val="clear" w:color="auto" w:fill="auto"/>
            <w:noWrap/>
            <w:vAlign w:val="bottom"/>
            <w:hideMark/>
          </w:tcPr>
          <w:p w14:paraId="213DF1C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2,3</w:t>
            </w:r>
          </w:p>
        </w:tc>
        <w:tc>
          <w:tcPr>
            <w:tcW w:w="443" w:type="dxa"/>
            <w:tcBorders>
              <w:top w:val="nil"/>
              <w:left w:val="nil"/>
              <w:bottom w:val="nil"/>
              <w:right w:val="nil"/>
            </w:tcBorders>
            <w:shd w:val="clear" w:color="auto" w:fill="auto"/>
            <w:noWrap/>
            <w:vAlign w:val="bottom"/>
            <w:hideMark/>
          </w:tcPr>
          <w:p w14:paraId="6071F2A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62</w:t>
            </w:r>
          </w:p>
        </w:tc>
        <w:tc>
          <w:tcPr>
            <w:tcW w:w="2324" w:type="dxa"/>
            <w:tcBorders>
              <w:top w:val="nil"/>
              <w:left w:val="nil"/>
              <w:bottom w:val="nil"/>
              <w:right w:val="nil"/>
            </w:tcBorders>
            <w:shd w:val="clear" w:color="auto" w:fill="auto"/>
            <w:noWrap/>
            <w:vAlign w:val="bottom"/>
            <w:hideMark/>
          </w:tcPr>
          <w:p w14:paraId="0E76DED1"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Avellino</w:t>
            </w:r>
          </w:p>
        </w:tc>
        <w:tc>
          <w:tcPr>
            <w:tcW w:w="1240" w:type="dxa"/>
            <w:tcBorders>
              <w:top w:val="nil"/>
              <w:left w:val="nil"/>
              <w:bottom w:val="nil"/>
              <w:right w:val="nil"/>
            </w:tcBorders>
            <w:shd w:val="clear" w:color="auto" w:fill="auto"/>
            <w:noWrap/>
            <w:vAlign w:val="bottom"/>
            <w:hideMark/>
          </w:tcPr>
          <w:p w14:paraId="014EABD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466,1</w:t>
            </w:r>
          </w:p>
        </w:tc>
        <w:tc>
          <w:tcPr>
            <w:tcW w:w="713" w:type="dxa"/>
            <w:tcBorders>
              <w:top w:val="nil"/>
              <w:left w:val="nil"/>
              <w:bottom w:val="nil"/>
              <w:right w:val="single" w:sz="8" w:space="0" w:color="auto"/>
            </w:tcBorders>
            <w:shd w:val="clear" w:color="auto" w:fill="auto"/>
            <w:noWrap/>
            <w:vAlign w:val="bottom"/>
            <w:hideMark/>
          </w:tcPr>
          <w:p w14:paraId="42239F5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27F2682C"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004DF94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w:t>
            </w:r>
          </w:p>
        </w:tc>
        <w:tc>
          <w:tcPr>
            <w:tcW w:w="1757" w:type="dxa"/>
            <w:tcBorders>
              <w:top w:val="nil"/>
              <w:left w:val="nil"/>
              <w:bottom w:val="nil"/>
              <w:right w:val="nil"/>
            </w:tcBorders>
            <w:shd w:val="clear" w:color="auto" w:fill="auto"/>
            <w:noWrap/>
            <w:vAlign w:val="bottom"/>
            <w:hideMark/>
          </w:tcPr>
          <w:p w14:paraId="4A61874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Varese</w:t>
            </w:r>
          </w:p>
        </w:tc>
        <w:tc>
          <w:tcPr>
            <w:tcW w:w="1240" w:type="dxa"/>
            <w:tcBorders>
              <w:top w:val="nil"/>
              <w:left w:val="nil"/>
              <w:bottom w:val="nil"/>
              <w:right w:val="nil"/>
            </w:tcBorders>
            <w:shd w:val="clear" w:color="auto" w:fill="auto"/>
            <w:noWrap/>
            <w:vAlign w:val="bottom"/>
            <w:hideMark/>
          </w:tcPr>
          <w:p w14:paraId="1A9001F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2.428,4</w:t>
            </w:r>
          </w:p>
        </w:tc>
        <w:tc>
          <w:tcPr>
            <w:tcW w:w="713" w:type="dxa"/>
            <w:tcBorders>
              <w:top w:val="nil"/>
              <w:left w:val="nil"/>
              <w:bottom w:val="nil"/>
              <w:right w:val="single" w:sz="8" w:space="0" w:color="auto"/>
            </w:tcBorders>
            <w:shd w:val="clear" w:color="auto" w:fill="auto"/>
            <w:noWrap/>
            <w:vAlign w:val="bottom"/>
            <w:hideMark/>
          </w:tcPr>
          <w:p w14:paraId="21A75D8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2,2</w:t>
            </w:r>
          </w:p>
        </w:tc>
        <w:tc>
          <w:tcPr>
            <w:tcW w:w="443" w:type="dxa"/>
            <w:tcBorders>
              <w:top w:val="nil"/>
              <w:left w:val="nil"/>
              <w:bottom w:val="nil"/>
              <w:right w:val="nil"/>
            </w:tcBorders>
            <w:shd w:val="clear" w:color="auto" w:fill="auto"/>
            <w:noWrap/>
            <w:vAlign w:val="bottom"/>
            <w:hideMark/>
          </w:tcPr>
          <w:p w14:paraId="2CBC023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63</w:t>
            </w:r>
          </w:p>
        </w:tc>
        <w:tc>
          <w:tcPr>
            <w:tcW w:w="2324" w:type="dxa"/>
            <w:tcBorders>
              <w:top w:val="nil"/>
              <w:left w:val="nil"/>
              <w:bottom w:val="nil"/>
              <w:right w:val="nil"/>
            </w:tcBorders>
            <w:shd w:val="clear" w:color="auto" w:fill="auto"/>
            <w:noWrap/>
            <w:vAlign w:val="bottom"/>
            <w:hideMark/>
          </w:tcPr>
          <w:p w14:paraId="43AE1A0D"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Taranto</w:t>
            </w:r>
          </w:p>
        </w:tc>
        <w:tc>
          <w:tcPr>
            <w:tcW w:w="1240" w:type="dxa"/>
            <w:tcBorders>
              <w:top w:val="nil"/>
              <w:left w:val="nil"/>
              <w:bottom w:val="nil"/>
              <w:right w:val="nil"/>
            </w:tcBorders>
            <w:shd w:val="clear" w:color="auto" w:fill="auto"/>
            <w:noWrap/>
            <w:vAlign w:val="bottom"/>
            <w:hideMark/>
          </w:tcPr>
          <w:p w14:paraId="092A3A4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462,1</w:t>
            </w:r>
          </w:p>
        </w:tc>
        <w:tc>
          <w:tcPr>
            <w:tcW w:w="713" w:type="dxa"/>
            <w:tcBorders>
              <w:top w:val="nil"/>
              <w:left w:val="nil"/>
              <w:bottom w:val="nil"/>
              <w:right w:val="single" w:sz="8" w:space="0" w:color="auto"/>
            </w:tcBorders>
            <w:shd w:val="clear" w:color="auto" w:fill="auto"/>
            <w:noWrap/>
            <w:vAlign w:val="bottom"/>
            <w:hideMark/>
          </w:tcPr>
          <w:p w14:paraId="340B135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041C3315"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199318D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w:t>
            </w:r>
          </w:p>
        </w:tc>
        <w:tc>
          <w:tcPr>
            <w:tcW w:w="1757" w:type="dxa"/>
            <w:tcBorders>
              <w:top w:val="nil"/>
              <w:left w:val="nil"/>
              <w:bottom w:val="nil"/>
              <w:right w:val="nil"/>
            </w:tcBorders>
            <w:shd w:val="clear" w:color="auto" w:fill="auto"/>
            <w:noWrap/>
            <w:vAlign w:val="bottom"/>
            <w:hideMark/>
          </w:tcPr>
          <w:p w14:paraId="3B2D5E3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Monza e della Brianza</w:t>
            </w:r>
          </w:p>
        </w:tc>
        <w:tc>
          <w:tcPr>
            <w:tcW w:w="1240" w:type="dxa"/>
            <w:tcBorders>
              <w:top w:val="nil"/>
              <w:left w:val="nil"/>
              <w:bottom w:val="nil"/>
              <w:right w:val="nil"/>
            </w:tcBorders>
            <w:shd w:val="clear" w:color="auto" w:fill="auto"/>
            <w:noWrap/>
            <w:vAlign w:val="bottom"/>
            <w:hideMark/>
          </w:tcPr>
          <w:p w14:paraId="5684BAA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2.396,0</w:t>
            </w:r>
          </w:p>
        </w:tc>
        <w:tc>
          <w:tcPr>
            <w:tcW w:w="713" w:type="dxa"/>
            <w:tcBorders>
              <w:top w:val="nil"/>
              <w:left w:val="nil"/>
              <w:bottom w:val="nil"/>
              <w:right w:val="single" w:sz="8" w:space="0" w:color="auto"/>
            </w:tcBorders>
            <w:shd w:val="clear" w:color="auto" w:fill="auto"/>
            <w:noWrap/>
            <w:vAlign w:val="bottom"/>
            <w:hideMark/>
          </w:tcPr>
          <w:p w14:paraId="3CF95B8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2,2</w:t>
            </w:r>
          </w:p>
        </w:tc>
        <w:tc>
          <w:tcPr>
            <w:tcW w:w="443" w:type="dxa"/>
            <w:tcBorders>
              <w:top w:val="nil"/>
              <w:left w:val="nil"/>
              <w:bottom w:val="nil"/>
              <w:right w:val="nil"/>
            </w:tcBorders>
            <w:shd w:val="clear" w:color="auto" w:fill="auto"/>
            <w:noWrap/>
            <w:vAlign w:val="bottom"/>
            <w:hideMark/>
          </w:tcPr>
          <w:p w14:paraId="45383E9A"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64</w:t>
            </w:r>
          </w:p>
        </w:tc>
        <w:tc>
          <w:tcPr>
            <w:tcW w:w="2324" w:type="dxa"/>
            <w:tcBorders>
              <w:top w:val="nil"/>
              <w:left w:val="nil"/>
              <w:bottom w:val="nil"/>
              <w:right w:val="nil"/>
            </w:tcBorders>
            <w:shd w:val="clear" w:color="auto" w:fill="auto"/>
            <w:noWrap/>
            <w:vAlign w:val="bottom"/>
            <w:hideMark/>
          </w:tcPr>
          <w:p w14:paraId="19C67283"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Trieste</w:t>
            </w:r>
          </w:p>
        </w:tc>
        <w:tc>
          <w:tcPr>
            <w:tcW w:w="1240" w:type="dxa"/>
            <w:tcBorders>
              <w:top w:val="nil"/>
              <w:left w:val="nil"/>
              <w:bottom w:val="nil"/>
              <w:right w:val="nil"/>
            </w:tcBorders>
            <w:shd w:val="clear" w:color="auto" w:fill="auto"/>
            <w:noWrap/>
            <w:vAlign w:val="bottom"/>
            <w:hideMark/>
          </w:tcPr>
          <w:p w14:paraId="6D23D9E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460,7</w:t>
            </w:r>
          </w:p>
        </w:tc>
        <w:tc>
          <w:tcPr>
            <w:tcW w:w="713" w:type="dxa"/>
            <w:tcBorders>
              <w:top w:val="nil"/>
              <w:left w:val="nil"/>
              <w:bottom w:val="nil"/>
              <w:right w:val="single" w:sz="8" w:space="0" w:color="auto"/>
            </w:tcBorders>
            <w:shd w:val="clear" w:color="auto" w:fill="auto"/>
            <w:noWrap/>
            <w:vAlign w:val="bottom"/>
            <w:hideMark/>
          </w:tcPr>
          <w:p w14:paraId="136AD28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2E8DDB64"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48E0678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11</w:t>
            </w:r>
          </w:p>
        </w:tc>
        <w:tc>
          <w:tcPr>
            <w:tcW w:w="1757" w:type="dxa"/>
            <w:tcBorders>
              <w:top w:val="nil"/>
              <w:left w:val="nil"/>
              <w:bottom w:val="nil"/>
              <w:right w:val="nil"/>
            </w:tcBorders>
            <w:shd w:val="clear" w:color="auto" w:fill="auto"/>
            <w:noWrap/>
            <w:vAlign w:val="bottom"/>
            <w:hideMark/>
          </w:tcPr>
          <w:p w14:paraId="63F050AD"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Firenze</w:t>
            </w:r>
          </w:p>
        </w:tc>
        <w:tc>
          <w:tcPr>
            <w:tcW w:w="1240" w:type="dxa"/>
            <w:tcBorders>
              <w:top w:val="nil"/>
              <w:left w:val="nil"/>
              <w:bottom w:val="nil"/>
              <w:right w:val="nil"/>
            </w:tcBorders>
            <w:shd w:val="clear" w:color="auto" w:fill="auto"/>
            <w:noWrap/>
            <w:vAlign w:val="bottom"/>
            <w:hideMark/>
          </w:tcPr>
          <w:p w14:paraId="1553E44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2.320,8</w:t>
            </w:r>
          </w:p>
        </w:tc>
        <w:tc>
          <w:tcPr>
            <w:tcW w:w="713" w:type="dxa"/>
            <w:tcBorders>
              <w:top w:val="nil"/>
              <w:left w:val="nil"/>
              <w:bottom w:val="nil"/>
              <w:right w:val="single" w:sz="8" w:space="0" w:color="auto"/>
            </w:tcBorders>
            <w:shd w:val="clear" w:color="auto" w:fill="auto"/>
            <w:noWrap/>
            <w:vAlign w:val="bottom"/>
            <w:hideMark/>
          </w:tcPr>
          <w:p w14:paraId="4E68383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2,1</w:t>
            </w:r>
          </w:p>
        </w:tc>
        <w:tc>
          <w:tcPr>
            <w:tcW w:w="443" w:type="dxa"/>
            <w:tcBorders>
              <w:top w:val="nil"/>
              <w:left w:val="nil"/>
              <w:bottom w:val="nil"/>
              <w:right w:val="nil"/>
            </w:tcBorders>
            <w:shd w:val="clear" w:color="auto" w:fill="auto"/>
            <w:noWrap/>
            <w:vAlign w:val="bottom"/>
            <w:hideMark/>
          </w:tcPr>
          <w:p w14:paraId="0F40EB4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65</w:t>
            </w:r>
          </w:p>
        </w:tc>
        <w:tc>
          <w:tcPr>
            <w:tcW w:w="2324" w:type="dxa"/>
            <w:tcBorders>
              <w:top w:val="nil"/>
              <w:left w:val="nil"/>
              <w:bottom w:val="nil"/>
              <w:right w:val="nil"/>
            </w:tcBorders>
            <w:shd w:val="clear" w:color="auto" w:fill="auto"/>
            <w:noWrap/>
            <w:vAlign w:val="bottom"/>
            <w:hideMark/>
          </w:tcPr>
          <w:p w14:paraId="488EA1BD"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Cagliari</w:t>
            </w:r>
          </w:p>
        </w:tc>
        <w:tc>
          <w:tcPr>
            <w:tcW w:w="1240" w:type="dxa"/>
            <w:tcBorders>
              <w:top w:val="nil"/>
              <w:left w:val="nil"/>
              <w:bottom w:val="nil"/>
              <w:right w:val="nil"/>
            </w:tcBorders>
            <w:shd w:val="clear" w:color="auto" w:fill="auto"/>
            <w:noWrap/>
            <w:vAlign w:val="bottom"/>
            <w:hideMark/>
          </w:tcPr>
          <w:p w14:paraId="22DFAA2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459,2</w:t>
            </w:r>
          </w:p>
        </w:tc>
        <w:tc>
          <w:tcPr>
            <w:tcW w:w="713" w:type="dxa"/>
            <w:tcBorders>
              <w:top w:val="nil"/>
              <w:left w:val="nil"/>
              <w:bottom w:val="nil"/>
              <w:right w:val="single" w:sz="8" w:space="0" w:color="auto"/>
            </w:tcBorders>
            <w:shd w:val="clear" w:color="auto" w:fill="auto"/>
            <w:noWrap/>
            <w:vAlign w:val="bottom"/>
            <w:hideMark/>
          </w:tcPr>
          <w:p w14:paraId="7990440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78519A2B"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13265D1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12</w:t>
            </w:r>
          </w:p>
        </w:tc>
        <w:tc>
          <w:tcPr>
            <w:tcW w:w="1757" w:type="dxa"/>
            <w:tcBorders>
              <w:top w:val="nil"/>
              <w:left w:val="nil"/>
              <w:bottom w:val="nil"/>
              <w:right w:val="nil"/>
            </w:tcBorders>
            <w:shd w:val="clear" w:color="auto" w:fill="auto"/>
            <w:noWrap/>
            <w:vAlign w:val="bottom"/>
            <w:hideMark/>
          </w:tcPr>
          <w:p w14:paraId="41CD8243"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Modena</w:t>
            </w:r>
          </w:p>
        </w:tc>
        <w:tc>
          <w:tcPr>
            <w:tcW w:w="1240" w:type="dxa"/>
            <w:tcBorders>
              <w:top w:val="nil"/>
              <w:left w:val="nil"/>
              <w:bottom w:val="nil"/>
              <w:right w:val="nil"/>
            </w:tcBorders>
            <w:shd w:val="clear" w:color="auto" w:fill="auto"/>
            <w:noWrap/>
            <w:vAlign w:val="bottom"/>
            <w:hideMark/>
          </w:tcPr>
          <w:p w14:paraId="040B0E7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2.229,2</w:t>
            </w:r>
          </w:p>
        </w:tc>
        <w:tc>
          <w:tcPr>
            <w:tcW w:w="713" w:type="dxa"/>
            <w:tcBorders>
              <w:top w:val="nil"/>
              <w:left w:val="nil"/>
              <w:bottom w:val="nil"/>
              <w:right w:val="single" w:sz="8" w:space="0" w:color="auto"/>
            </w:tcBorders>
            <w:shd w:val="clear" w:color="auto" w:fill="auto"/>
            <w:noWrap/>
            <w:vAlign w:val="bottom"/>
            <w:hideMark/>
          </w:tcPr>
          <w:p w14:paraId="3735F78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2,0</w:t>
            </w:r>
          </w:p>
        </w:tc>
        <w:tc>
          <w:tcPr>
            <w:tcW w:w="443" w:type="dxa"/>
            <w:tcBorders>
              <w:top w:val="nil"/>
              <w:left w:val="nil"/>
              <w:bottom w:val="nil"/>
              <w:right w:val="nil"/>
            </w:tcBorders>
            <w:shd w:val="clear" w:color="auto" w:fill="auto"/>
            <w:noWrap/>
            <w:vAlign w:val="bottom"/>
            <w:hideMark/>
          </w:tcPr>
          <w:p w14:paraId="2C6657F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66</w:t>
            </w:r>
          </w:p>
        </w:tc>
        <w:tc>
          <w:tcPr>
            <w:tcW w:w="2324" w:type="dxa"/>
            <w:tcBorders>
              <w:top w:val="nil"/>
              <w:left w:val="nil"/>
              <w:bottom w:val="nil"/>
              <w:right w:val="nil"/>
            </w:tcBorders>
            <w:shd w:val="clear" w:color="auto" w:fill="auto"/>
            <w:noWrap/>
            <w:vAlign w:val="bottom"/>
            <w:hideMark/>
          </w:tcPr>
          <w:p w14:paraId="6D48F7E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Prato</w:t>
            </w:r>
          </w:p>
        </w:tc>
        <w:tc>
          <w:tcPr>
            <w:tcW w:w="1240" w:type="dxa"/>
            <w:tcBorders>
              <w:top w:val="nil"/>
              <w:left w:val="nil"/>
              <w:bottom w:val="nil"/>
              <w:right w:val="nil"/>
            </w:tcBorders>
            <w:shd w:val="clear" w:color="auto" w:fill="auto"/>
            <w:noWrap/>
            <w:vAlign w:val="bottom"/>
            <w:hideMark/>
          </w:tcPr>
          <w:p w14:paraId="235BC8C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455,9</w:t>
            </w:r>
          </w:p>
        </w:tc>
        <w:tc>
          <w:tcPr>
            <w:tcW w:w="713" w:type="dxa"/>
            <w:tcBorders>
              <w:top w:val="nil"/>
              <w:left w:val="nil"/>
              <w:bottom w:val="nil"/>
              <w:right w:val="single" w:sz="8" w:space="0" w:color="auto"/>
            </w:tcBorders>
            <w:shd w:val="clear" w:color="auto" w:fill="auto"/>
            <w:noWrap/>
            <w:vAlign w:val="bottom"/>
            <w:hideMark/>
          </w:tcPr>
          <w:p w14:paraId="1331CB5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3D3685F5"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6D94693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13</w:t>
            </w:r>
          </w:p>
        </w:tc>
        <w:tc>
          <w:tcPr>
            <w:tcW w:w="1757" w:type="dxa"/>
            <w:tcBorders>
              <w:top w:val="nil"/>
              <w:left w:val="nil"/>
              <w:bottom w:val="nil"/>
              <w:right w:val="nil"/>
            </w:tcBorders>
            <w:shd w:val="clear" w:color="auto" w:fill="auto"/>
            <w:noWrap/>
            <w:vAlign w:val="bottom"/>
            <w:hideMark/>
          </w:tcPr>
          <w:p w14:paraId="71955E16"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Verona</w:t>
            </w:r>
          </w:p>
        </w:tc>
        <w:tc>
          <w:tcPr>
            <w:tcW w:w="1240" w:type="dxa"/>
            <w:tcBorders>
              <w:top w:val="nil"/>
              <w:left w:val="nil"/>
              <w:bottom w:val="nil"/>
              <w:right w:val="nil"/>
            </w:tcBorders>
            <w:shd w:val="clear" w:color="auto" w:fill="auto"/>
            <w:noWrap/>
            <w:vAlign w:val="bottom"/>
            <w:hideMark/>
          </w:tcPr>
          <w:p w14:paraId="0A475C9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1.973,4</w:t>
            </w:r>
          </w:p>
        </w:tc>
        <w:tc>
          <w:tcPr>
            <w:tcW w:w="713" w:type="dxa"/>
            <w:tcBorders>
              <w:top w:val="nil"/>
              <w:left w:val="nil"/>
              <w:bottom w:val="nil"/>
              <w:right w:val="single" w:sz="8" w:space="0" w:color="auto"/>
            </w:tcBorders>
            <w:shd w:val="clear" w:color="auto" w:fill="auto"/>
            <w:noWrap/>
            <w:vAlign w:val="bottom"/>
            <w:hideMark/>
          </w:tcPr>
          <w:p w14:paraId="6EB8DF2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1,8</w:t>
            </w:r>
          </w:p>
        </w:tc>
        <w:tc>
          <w:tcPr>
            <w:tcW w:w="443" w:type="dxa"/>
            <w:tcBorders>
              <w:top w:val="nil"/>
              <w:left w:val="nil"/>
              <w:bottom w:val="nil"/>
              <w:right w:val="nil"/>
            </w:tcBorders>
            <w:shd w:val="clear" w:color="auto" w:fill="auto"/>
            <w:noWrap/>
            <w:vAlign w:val="bottom"/>
            <w:hideMark/>
          </w:tcPr>
          <w:p w14:paraId="4555DF7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67</w:t>
            </w:r>
          </w:p>
        </w:tc>
        <w:tc>
          <w:tcPr>
            <w:tcW w:w="2324" w:type="dxa"/>
            <w:tcBorders>
              <w:top w:val="nil"/>
              <w:left w:val="nil"/>
              <w:bottom w:val="nil"/>
              <w:right w:val="nil"/>
            </w:tcBorders>
            <w:shd w:val="clear" w:color="auto" w:fill="auto"/>
            <w:noWrap/>
            <w:vAlign w:val="bottom"/>
            <w:hideMark/>
          </w:tcPr>
          <w:p w14:paraId="0A6BB639"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Belluno</w:t>
            </w:r>
          </w:p>
        </w:tc>
        <w:tc>
          <w:tcPr>
            <w:tcW w:w="1240" w:type="dxa"/>
            <w:tcBorders>
              <w:top w:val="nil"/>
              <w:left w:val="nil"/>
              <w:bottom w:val="nil"/>
              <w:right w:val="nil"/>
            </w:tcBorders>
            <w:shd w:val="clear" w:color="auto" w:fill="auto"/>
            <w:noWrap/>
            <w:vAlign w:val="bottom"/>
            <w:hideMark/>
          </w:tcPr>
          <w:p w14:paraId="613A6D3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453,8</w:t>
            </w:r>
          </w:p>
        </w:tc>
        <w:tc>
          <w:tcPr>
            <w:tcW w:w="713" w:type="dxa"/>
            <w:tcBorders>
              <w:top w:val="nil"/>
              <w:left w:val="nil"/>
              <w:bottom w:val="nil"/>
              <w:right w:val="single" w:sz="8" w:space="0" w:color="auto"/>
            </w:tcBorders>
            <w:shd w:val="clear" w:color="auto" w:fill="auto"/>
            <w:noWrap/>
            <w:vAlign w:val="bottom"/>
            <w:hideMark/>
          </w:tcPr>
          <w:p w14:paraId="197BCB6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5D4E0E79"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6FBDDE8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14</w:t>
            </w:r>
          </w:p>
        </w:tc>
        <w:tc>
          <w:tcPr>
            <w:tcW w:w="1757" w:type="dxa"/>
            <w:tcBorders>
              <w:top w:val="nil"/>
              <w:left w:val="nil"/>
              <w:bottom w:val="nil"/>
              <w:right w:val="nil"/>
            </w:tcBorders>
            <w:shd w:val="clear" w:color="auto" w:fill="auto"/>
            <w:noWrap/>
            <w:vAlign w:val="bottom"/>
            <w:hideMark/>
          </w:tcPr>
          <w:p w14:paraId="620F72D4"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Padova</w:t>
            </w:r>
          </w:p>
        </w:tc>
        <w:tc>
          <w:tcPr>
            <w:tcW w:w="1240" w:type="dxa"/>
            <w:tcBorders>
              <w:top w:val="nil"/>
              <w:left w:val="nil"/>
              <w:bottom w:val="nil"/>
              <w:right w:val="nil"/>
            </w:tcBorders>
            <w:shd w:val="clear" w:color="auto" w:fill="auto"/>
            <w:noWrap/>
            <w:vAlign w:val="bottom"/>
            <w:hideMark/>
          </w:tcPr>
          <w:p w14:paraId="05B5246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1.794,4</w:t>
            </w:r>
          </w:p>
        </w:tc>
        <w:tc>
          <w:tcPr>
            <w:tcW w:w="713" w:type="dxa"/>
            <w:tcBorders>
              <w:top w:val="nil"/>
              <w:left w:val="nil"/>
              <w:bottom w:val="nil"/>
              <w:right w:val="single" w:sz="8" w:space="0" w:color="auto"/>
            </w:tcBorders>
            <w:shd w:val="clear" w:color="auto" w:fill="auto"/>
            <w:noWrap/>
            <w:vAlign w:val="bottom"/>
            <w:hideMark/>
          </w:tcPr>
          <w:p w14:paraId="11435BA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1,6</w:t>
            </w:r>
          </w:p>
        </w:tc>
        <w:tc>
          <w:tcPr>
            <w:tcW w:w="443" w:type="dxa"/>
            <w:tcBorders>
              <w:top w:val="nil"/>
              <w:left w:val="nil"/>
              <w:bottom w:val="nil"/>
              <w:right w:val="nil"/>
            </w:tcBorders>
            <w:shd w:val="clear" w:color="auto" w:fill="auto"/>
            <w:noWrap/>
            <w:vAlign w:val="bottom"/>
            <w:hideMark/>
          </w:tcPr>
          <w:p w14:paraId="601F679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68</w:t>
            </w:r>
          </w:p>
        </w:tc>
        <w:tc>
          <w:tcPr>
            <w:tcW w:w="2324" w:type="dxa"/>
            <w:tcBorders>
              <w:top w:val="nil"/>
              <w:left w:val="nil"/>
              <w:bottom w:val="nil"/>
              <w:right w:val="nil"/>
            </w:tcBorders>
            <w:shd w:val="clear" w:color="auto" w:fill="auto"/>
            <w:noWrap/>
            <w:vAlign w:val="bottom"/>
            <w:hideMark/>
          </w:tcPr>
          <w:p w14:paraId="2FD5CA7F"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Frosinone</w:t>
            </w:r>
          </w:p>
        </w:tc>
        <w:tc>
          <w:tcPr>
            <w:tcW w:w="1240" w:type="dxa"/>
            <w:tcBorders>
              <w:top w:val="nil"/>
              <w:left w:val="nil"/>
              <w:bottom w:val="nil"/>
              <w:right w:val="nil"/>
            </w:tcBorders>
            <w:shd w:val="clear" w:color="auto" w:fill="auto"/>
            <w:noWrap/>
            <w:vAlign w:val="bottom"/>
            <w:hideMark/>
          </w:tcPr>
          <w:p w14:paraId="37C63E4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439,8</w:t>
            </w:r>
          </w:p>
        </w:tc>
        <w:tc>
          <w:tcPr>
            <w:tcW w:w="713" w:type="dxa"/>
            <w:tcBorders>
              <w:top w:val="nil"/>
              <w:left w:val="nil"/>
              <w:bottom w:val="nil"/>
              <w:right w:val="single" w:sz="8" w:space="0" w:color="auto"/>
            </w:tcBorders>
            <w:shd w:val="clear" w:color="auto" w:fill="auto"/>
            <w:noWrap/>
            <w:vAlign w:val="bottom"/>
            <w:hideMark/>
          </w:tcPr>
          <w:p w14:paraId="4B50295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3001301D"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168E101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15</w:t>
            </w:r>
          </w:p>
        </w:tc>
        <w:tc>
          <w:tcPr>
            <w:tcW w:w="1757" w:type="dxa"/>
            <w:tcBorders>
              <w:top w:val="nil"/>
              <w:left w:val="nil"/>
              <w:bottom w:val="nil"/>
              <w:right w:val="nil"/>
            </w:tcBorders>
            <w:shd w:val="clear" w:color="auto" w:fill="auto"/>
            <w:noWrap/>
            <w:vAlign w:val="bottom"/>
            <w:hideMark/>
          </w:tcPr>
          <w:p w14:paraId="630B73C1"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Vicenza</w:t>
            </w:r>
          </w:p>
        </w:tc>
        <w:tc>
          <w:tcPr>
            <w:tcW w:w="1240" w:type="dxa"/>
            <w:tcBorders>
              <w:top w:val="nil"/>
              <w:left w:val="nil"/>
              <w:bottom w:val="nil"/>
              <w:right w:val="nil"/>
            </w:tcBorders>
            <w:shd w:val="clear" w:color="auto" w:fill="auto"/>
            <w:noWrap/>
            <w:vAlign w:val="bottom"/>
            <w:hideMark/>
          </w:tcPr>
          <w:p w14:paraId="49649E8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1.789,7</w:t>
            </w:r>
          </w:p>
        </w:tc>
        <w:tc>
          <w:tcPr>
            <w:tcW w:w="713" w:type="dxa"/>
            <w:tcBorders>
              <w:top w:val="nil"/>
              <w:left w:val="nil"/>
              <w:bottom w:val="nil"/>
              <w:right w:val="single" w:sz="8" w:space="0" w:color="auto"/>
            </w:tcBorders>
            <w:shd w:val="clear" w:color="auto" w:fill="auto"/>
            <w:noWrap/>
            <w:vAlign w:val="bottom"/>
            <w:hideMark/>
          </w:tcPr>
          <w:p w14:paraId="3423BFE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1,6</w:t>
            </w:r>
          </w:p>
        </w:tc>
        <w:tc>
          <w:tcPr>
            <w:tcW w:w="443" w:type="dxa"/>
            <w:tcBorders>
              <w:top w:val="nil"/>
              <w:left w:val="nil"/>
              <w:bottom w:val="nil"/>
              <w:right w:val="nil"/>
            </w:tcBorders>
            <w:shd w:val="clear" w:color="auto" w:fill="auto"/>
            <w:noWrap/>
            <w:vAlign w:val="bottom"/>
            <w:hideMark/>
          </w:tcPr>
          <w:p w14:paraId="5A8690C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69</w:t>
            </w:r>
          </w:p>
        </w:tc>
        <w:tc>
          <w:tcPr>
            <w:tcW w:w="2324" w:type="dxa"/>
            <w:tcBorders>
              <w:top w:val="nil"/>
              <w:left w:val="nil"/>
              <w:bottom w:val="nil"/>
              <w:right w:val="nil"/>
            </w:tcBorders>
            <w:shd w:val="clear" w:color="auto" w:fill="auto"/>
            <w:noWrap/>
            <w:vAlign w:val="bottom"/>
            <w:hideMark/>
          </w:tcPr>
          <w:p w14:paraId="776C3C03"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Chieti</w:t>
            </w:r>
          </w:p>
        </w:tc>
        <w:tc>
          <w:tcPr>
            <w:tcW w:w="1240" w:type="dxa"/>
            <w:tcBorders>
              <w:top w:val="nil"/>
              <w:left w:val="nil"/>
              <w:bottom w:val="nil"/>
              <w:right w:val="nil"/>
            </w:tcBorders>
            <w:shd w:val="clear" w:color="auto" w:fill="auto"/>
            <w:noWrap/>
            <w:vAlign w:val="bottom"/>
            <w:hideMark/>
          </w:tcPr>
          <w:p w14:paraId="0E47419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430,8</w:t>
            </w:r>
          </w:p>
        </w:tc>
        <w:tc>
          <w:tcPr>
            <w:tcW w:w="713" w:type="dxa"/>
            <w:tcBorders>
              <w:top w:val="nil"/>
              <w:left w:val="nil"/>
              <w:bottom w:val="nil"/>
              <w:right w:val="single" w:sz="8" w:space="0" w:color="auto"/>
            </w:tcBorders>
            <w:shd w:val="clear" w:color="auto" w:fill="auto"/>
            <w:noWrap/>
            <w:vAlign w:val="bottom"/>
            <w:hideMark/>
          </w:tcPr>
          <w:p w14:paraId="5EAD0E0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56E62509"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389F9A2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16</w:t>
            </w:r>
          </w:p>
        </w:tc>
        <w:tc>
          <w:tcPr>
            <w:tcW w:w="1757" w:type="dxa"/>
            <w:tcBorders>
              <w:top w:val="nil"/>
              <w:left w:val="nil"/>
              <w:bottom w:val="nil"/>
              <w:right w:val="nil"/>
            </w:tcBorders>
            <w:shd w:val="clear" w:color="auto" w:fill="auto"/>
            <w:noWrap/>
            <w:vAlign w:val="bottom"/>
            <w:hideMark/>
          </w:tcPr>
          <w:p w14:paraId="5DE8DCC5"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Cuneo</w:t>
            </w:r>
          </w:p>
        </w:tc>
        <w:tc>
          <w:tcPr>
            <w:tcW w:w="1240" w:type="dxa"/>
            <w:tcBorders>
              <w:top w:val="nil"/>
              <w:left w:val="nil"/>
              <w:bottom w:val="nil"/>
              <w:right w:val="nil"/>
            </w:tcBorders>
            <w:shd w:val="clear" w:color="auto" w:fill="auto"/>
            <w:noWrap/>
            <w:vAlign w:val="bottom"/>
            <w:hideMark/>
          </w:tcPr>
          <w:p w14:paraId="496A6A4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1.670,9</w:t>
            </w:r>
          </w:p>
        </w:tc>
        <w:tc>
          <w:tcPr>
            <w:tcW w:w="713" w:type="dxa"/>
            <w:tcBorders>
              <w:top w:val="nil"/>
              <w:left w:val="nil"/>
              <w:bottom w:val="nil"/>
              <w:right w:val="single" w:sz="8" w:space="0" w:color="auto"/>
            </w:tcBorders>
            <w:shd w:val="clear" w:color="auto" w:fill="auto"/>
            <w:noWrap/>
            <w:vAlign w:val="bottom"/>
            <w:hideMark/>
          </w:tcPr>
          <w:p w14:paraId="127BF12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1,5</w:t>
            </w:r>
          </w:p>
        </w:tc>
        <w:tc>
          <w:tcPr>
            <w:tcW w:w="443" w:type="dxa"/>
            <w:tcBorders>
              <w:top w:val="nil"/>
              <w:left w:val="nil"/>
              <w:bottom w:val="nil"/>
              <w:right w:val="nil"/>
            </w:tcBorders>
            <w:shd w:val="clear" w:color="auto" w:fill="auto"/>
            <w:noWrap/>
            <w:vAlign w:val="bottom"/>
            <w:hideMark/>
          </w:tcPr>
          <w:p w14:paraId="37DFF47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70</w:t>
            </w:r>
          </w:p>
        </w:tc>
        <w:tc>
          <w:tcPr>
            <w:tcW w:w="2324" w:type="dxa"/>
            <w:tcBorders>
              <w:top w:val="nil"/>
              <w:left w:val="nil"/>
              <w:bottom w:val="nil"/>
              <w:right w:val="nil"/>
            </w:tcBorders>
            <w:shd w:val="clear" w:color="auto" w:fill="auto"/>
            <w:noWrap/>
            <w:vAlign w:val="bottom"/>
            <w:hideMark/>
          </w:tcPr>
          <w:p w14:paraId="25B3082C"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Imperia</w:t>
            </w:r>
          </w:p>
        </w:tc>
        <w:tc>
          <w:tcPr>
            <w:tcW w:w="1240" w:type="dxa"/>
            <w:tcBorders>
              <w:top w:val="nil"/>
              <w:left w:val="nil"/>
              <w:bottom w:val="nil"/>
              <w:right w:val="nil"/>
            </w:tcBorders>
            <w:shd w:val="clear" w:color="auto" w:fill="auto"/>
            <w:noWrap/>
            <w:vAlign w:val="bottom"/>
            <w:hideMark/>
          </w:tcPr>
          <w:p w14:paraId="604D52A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420,5</w:t>
            </w:r>
          </w:p>
        </w:tc>
        <w:tc>
          <w:tcPr>
            <w:tcW w:w="713" w:type="dxa"/>
            <w:tcBorders>
              <w:top w:val="nil"/>
              <w:left w:val="nil"/>
              <w:bottom w:val="nil"/>
              <w:right w:val="single" w:sz="8" w:space="0" w:color="auto"/>
            </w:tcBorders>
            <w:shd w:val="clear" w:color="auto" w:fill="auto"/>
            <w:noWrap/>
            <w:vAlign w:val="bottom"/>
            <w:hideMark/>
          </w:tcPr>
          <w:p w14:paraId="1167D1B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0655C965"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5627C14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17</w:t>
            </w:r>
          </w:p>
        </w:tc>
        <w:tc>
          <w:tcPr>
            <w:tcW w:w="1757" w:type="dxa"/>
            <w:tcBorders>
              <w:top w:val="nil"/>
              <w:left w:val="nil"/>
              <w:bottom w:val="nil"/>
              <w:right w:val="nil"/>
            </w:tcBorders>
            <w:shd w:val="clear" w:color="auto" w:fill="auto"/>
            <w:noWrap/>
            <w:vAlign w:val="bottom"/>
            <w:hideMark/>
          </w:tcPr>
          <w:p w14:paraId="4E2DC589"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Treviso</w:t>
            </w:r>
          </w:p>
        </w:tc>
        <w:tc>
          <w:tcPr>
            <w:tcW w:w="1240" w:type="dxa"/>
            <w:tcBorders>
              <w:top w:val="nil"/>
              <w:left w:val="nil"/>
              <w:bottom w:val="nil"/>
              <w:right w:val="nil"/>
            </w:tcBorders>
            <w:shd w:val="clear" w:color="auto" w:fill="auto"/>
            <w:noWrap/>
            <w:vAlign w:val="bottom"/>
            <w:hideMark/>
          </w:tcPr>
          <w:p w14:paraId="4CFFFA5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1.664,8</w:t>
            </w:r>
          </w:p>
        </w:tc>
        <w:tc>
          <w:tcPr>
            <w:tcW w:w="713" w:type="dxa"/>
            <w:tcBorders>
              <w:top w:val="nil"/>
              <w:left w:val="nil"/>
              <w:bottom w:val="nil"/>
              <w:right w:val="single" w:sz="8" w:space="0" w:color="auto"/>
            </w:tcBorders>
            <w:shd w:val="clear" w:color="auto" w:fill="auto"/>
            <w:noWrap/>
            <w:vAlign w:val="bottom"/>
            <w:hideMark/>
          </w:tcPr>
          <w:p w14:paraId="13332F0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1,5</w:t>
            </w:r>
          </w:p>
        </w:tc>
        <w:tc>
          <w:tcPr>
            <w:tcW w:w="443" w:type="dxa"/>
            <w:tcBorders>
              <w:top w:val="nil"/>
              <w:left w:val="nil"/>
              <w:bottom w:val="nil"/>
              <w:right w:val="nil"/>
            </w:tcBorders>
            <w:shd w:val="clear" w:color="auto" w:fill="auto"/>
            <w:noWrap/>
            <w:vAlign w:val="bottom"/>
            <w:hideMark/>
          </w:tcPr>
          <w:p w14:paraId="2D9FD01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71</w:t>
            </w:r>
          </w:p>
        </w:tc>
        <w:tc>
          <w:tcPr>
            <w:tcW w:w="2324" w:type="dxa"/>
            <w:tcBorders>
              <w:top w:val="nil"/>
              <w:left w:val="nil"/>
              <w:bottom w:val="nil"/>
              <w:right w:val="nil"/>
            </w:tcBorders>
            <w:shd w:val="clear" w:color="auto" w:fill="auto"/>
            <w:noWrap/>
            <w:vAlign w:val="bottom"/>
            <w:hideMark/>
          </w:tcPr>
          <w:p w14:paraId="66FF1D88"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Sassari</w:t>
            </w:r>
          </w:p>
        </w:tc>
        <w:tc>
          <w:tcPr>
            <w:tcW w:w="1240" w:type="dxa"/>
            <w:tcBorders>
              <w:top w:val="nil"/>
              <w:left w:val="nil"/>
              <w:bottom w:val="nil"/>
              <w:right w:val="nil"/>
            </w:tcBorders>
            <w:shd w:val="clear" w:color="auto" w:fill="auto"/>
            <w:noWrap/>
            <w:vAlign w:val="bottom"/>
            <w:hideMark/>
          </w:tcPr>
          <w:p w14:paraId="641CCB1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391,8</w:t>
            </w:r>
          </w:p>
        </w:tc>
        <w:tc>
          <w:tcPr>
            <w:tcW w:w="713" w:type="dxa"/>
            <w:tcBorders>
              <w:top w:val="nil"/>
              <w:left w:val="nil"/>
              <w:bottom w:val="nil"/>
              <w:right w:val="single" w:sz="8" w:space="0" w:color="auto"/>
            </w:tcBorders>
            <w:shd w:val="clear" w:color="auto" w:fill="auto"/>
            <w:noWrap/>
            <w:vAlign w:val="bottom"/>
            <w:hideMark/>
          </w:tcPr>
          <w:p w14:paraId="3FA70ACA"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5E809553"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241BCB4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18</w:t>
            </w:r>
          </w:p>
        </w:tc>
        <w:tc>
          <w:tcPr>
            <w:tcW w:w="1757" w:type="dxa"/>
            <w:tcBorders>
              <w:top w:val="nil"/>
              <w:left w:val="nil"/>
              <w:bottom w:val="nil"/>
              <w:right w:val="nil"/>
            </w:tcBorders>
            <w:shd w:val="clear" w:color="auto" w:fill="auto"/>
            <w:noWrap/>
            <w:vAlign w:val="bottom"/>
            <w:hideMark/>
          </w:tcPr>
          <w:p w14:paraId="59526DB5"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Como</w:t>
            </w:r>
          </w:p>
        </w:tc>
        <w:tc>
          <w:tcPr>
            <w:tcW w:w="1240" w:type="dxa"/>
            <w:tcBorders>
              <w:top w:val="nil"/>
              <w:left w:val="nil"/>
              <w:bottom w:val="nil"/>
              <w:right w:val="nil"/>
            </w:tcBorders>
            <w:shd w:val="clear" w:color="auto" w:fill="auto"/>
            <w:noWrap/>
            <w:vAlign w:val="bottom"/>
            <w:hideMark/>
          </w:tcPr>
          <w:p w14:paraId="4A47AFD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1.557,5</w:t>
            </w:r>
          </w:p>
        </w:tc>
        <w:tc>
          <w:tcPr>
            <w:tcW w:w="713" w:type="dxa"/>
            <w:tcBorders>
              <w:top w:val="nil"/>
              <w:left w:val="nil"/>
              <w:bottom w:val="nil"/>
              <w:right w:val="single" w:sz="8" w:space="0" w:color="auto"/>
            </w:tcBorders>
            <w:shd w:val="clear" w:color="auto" w:fill="auto"/>
            <w:noWrap/>
            <w:vAlign w:val="bottom"/>
            <w:hideMark/>
          </w:tcPr>
          <w:p w14:paraId="3B30B07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1,4</w:t>
            </w:r>
          </w:p>
        </w:tc>
        <w:tc>
          <w:tcPr>
            <w:tcW w:w="443" w:type="dxa"/>
            <w:tcBorders>
              <w:top w:val="nil"/>
              <w:left w:val="nil"/>
              <w:bottom w:val="nil"/>
              <w:right w:val="nil"/>
            </w:tcBorders>
            <w:shd w:val="clear" w:color="auto" w:fill="auto"/>
            <w:noWrap/>
            <w:vAlign w:val="bottom"/>
            <w:hideMark/>
          </w:tcPr>
          <w:p w14:paraId="55EE2F9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72</w:t>
            </w:r>
          </w:p>
        </w:tc>
        <w:tc>
          <w:tcPr>
            <w:tcW w:w="2324" w:type="dxa"/>
            <w:tcBorders>
              <w:top w:val="nil"/>
              <w:left w:val="nil"/>
              <w:bottom w:val="nil"/>
              <w:right w:val="nil"/>
            </w:tcBorders>
            <w:shd w:val="clear" w:color="auto" w:fill="auto"/>
            <w:noWrap/>
            <w:vAlign w:val="bottom"/>
            <w:hideMark/>
          </w:tcPr>
          <w:p w14:paraId="2DA407A6"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La Spezia</w:t>
            </w:r>
          </w:p>
        </w:tc>
        <w:tc>
          <w:tcPr>
            <w:tcW w:w="1240" w:type="dxa"/>
            <w:tcBorders>
              <w:top w:val="nil"/>
              <w:left w:val="nil"/>
              <w:bottom w:val="nil"/>
              <w:right w:val="nil"/>
            </w:tcBorders>
            <w:shd w:val="clear" w:color="auto" w:fill="auto"/>
            <w:noWrap/>
            <w:vAlign w:val="bottom"/>
            <w:hideMark/>
          </w:tcPr>
          <w:p w14:paraId="08C63EB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382,4</w:t>
            </w:r>
          </w:p>
        </w:tc>
        <w:tc>
          <w:tcPr>
            <w:tcW w:w="713" w:type="dxa"/>
            <w:tcBorders>
              <w:top w:val="nil"/>
              <w:left w:val="nil"/>
              <w:bottom w:val="nil"/>
              <w:right w:val="single" w:sz="8" w:space="0" w:color="auto"/>
            </w:tcBorders>
            <w:shd w:val="clear" w:color="auto" w:fill="auto"/>
            <w:noWrap/>
            <w:vAlign w:val="bottom"/>
            <w:hideMark/>
          </w:tcPr>
          <w:p w14:paraId="3860393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363D6F6A"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05ED8BE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19</w:t>
            </w:r>
          </w:p>
        </w:tc>
        <w:tc>
          <w:tcPr>
            <w:tcW w:w="1757" w:type="dxa"/>
            <w:tcBorders>
              <w:top w:val="nil"/>
              <w:left w:val="nil"/>
              <w:bottom w:val="nil"/>
              <w:right w:val="nil"/>
            </w:tcBorders>
            <w:shd w:val="clear" w:color="auto" w:fill="auto"/>
            <w:noWrap/>
            <w:vAlign w:val="bottom"/>
            <w:hideMark/>
          </w:tcPr>
          <w:p w14:paraId="051C4B2D"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Reggio nell'Emilia</w:t>
            </w:r>
          </w:p>
        </w:tc>
        <w:tc>
          <w:tcPr>
            <w:tcW w:w="1240" w:type="dxa"/>
            <w:tcBorders>
              <w:top w:val="nil"/>
              <w:left w:val="nil"/>
              <w:bottom w:val="nil"/>
              <w:right w:val="nil"/>
            </w:tcBorders>
            <w:shd w:val="clear" w:color="auto" w:fill="auto"/>
            <w:noWrap/>
            <w:vAlign w:val="bottom"/>
            <w:hideMark/>
          </w:tcPr>
          <w:p w14:paraId="297CAA4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1.533,0</w:t>
            </w:r>
          </w:p>
        </w:tc>
        <w:tc>
          <w:tcPr>
            <w:tcW w:w="713" w:type="dxa"/>
            <w:tcBorders>
              <w:top w:val="nil"/>
              <w:left w:val="nil"/>
              <w:bottom w:val="nil"/>
              <w:right w:val="single" w:sz="8" w:space="0" w:color="auto"/>
            </w:tcBorders>
            <w:shd w:val="clear" w:color="auto" w:fill="auto"/>
            <w:noWrap/>
            <w:vAlign w:val="bottom"/>
            <w:hideMark/>
          </w:tcPr>
          <w:p w14:paraId="2E9E4B9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1,4</w:t>
            </w:r>
          </w:p>
        </w:tc>
        <w:tc>
          <w:tcPr>
            <w:tcW w:w="443" w:type="dxa"/>
            <w:tcBorders>
              <w:top w:val="nil"/>
              <w:left w:val="nil"/>
              <w:bottom w:val="nil"/>
              <w:right w:val="nil"/>
            </w:tcBorders>
            <w:shd w:val="clear" w:color="auto" w:fill="auto"/>
            <w:noWrap/>
            <w:vAlign w:val="bottom"/>
            <w:hideMark/>
          </w:tcPr>
          <w:p w14:paraId="09C62D0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73</w:t>
            </w:r>
          </w:p>
        </w:tc>
        <w:tc>
          <w:tcPr>
            <w:tcW w:w="2324" w:type="dxa"/>
            <w:tcBorders>
              <w:top w:val="nil"/>
              <w:left w:val="nil"/>
              <w:bottom w:val="nil"/>
              <w:right w:val="nil"/>
            </w:tcBorders>
            <w:shd w:val="clear" w:color="auto" w:fill="auto"/>
            <w:noWrap/>
            <w:vAlign w:val="bottom"/>
            <w:hideMark/>
          </w:tcPr>
          <w:p w14:paraId="12BB4615"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Reggio Calabria</w:t>
            </w:r>
          </w:p>
        </w:tc>
        <w:tc>
          <w:tcPr>
            <w:tcW w:w="1240" w:type="dxa"/>
            <w:tcBorders>
              <w:top w:val="nil"/>
              <w:left w:val="nil"/>
              <w:bottom w:val="nil"/>
              <w:right w:val="nil"/>
            </w:tcBorders>
            <w:shd w:val="clear" w:color="auto" w:fill="auto"/>
            <w:noWrap/>
            <w:vAlign w:val="bottom"/>
            <w:hideMark/>
          </w:tcPr>
          <w:p w14:paraId="357C5ED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382,0</w:t>
            </w:r>
          </w:p>
        </w:tc>
        <w:tc>
          <w:tcPr>
            <w:tcW w:w="713" w:type="dxa"/>
            <w:tcBorders>
              <w:top w:val="nil"/>
              <w:left w:val="nil"/>
              <w:bottom w:val="nil"/>
              <w:right w:val="single" w:sz="8" w:space="0" w:color="auto"/>
            </w:tcBorders>
            <w:shd w:val="clear" w:color="auto" w:fill="auto"/>
            <w:noWrap/>
            <w:vAlign w:val="bottom"/>
            <w:hideMark/>
          </w:tcPr>
          <w:p w14:paraId="7F4FDF7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0,4</w:t>
            </w:r>
          </w:p>
        </w:tc>
      </w:tr>
      <w:tr w:rsidR="005D2868" w:rsidRPr="00A54413" w14:paraId="4FB2EBA3"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6DE8078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20</w:t>
            </w:r>
          </w:p>
        </w:tc>
        <w:tc>
          <w:tcPr>
            <w:tcW w:w="1757" w:type="dxa"/>
            <w:tcBorders>
              <w:top w:val="nil"/>
              <w:left w:val="nil"/>
              <w:bottom w:val="nil"/>
              <w:right w:val="nil"/>
            </w:tcBorders>
            <w:shd w:val="clear" w:color="auto" w:fill="auto"/>
            <w:noWrap/>
            <w:vAlign w:val="bottom"/>
            <w:hideMark/>
          </w:tcPr>
          <w:p w14:paraId="7976A873"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Venezia</w:t>
            </w:r>
          </w:p>
        </w:tc>
        <w:tc>
          <w:tcPr>
            <w:tcW w:w="1240" w:type="dxa"/>
            <w:tcBorders>
              <w:top w:val="nil"/>
              <w:left w:val="nil"/>
              <w:bottom w:val="nil"/>
              <w:right w:val="nil"/>
            </w:tcBorders>
            <w:shd w:val="clear" w:color="auto" w:fill="auto"/>
            <w:noWrap/>
            <w:vAlign w:val="bottom"/>
            <w:hideMark/>
          </w:tcPr>
          <w:p w14:paraId="58294A4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1.429,1</w:t>
            </w:r>
          </w:p>
        </w:tc>
        <w:tc>
          <w:tcPr>
            <w:tcW w:w="713" w:type="dxa"/>
            <w:tcBorders>
              <w:top w:val="nil"/>
              <w:left w:val="nil"/>
              <w:bottom w:val="nil"/>
              <w:right w:val="single" w:sz="8" w:space="0" w:color="auto"/>
            </w:tcBorders>
            <w:shd w:val="clear" w:color="auto" w:fill="auto"/>
            <w:noWrap/>
            <w:vAlign w:val="bottom"/>
            <w:hideMark/>
          </w:tcPr>
          <w:p w14:paraId="43133B1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1,3</w:t>
            </w:r>
          </w:p>
        </w:tc>
        <w:tc>
          <w:tcPr>
            <w:tcW w:w="443" w:type="dxa"/>
            <w:tcBorders>
              <w:top w:val="nil"/>
              <w:left w:val="nil"/>
              <w:bottom w:val="nil"/>
              <w:right w:val="nil"/>
            </w:tcBorders>
            <w:shd w:val="clear" w:color="auto" w:fill="auto"/>
            <w:noWrap/>
            <w:vAlign w:val="bottom"/>
            <w:hideMark/>
          </w:tcPr>
          <w:p w14:paraId="53CDDAA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74</w:t>
            </w:r>
          </w:p>
        </w:tc>
        <w:tc>
          <w:tcPr>
            <w:tcW w:w="2324" w:type="dxa"/>
            <w:tcBorders>
              <w:top w:val="nil"/>
              <w:left w:val="nil"/>
              <w:bottom w:val="nil"/>
              <w:right w:val="nil"/>
            </w:tcBorders>
            <w:shd w:val="clear" w:color="auto" w:fill="auto"/>
            <w:noWrap/>
            <w:vAlign w:val="bottom"/>
            <w:hideMark/>
          </w:tcPr>
          <w:p w14:paraId="1B49626E"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Potenza</w:t>
            </w:r>
          </w:p>
        </w:tc>
        <w:tc>
          <w:tcPr>
            <w:tcW w:w="1240" w:type="dxa"/>
            <w:tcBorders>
              <w:top w:val="nil"/>
              <w:left w:val="nil"/>
              <w:bottom w:val="nil"/>
              <w:right w:val="nil"/>
            </w:tcBorders>
            <w:shd w:val="clear" w:color="auto" w:fill="auto"/>
            <w:noWrap/>
            <w:vAlign w:val="bottom"/>
            <w:hideMark/>
          </w:tcPr>
          <w:p w14:paraId="6951C6D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375,1</w:t>
            </w:r>
          </w:p>
        </w:tc>
        <w:tc>
          <w:tcPr>
            <w:tcW w:w="713" w:type="dxa"/>
            <w:tcBorders>
              <w:top w:val="nil"/>
              <w:left w:val="nil"/>
              <w:bottom w:val="nil"/>
              <w:right w:val="single" w:sz="8" w:space="0" w:color="auto"/>
            </w:tcBorders>
            <w:shd w:val="clear" w:color="auto" w:fill="auto"/>
            <w:noWrap/>
            <w:vAlign w:val="bottom"/>
            <w:hideMark/>
          </w:tcPr>
          <w:p w14:paraId="014503E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7A7F0219"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1E06B3B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21</w:t>
            </w:r>
          </w:p>
        </w:tc>
        <w:tc>
          <w:tcPr>
            <w:tcW w:w="1757" w:type="dxa"/>
            <w:tcBorders>
              <w:top w:val="nil"/>
              <w:left w:val="nil"/>
              <w:bottom w:val="nil"/>
              <w:right w:val="nil"/>
            </w:tcBorders>
            <w:shd w:val="clear" w:color="auto" w:fill="auto"/>
            <w:noWrap/>
            <w:vAlign w:val="bottom"/>
            <w:hideMark/>
          </w:tcPr>
          <w:p w14:paraId="02286CB0"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Pavia</w:t>
            </w:r>
          </w:p>
        </w:tc>
        <w:tc>
          <w:tcPr>
            <w:tcW w:w="1240" w:type="dxa"/>
            <w:tcBorders>
              <w:top w:val="nil"/>
              <w:left w:val="nil"/>
              <w:bottom w:val="nil"/>
              <w:right w:val="nil"/>
            </w:tcBorders>
            <w:shd w:val="clear" w:color="auto" w:fill="auto"/>
            <w:noWrap/>
            <w:vAlign w:val="bottom"/>
            <w:hideMark/>
          </w:tcPr>
          <w:p w14:paraId="63DE582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1.360,0</w:t>
            </w:r>
          </w:p>
        </w:tc>
        <w:tc>
          <w:tcPr>
            <w:tcW w:w="713" w:type="dxa"/>
            <w:tcBorders>
              <w:top w:val="nil"/>
              <w:left w:val="nil"/>
              <w:bottom w:val="nil"/>
              <w:right w:val="single" w:sz="8" w:space="0" w:color="auto"/>
            </w:tcBorders>
            <w:shd w:val="clear" w:color="auto" w:fill="auto"/>
            <w:noWrap/>
            <w:vAlign w:val="bottom"/>
            <w:hideMark/>
          </w:tcPr>
          <w:p w14:paraId="63E9B80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1,2</w:t>
            </w:r>
          </w:p>
        </w:tc>
        <w:tc>
          <w:tcPr>
            <w:tcW w:w="443" w:type="dxa"/>
            <w:tcBorders>
              <w:top w:val="nil"/>
              <w:left w:val="nil"/>
              <w:bottom w:val="nil"/>
              <w:right w:val="nil"/>
            </w:tcBorders>
            <w:shd w:val="clear" w:color="auto" w:fill="auto"/>
            <w:noWrap/>
            <w:vAlign w:val="bottom"/>
            <w:hideMark/>
          </w:tcPr>
          <w:p w14:paraId="1846A55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75</w:t>
            </w:r>
          </w:p>
        </w:tc>
        <w:tc>
          <w:tcPr>
            <w:tcW w:w="2324" w:type="dxa"/>
            <w:tcBorders>
              <w:top w:val="nil"/>
              <w:left w:val="nil"/>
              <w:bottom w:val="nil"/>
              <w:right w:val="nil"/>
            </w:tcBorders>
            <w:shd w:val="clear" w:color="auto" w:fill="auto"/>
            <w:noWrap/>
            <w:vAlign w:val="bottom"/>
            <w:hideMark/>
          </w:tcPr>
          <w:p w14:paraId="6940B8B0"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L'Aquila</w:t>
            </w:r>
          </w:p>
        </w:tc>
        <w:tc>
          <w:tcPr>
            <w:tcW w:w="1240" w:type="dxa"/>
            <w:tcBorders>
              <w:top w:val="nil"/>
              <w:left w:val="nil"/>
              <w:bottom w:val="nil"/>
              <w:right w:val="nil"/>
            </w:tcBorders>
            <w:shd w:val="clear" w:color="auto" w:fill="auto"/>
            <w:noWrap/>
            <w:vAlign w:val="bottom"/>
            <w:hideMark/>
          </w:tcPr>
          <w:p w14:paraId="72FA34D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371,7</w:t>
            </w:r>
          </w:p>
        </w:tc>
        <w:tc>
          <w:tcPr>
            <w:tcW w:w="713" w:type="dxa"/>
            <w:tcBorders>
              <w:top w:val="nil"/>
              <w:left w:val="nil"/>
              <w:bottom w:val="nil"/>
              <w:right w:val="single" w:sz="8" w:space="0" w:color="auto"/>
            </w:tcBorders>
            <w:shd w:val="clear" w:color="auto" w:fill="auto"/>
            <w:noWrap/>
            <w:vAlign w:val="bottom"/>
            <w:hideMark/>
          </w:tcPr>
          <w:p w14:paraId="03CA147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39FA9811"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75806B1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22</w:t>
            </w:r>
          </w:p>
        </w:tc>
        <w:tc>
          <w:tcPr>
            <w:tcW w:w="1757" w:type="dxa"/>
            <w:tcBorders>
              <w:top w:val="nil"/>
              <w:left w:val="nil"/>
              <w:bottom w:val="nil"/>
              <w:right w:val="nil"/>
            </w:tcBorders>
            <w:shd w:val="clear" w:color="auto" w:fill="auto"/>
            <w:noWrap/>
            <w:vAlign w:val="bottom"/>
            <w:hideMark/>
          </w:tcPr>
          <w:p w14:paraId="5A9A6FC8"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Bari</w:t>
            </w:r>
          </w:p>
        </w:tc>
        <w:tc>
          <w:tcPr>
            <w:tcW w:w="1240" w:type="dxa"/>
            <w:tcBorders>
              <w:top w:val="nil"/>
              <w:left w:val="nil"/>
              <w:bottom w:val="nil"/>
              <w:right w:val="nil"/>
            </w:tcBorders>
            <w:shd w:val="clear" w:color="auto" w:fill="auto"/>
            <w:noWrap/>
            <w:vAlign w:val="bottom"/>
            <w:hideMark/>
          </w:tcPr>
          <w:p w14:paraId="71BF3EA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1.292,3</w:t>
            </w:r>
          </w:p>
        </w:tc>
        <w:tc>
          <w:tcPr>
            <w:tcW w:w="713" w:type="dxa"/>
            <w:tcBorders>
              <w:top w:val="nil"/>
              <w:left w:val="nil"/>
              <w:bottom w:val="nil"/>
              <w:right w:val="single" w:sz="8" w:space="0" w:color="auto"/>
            </w:tcBorders>
            <w:shd w:val="clear" w:color="auto" w:fill="auto"/>
            <w:noWrap/>
            <w:vAlign w:val="bottom"/>
            <w:hideMark/>
          </w:tcPr>
          <w:p w14:paraId="50D41F5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1,2</w:t>
            </w:r>
          </w:p>
        </w:tc>
        <w:tc>
          <w:tcPr>
            <w:tcW w:w="443" w:type="dxa"/>
            <w:tcBorders>
              <w:top w:val="nil"/>
              <w:left w:val="nil"/>
              <w:bottom w:val="nil"/>
              <w:right w:val="nil"/>
            </w:tcBorders>
            <w:shd w:val="clear" w:color="auto" w:fill="auto"/>
            <w:noWrap/>
            <w:vAlign w:val="bottom"/>
            <w:hideMark/>
          </w:tcPr>
          <w:p w14:paraId="74C3BC0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76</w:t>
            </w:r>
          </w:p>
        </w:tc>
        <w:tc>
          <w:tcPr>
            <w:tcW w:w="2324" w:type="dxa"/>
            <w:tcBorders>
              <w:top w:val="nil"/>
              <w:left w:val="nil"/>
              <w:bottom w:val="nil"/>
              <w:right w:val="nil"/>
            </w:tcBorders>
            <w:shd w:val="clear" w:color="auto" w:fill="auto"/>
            <w:noWrap/>
            <w:vAlign w:val="bottom"/>
            <w:hideMark/>
          </w:tcPr>
          <w:p w14:paraId="141032F4"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Sondrio</w:t>
            </w:r>
          </w:p>
        </w:tc>
        <w:tc>
          <w:tcPr>
            <w:tcW w:w="1240" w:type="dxa"/>
            <w:tcBorders>
              <w:top w:val="nil"/>
              <w:left w:val="nil"/>
              <w:bottom w:val="nil"/>
              <w:right w:val="nil"/>
            </w:tcBorders>
            <w:shd w:val="clear" w:color="auto" w:fill="auto"/>
            <w:noWrap/>
            <w:vAlign w:val="bottom"/>
            <w:hideMark/>
          </w:tcPr>
          <w:p w14:paraId="4C7F844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366,0</w:t>
            </w:r>
          </w:p>
        </w:tc>
        <w:tc>
          <w:tcPr>
            <w:tcW w:w="713" w:type="dxa"/>
            <w:tcBorders>
              <w:top w:val="nil"/>
              <w:left w:val="nil"/>
              <w:bottom w:val="nil"/>
              <w:right w:val="single" w:sz="8" w:space="0" w:color="auto"/>
            </w:tcBorders>
            <w:shd w:val="clear" w:color="auto" w:fill="auto"/>
            <w:noWrap/>
            <w:vAlign w:val="bottom"/>
            <w:hideMark/>
          </w:tcPr>
          <w:p w14:paraId="5303204A"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77DCF4F7"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5DA88E3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23</w:t>
            </w:r>
          </w:p>
        </w:tc>
        <w:tc>
          <w:tcPr>
            <w:tcW w:w="1757" w:type="dxa"/>
            <w:tcBorders>
              <w:top w:val="nil"/>
              <w:left w:val="nil"/>
              <w:bottom w:val="nil"/>
              <w:right w:val="nil"/>
            </w:tcBorders>
            <w:shd w:val="clear" w:color="auto" w:fill="auto"/>
            <w:noWrap/>
            <w:vAlign w:val="bottom"/>
            <w:hideMark/>
          </w:tcPr>
          <w:p w14:paraId="26644C6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Parma</w:t>
            </w:r>
          </w:p>
        </w:tc>
        <w:tc>
          <w:tcPr>
            <w:tcW w:w="1240" w:type="dxa"/>
            <w:tcBorders>
              <w:top w:val="nil"/>
              <w:left w:val="nil"/>
              <w:bottom w:val="nil"/>
              <w:right w:val="nil"/>
            </w:tcBorders>
            <w:shd w:val="clear" w:color="auto" w:fill="auto"/>
            <w:noWrap/>
            <w:vAlign w:val="bottom"/>
            <w:hideMark/>
          </w:tcPr>
          <w:p w14:paraId="70D44B1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1.207,5</w:t>
            </w:r>
          </w:p>
        </w:tc>
        <w:tc>
          <w:tcPr>
            <w:tcW w:w="713" w:type="dxa"/>
            <w:tcBorders>
              <w:top w:val="nil"/>
              <w:left w:val="nil"/>
              <w:bottom w:val="nil"/>
              <w:right w:val="single" w:sz="8" w:space="0" w:color="auto"/>
            </w:tcBorders>
            <w:shd w:val="clear" w:color="auto" w:fill="auto"/>
            <w:noWrap/>
            <w:vAlign w:val="bottom"/>
            <w:hideMark/>
          </w:tcPr>
          <w:p w14:paraId="1B5156E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1,1</w:t>
            </w:r>
          </w:p>
        </w:tc>
        <w:tc>
          <w:tcPr>
            <w:tcW w:w="443" w:type="dxa"/>
            <w:tcBorders>
              <w:top w:val="nil"/>
              <w:left w:val="nil"/>
              <w:bottom w:val="nil"/>
              <w:right w:val="nil"/>
            </w:tcBorders>
            <w:shd w:val="clear" w:color="auto" w:fill="auto"/>
            <w:noWrap/>
            <w:vAlign w:val="bottom"/>
            <w:hideMark/>
          </w:tcPr>
          <w:p w14:paraId="1A7F692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77</w:t>
            </w:r>
          </w:p>
        </w:tc>
        <w:tc>
          <w:tcPr>
            <w:tcW w:w="2324" w:type="dxa"/>
            <w:tcBorders>
              <w:top w:val="nil"/>
              <w:left w:val="nil"/>
              <w:bottom w:val="nil"/>
              <w:right w:val="nil"/>
            </w:tcBorders>
            <w:shd w:val="clear" w:color="auto" w:fill="auto"/>
            <w:noWrap/>
            <w:vAlign w:val="bottom"/>
            <w:hideMark/>
          </w:tcPr>
          <w:p w14:paraId="24F2E952"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Pescara</w:t>
            </w:r>
          </w:p>
        </w:tc>
        <w:tc>
          <w:tcPr>
            <w:tcW w:w="1240" w:type="dxa"/>
            <w:tcBorders>
              <w:top w:val="nil"/>
              <w:left w:val="nil"/>
              <w:bottom w:val="nil"/>
              <w:right w:val="nil"/>
            </w:tcBorders>
            <w:shd w:val="clear" w:color="auto" w:fill="auto"/>
            <w:noWrap/>
            <w:vAlign w:val="bottom"/>
            <w:hideMark/>
          </w:tcPr>
          <w:p w14:paraId="15EDBFF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356,9</w:t>
            </w:r>
          </w:p>
        </w:tc>
        <w:tc>
          <w:tcPr>
            <w:tcW w:w="713" w:type="dxa"/>
            <w:tcBorders>
              <w:top w:val="nil"/>
              <w:left w:val="nil"/>
              <w:bottom w:val="nil"/>
              <w:right w:val="single" w:sz="8" w:space="0" w:color="auto"/>
            </w:tcBorders>
            <w:shd w:val="clear" w:color="auto" w:fill="auto"/>
            <w:noWrap/>
            <w:vAlign w:val="bottom"/>
            <w:hideMark/>
          </w:tcPr>
          <w:p w14:paraId="5CE9292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00D39CFA"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72AE973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24</w:t>
            </w:r>
          </w:p>
        </w:tc>
        <w:tc>
          <w:tcPr>
            <w:tcW w:w="1757" w:type="dxa"/>
            <w:tcBorders>
              <w:top w:val="nil"/>
              <w:left w:val="nil"/>
              <w:bottom w:val="nil"/>
              <w:right w:val="nil"/>
            </w:tcBorders>
            <w:shd w:val="clear" w:color="auto" w:fill="auto"/>
            <w:noWrap/>
            <w:vAlign w:val="bottom"/>
            <w:hideMark/>
          </w:tcPr>
          <w:p w14:paraId="2EEC4A56"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Alessandria</w:t>
            </w:r>
          </w:p>
        </w:tc>
        <w:tc>
          <w:tcPr>
            <w:tcW w:w="1240" w:type="dxa"/>
            <w:tcBorders>
              <w:top w:val="nil"/>
              <w:left w:val="nil"/>
              <w:bottom w:val="nil"/>
              <w:right w:val="nil"/>
            </w:tcBorders>
            <w:shd w:val="clear" w:color="auto" w:fill="auto"/>
            <w:noWrap/>
            <w:vAlign w:val="bottom"/>
            <w:hideMark/>
          </w:tcPr>
          <w:p w14:paraId="39EC9CF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1.094,6</w:t>
            </w:r>
          </w:p>
        </w:tc>
        <w:tc>
          <w:tcPr>
            <w:tcW w:w="713" w:type="dxa"/>
            <w:tcBorders>
              <w:top w:val="nil"/>
              <w:left w:val="nil"/>
              <w:bottom w:val="nil"/>
              <w:right w:val="single" w:sz="8" w:space="0" w:color="auto"/>
            </w:tcBorders>
            <w:shd w:val="clear" w:color="auto" w:fill="auto"/>
            <w:noWrap/>
            <w:vAlign w:val="bottom"/>
            <w:hideMark/>
          </w:tcPr>
          <w:p w14:paraId="454F3DE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w:t>
            </w:r>
          </w:p>
        </w:tc>
        <w:tc>
          <w:tcPr>
            <w:tcW w:w="443" w:type="dxa"/>
            <w:tcBorders>
              <w:top w:val="nil"/>
              <w:left w:val="nil"/>
              <w:bottom w:val="nil"/>
              <w:right w:val="nil"/>
            </w:tcBorders>
            <w:shd w:val="clear" w:color="auto" w:fill="auto"/>
            <w:noWrap/>
            <w:vAlign w:val="bottom"/>
            <w:hideMark/>
          </w:tcPr>
          <w:p w14:paraId="0C07606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78</w:t>
            </w:r>
          </w:p>
        </w:tc>
        <w:tc>
          <w:tcPr>
            <w:tcW w:w="2324" w:type="dxa"/>
            <w:tcBorders>
              <w:top w:val="nil"/>
              <w:left w:val="nil"/>
              <w:bottom w:val="nil"/>
              <w:right w:val="nil"/>
            </w:tcBorders>
            <w:shd w:val="clear" w:color="auto" w:fill="auto"/>
            <w:noWrap/>
            <w:vAlign w:val="bottom"/>
            <w:hideMark/>
          </w:tcPr>
          <w:p w14:paraId="120AF956"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Barletta-Andria-Trani</w:t>
            </w:r>
          </w:p>
        </w:tc>
        <w:tc>
          <w:tcPr>
            <w:tcW w:w="1240" w:type="dxa"/>
            <w:tcBorders>
              <w:top w:val="nil"/>
              <w:left w:val="nil"/>
              <w:bottom w:val="nil"/>
              <w:right w:val="nil"/>
            </w:tcBorders>
            <w:shd w:val="clear" w:color="auto" w:fill="auto"/>
            <w:noWrap/>
            <w:vAlign w:val="bottom"/>
            <w:hideMark/>
          </w:tcPr>
          <w:p w14:paraId="4A0C138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353,6</w:t>
            </w:r>
          </w:p>
        </w:tc>
        <w:tc>
          <w:tcPr>
            <w:tcW w:w="713" w:type="dxa"/>
            <w:tcBorders>
              <w:top w:val="nil"/>
              <w:left w:val="nil"/>
              <w:bottom w:val="nil"/>
              <w:right w:val="single" w:sz="8" w:space="0" w:color="auto"/>
            </w:tcBorders>
            <w:shd w:val="clear" w:color="auto" w:fill="auto"/>
            <w:noWrap/>
            <w:vAlign w:val="bottom"/>
            <w:hideMark/>
          </w:tcPr>
          <w:p w14:paraId="4C55561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16B58D93"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5139CB4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25</w:t>
            </w:r>
          </w:p>
        </w:tc>
        <w:tc>
          <w:tcPr>
            <w:tcW w:w="1757" w:type="dxa"/>
            <w:tcBorders>
              <w:top w:val="nil"/>
              <w:left w:val="nil"/>
              <w:bottom w:val="nil"/>
              <w:right w:val="nil"/>
            </w:tcBorders>
            <w:shd w:val="clear" w:color="auto" w:fill="auto"/>
            <w:noWrap/>
            <w:vAlign w:val="bottom"/>
            <w:hideMark/>
          </w:tcPr>
          <w:p w14:paraId="3138664B"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Bolzano / Bozen</w:t>
            </w:r>
          </w:p>
        </w:tc>
        <w:tc>
          <w:tcPr>
            <w:tcW w:w="1240" w:type="dxa"/>
            <w:tcBorders>
              <w:top w:val="nil"/>
              <w:left w:val="nil"/>
              <w:bottom w:val="nil"/>
              <w:right w:val="nil"/>
            </w:tcBorders>
            <w:shd w:val="clear" w:color="auto" w:fill="auto"/>
            <w:noWrap/>
            <w:vAlign w:val="bottom"/>
            <w:hideMark/>
          </w:tcPr>
          <w:p w14:paraId="5BB9281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1.078,8</w:t>
            </w:r>
          </w:p>
        </w:tc>
        <w:tc>
          <w:tcPr>
            <w:tcW w:w="713" w:type="dxa"/>
            <w:tcBorders>
              <w:top w:val="nil"/>
              <w:left w:val="nil"/>
              <w:bottom w:val="nil"/>
              <w:right w:val="single" w:sz="8" w:space="0" w:color="auto"/>
            </w:tcBorders>
            <w:shd w:val="clear" w:color="auto" w:fill="auto"/>
            <w:noWrap/>
            <w:vAlign w:val="bottom"/>
            <w:hideMark/>
          </w:tcPr>
          <w:p w14:paraId="6943897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w:t>
            </w:r>
          </w:p>
        </w:tc>
        <w:tc>
          <w:tcPr>
            <w:tcW w:w="443" w:type="dxa"/>
            <w:tcBorders>
              <w:top w:val="nil"/>
              <w:left w:val="nil"/>
              <w:bottom w:val="nil"/>
              <w:right w:val="nil"/>
            </w:tcBorders>
            <w:shd w:val="clear" w:color="auto" w:fill="auto"/>
            <w:noWrap/>
            <w:vAlign w:val="bottom"/>
            <w:hideMark/>
          </w:tcPr>
          <w:p w14:paraId="5EFE74C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79</w:t>
            </w:r>
          </w:p>
        </w:tc>
        <w:tc>
          <w:tcPr>
            <w:tcW w:w="2324" w:type="dxa"/>
            <w:tcBorders>
              <w:top w:val="nil"/>
              <w:left w:val="nil"/>
              <w:bottom w:val="nil"/>
              <w:right w:val="nil"/>
            </w:tcBorders>
            <w:shd w:val="clear" w:color="auto" w:fill="auto"/>
            <w:noWrap/>
            <w:vAlign w:val="bottom"/>
            <w:hideMark/>
          </w:tcPr>
          <w:p w14:paraId="62D2AD24"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Rovigo</w:t>
            </w:r>
          </w:p>
        </w:tc>
        <w:tc>
          <w:tcPr>
            <w:tcW w:w="1240" w:type="dxa"/>
            <w:tcBorders>
              <w:top w:val="nil"/>
              <w:left w:val="nil"/>
              <w:bottom w:val="nil"/>
              <w:right w:val="nil"/>
            </w:tcBorders>
            <w:shd w:val="clear" w:color="auto" w:fill="auto"/>
            <w:noWrap/>
            <w:vAlign w:val="bottom"/>
            <w:hideMark/>
          </w:tcPr>
          <w:p w14:paraId="4749166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334,9</w:t>
            </w:r>
          </w:p>
        </w:tc>
        <w:tc>
          <w:tcPr>
            <w:tcW w:w="713" w:type="dxa"/>
            <w:tcBorders>
              <w:top w:val="nil"/>
              <w:left w:val="nil"/>
              <w:bottom w:val="nil"/>
              <w:right w:val="single" w:sz="8" w:space="0" w:color="auto"/>
            </w:tcBorders>
            <w:shd w:val="clear" w:color="auto" w:fill="auto"/>
            <w:noWrap/>
            <w:vAlign w:val="bottom"/>
            <w:hideMark/>
          </w:tcPr>
          <w:p w14:paraId="59EDE6A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18B018DD"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4E05072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26</w:t>
            </w:r>
          </w:p>
        </w:tc>
        <w:tc>
          <w:tcPr>
            <w:tcW w:w="1757" w:type="dxa"/>
            <w:tcBorders>
              <w:top w:val="nil"/>
              <w:left w:val="nil"/>
              <w:bottom w:val="nil"/>
              <w:right w:val="nil"/>
            </w:tcBorders>
            <w:shd w:val="clear" w:color="auto" w:fill="auto"/>
            <w:noWrap/>
            <w:vAlign w:val="bottom"/>
            <w:hideMark/>
          </w:tcPr>
          <w:p w14:paraId="31EF8F2D"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Trento</w:t>
            </w:r>
          </w:p>
        </w:tc>
        <w:tc>
          <w:tcPr>
            <w:tcW w:w="1240" w:type="dxa"/>
            <w:tcBorders>
              <w:top w:val="nil"/>
              <w:left w:val="nil"/>
              <w:bottom w:val="nil"/>
              <w:right w:val="nil"/>
            </w:tcBorders>
            <w:shd w:val="clear" w:color="auto" w:fill="auto"/>
            <w:noWrap/>
            <w:vAlign w:val="bottom"/>
            <w:hideMark/>
          </w:tcPr>
          <w:p w14:paraId="4E54736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1.013,6</w:t>
            </w:r>
          </w:p>
        </w:tc>
        <w:tc>
          <w:tcPr>
            <w:tcW w:w="713" w:type="dxa"/>
            <w:tcBorders>
              <w:top w:val="nil"/>
              <w:left w:val="nil"/>
              <w:bottom w:val="nil"/>
              <w:right w:val="single" w:sz="8" w:space="0" w:color="auto"/>
            </w:tcBorders>
            <w:shd w:val="clear" w:color="auto" w:fill="auto"/>
            <w:noWrap/>
            <w:vAlign w:val="bottom"/>
            <w:hideMark/>
          </w:tcPr>
          <w:p w14:paraId="18DD4B1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0,9</w:t>
            </w:r>
          </w:p>
        </w:tc>
        <w:tc>
          <w:tcPr>
            <w:tcW w:w="443" w:type="dxa"/>
            <w:tcBorders>
              <w:top w:val="nil"/>
              <w:left w:val="nil"/>
              <w:bottom w:val="nil"/>
              <w:right w:val="nil"/>
            </w:tcBorders>
            <w:shd w:val="clear" w:color="auto" w:fill="auto"/>
            <w:noWrap/>
            <w:vAlign w:val="bottom"/>
            <w:hideMark/>
          </w:tcPr>
          <w:p w14:paraId="7C97263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80</w:t>
            </w:r>
          </w:p>
        </w:tc>
        <w:tc>
          <w:tcPr>
            <w:tcW w:w="2324" w:type="dxa"/>
            <w:tcBorders>
              <w:top w:val="nil"/>
              <w:left w:val="nil"/>
              <w:bottom w:val="nil"/>
              <w:right w:val="nil"/>
            </w:tcBorders>
            <w:shd w:val="clear" w:color="auto" w:fill="auto"/>
            <w:noWrap/>
            <w:vAlign w:val="bottom"/>
            <w:hideMark/>
          </w:tcPr>
          <w:p w14:paraId="4DA22343"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Agrigento</w:t>
            </w:r>
          </w:p>
        </w:tc>
        <w:tc>
          <w:tcPr>
            <w:tcW w:w="1240" w:type="dxa"/>
            <w:tcBorders>
              <w:top w:val="nil"/>
              <w:left w:val="nil"/>
              <w:bottom w:val="nil"/>
              <w:right w:val="nil"/>
            </w:tcBorders>
            <w:shd w:val="clear" w:color="auto" w:fill="auto"/>
            <w:noWrap/>
            <w:vAlign w:val="bottom"/>
            <w:hideMark/>
          </w:tcPr>
          <w:p w14:paraId="602F90F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322,0</w:t>
            </w:r>
          </w:p>
        </w:tc>
        <w:tc>
          <w:tcPr>
            <w:tcW w:w="713" w:type="dxa"/>
            <w:tcBorders>
              <w:top w:val="nil"/>
              <w:left w:val="nil"/>
              <w:bottom w:val="nil"/>
              <w:right w:val="single" w:sz="8" w:space="0" w:color="auto"/>
            </w:tcBorders>
            <w:shd w:val="clear" w:color="auto" w:fill="auto"/>
            <w:noWrap/>
            <w:vAlign w:val="bottom"/>
            <w:hideMark/>
          </w:tcPr>
          <w:p w14:paraId="1BDA16F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597497D9"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36B697E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27</w:t>
            </w:r>
          </w:p>
        </w:tc>
        <w:tc>
          <w:tcPr>
            <w:tcW w:w="1757" w:type="dxa"/>
            <w:tcBorders>
              <w:top w:val="nil"/>
              <w:left w:val="nil"/>
              <w:bottom w:val="nil"/>
              <w:right w:val="nil"/>
            </w:tcBorders>
            <w:shd w:val="clear" w:color="auto" w:fill="auto"/>
            <w:noWrap/>
            <w:vAlign w:val="bottom"/>
            <w:hideMark/>
          </w:tcPr>
          <w:p w14:paraId="15EF1712"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Salerno</w:t>
            </w:r>
          </w:p>
        </w:tc>
        <w:tc>
          <w:tcPr>
            <w:tcW w:w="1240" w:type="dxa"/>
            <w:tcBorders>
              <w:top w:val="nil"/>
              <w:left w:val="nil"/>
              <w:bottom w:val="nil"/>
              <w:right w:val="nil"/>
            </w:tcBorders>
            <w:shd w:val="clear" w:color="auto" w:fill="auto"/>
            <w:noWrap/>
            <w:vAlign w:val="bottom"/>
            <w:hideMark/>
          </w:tcPr>
          <w:p w14:paraId="1054DB5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1.008,6</w:t>
            </w:r>
          </w:p>
        </w:tc>
        <w:tc>
          <w:tcPr>
            <w:tcW w:w="713" w:type="dxa"/>
            <w:tcBorders>
              <w:top w:val="nil"/>
              <w:left w:val="nil"/>
              <w:bottom w:val="nil"/>
              <w:right w:val="single" w:sz="8" w:space="0" w:color="auto"/>
            </w:tcBorders>
            <w:shd w:val="clear" w:color="auto" w:fill="auto"/>
            <w:noWrap/>
            <w:vAlign w:val="bottom"/>
            <w:hideMark/>
          </w:tcPr>
          <w:p w14:paraId="226E7AB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0,9</w:t>
            </w:r>
          </w:p>
        </w:tc>
        <w:tc>
          <w:tcPr>
            <w:tcW w:w="443" w:type="dxa"/>
            <w:tcBorders>
              <w:top w:val="nil"/>
              <w:left w:val="nil"/>
              <w:bottom w:val="nil"/>
              <w:right w:val="nil"/>
            </w:tcBorders>
            <w:shd w:val="clear" w:color="auto" w:fill="auto"/>
            <w:noWrap/>
            <w:vAlign w:val="bottom"/>
            <w:hideMark/>
          </w:tcPr>
          <w:p w14:paraId="03673CA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81</w:t>
            </w:r>
          </w:p>
        </w:tc>
        <w:tc>
          <w:tcPr>
            <w:tcW w:w="2324" w:type="dxa"/>
            <w:tcBorders>
              <w:top w:val="nil"/>
              <w:left w:val="nil"/>
              <w:bottom w:val="nil"/>
              <w:right w:val="nil"/>
            </w:tcBorders>
            <w:shd w:val="clear" w:color="auto" w:fill="auto"/>
            <w:noWrap/>
            <w:vAlign w:val="bottom"/>
            <w:hideMark/>
          </w:tcPr>
          <w:p w14:paraId="2A8E17D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Grosseto</w:t>
            </w:r>
          </w:p>
        </w:tc>
        <w:tc>
          <w:tcPr>
            <w:tcW w:w="1240" w:type="dxa"/>
            <w:tcBorders>
              <w:top w:val="nil"/>
              <w:left w:val="nil"/>
              <w:bottom w:val="nil"/>
              <w:right w:val="nil"/>
            </w:tcBorders>
            <w:shd w:val="clear" w:color="auto" w:fill="auto"/>
            <w:noWrap/>
            <w:vAlign w:val="bottom"/>
            <w:hideMark/>
          </w:tcPr>
          <w:p w14:paraId="2835C97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314,7</w:t>
            </w:r>
          </w:p>
        </w:tc>
        <w:tc>
          <w:tcPr>
            <w:tcW w:w="713" w:type="dxa"/>
            <w:tcBorders>
              <w:top w:val="nil"/>
              <w:left w:val="nil"/>
              <w:bottom w:val="nil"/>
              <w:right w:val="single" w:sz="8" w:space="0" w:color="auto"/>
            </w:tcBorders>
            <w:shd w:val="clear" w:color="auto" w:fill="auto"/>
            <w:noWrap/>
            <w:vAlign w:val="bottom"/>
            <w:hideMark/>
          </w:tcPr>
          <w:p w14:paraId="327F51D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792F5DEF"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68F256B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28</w:t>
            </w:r>
          </w:p>
        </w:tc>
        <w:tc>
          <w:tcPr>
            <w:tcW w:w="1757" w:type="dxa"/>
            <w:tcBorders>
              <w:top w:val="nil"/>
              <w:left w:val="nil"/>
              <w:bottom w:val="nil"/>
              <w:right w:val="nil"/>
            </w:tcBorders>
            <w:shd w:val="clear" w:color="auto" w:fill="auto"/>
            <w:noWrap/>
            <w:vAlign w:val="bottom"/>
            <w:hideMark/>
          </w:tcPr>
          <w:p w14:paraId="33F69AFB"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Udine</w:t>
            </w:r>
          </w:p>
        </w:tc>
        <w:tc>
          <w:tcPr>
            <w:tcW w:w="1240" w:type="dxa"/>
            <w:tcBorders>
              <w:top w:val="nil"/>
              <w:left w:val="nil"/>
              <w:bottom w:val="nil"/>
              <w:right w:val="nil"/>
            </w:tcBorders>
            <w:shd w:val="clear" w:color="auto" w:fill="auto"/>
            <w:noWrap/>
            <w:vAlign w:val="bottom"/>
            <w:hideMark/>
          </w:tcPr>
          <w:p w14:paraId="16A44E8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971,0</w:t>
            </w:r>
          </w:p>
        </w:tc>
        <w:tc>
          <w:tcPr>
            <w:tcW w:w="713" w:type="dxa"/>
            <w:tcBorders>
              <w:top w:val="nil"/>
              <w:left w:val="nil"/>
              <w:bottom w:val="nil"/>
              <w:right w:val="single" w:sz="8" w:space="0" w:color="auto"/>
            </w:tcBorders>
            <w:shd w:val="clear" w:color="auto" w:fill="auto"/>
            <w:noWrap/>
            <w:vAlign w:val="bottom"/>
            <w:hideMark/>
          </w:tcPr>
          <w:p w14:paraId="38644AA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0,9</w:t>
            </w:r>
          </w:p>
        </w:tc>
        <w:tc>
          <w:tcPr>
            <w:tcW w:w="443" w:type="dxa"/>
            <w:tcBorders>
              <w:top w:val="nil"/>
              <w:left w:val="nil"/>
              <w:bottom w:val="nil"/>
              <w:right w:val="nil"/>
            </w:tcBorders>
            <w:shd w:val="clear" w:color="auto" w:fill="auto"/>
            <w:noWrap/>
            <w:vAlign w:val="bottom"/>
            <w:hideMark/>
          </w:tcPr>
          <w:p w14:paraId="7A90034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82</w:t>
            </w:r>
          </w:p>
        </w:tc>
        <w:tc>
          <w:tcPr>
            <w:tcW w:w="2324" w:type="dxa"/>
            <w:tcBorders>
              <w:top w:val="nil"/>
              <w:left w:val="nil"/>
              <w:bottom w:val="nil"/>
              <w:right w:val="nil"/>
            </w:tcBorders>
            <w:shd w:val="clear" w:color="auto" w:fill="auto"/>
            <w:noWrap/>
            <w:vAlign w:val="bottom"/>
            <w:hideMark/>
          </w:tcPr>
          <w:p w14:paraId="01DB10F1"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Viterbo</w:t>
            </w:r>
          </w:p>
        </w:tc>
        <w:tc>
          <w:tcPr>
            <w:tcW w:w="1240" w:type="dxa"/>
            <w:tcBorders>
              <w:top w:val="nil"/>
              <w:left w:val="nil"/>
              <w:bottom w:val="nil"/>
              <w:right w:val="nil"/>
            </w:tcBorders>
            <w:shd w:val="clear" w:color="auto" w:fill="auto"/>
            <w:noWrap/>
            <w:vAlign w:val="bottom"/>
            <w:hideMark/>
          </w:tcPr>
          <w:p w14:paraId="4C25A61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307,5</w:t>
            </w:r>
          </w:p>
        </w:tc>
        <w:tc>
          <w:tcPr>
            <w:tcW w:w="713" w:type="dxa"/>
            <w:tcBorders>
              <w:top w:val="nil"/>
              <w:left w:val="nil"/>
              <w:bottom w:val="nil"/>
              <w:right w:val="single" w:sz="8" w:space="0" w:color="auto"/>
            </w:tcBorders>
            <w:shd w:val="clear" w:color="auto" w:fill="auto"/>
            <w:noWrap/>
            <w:vAlign w:val="bottom"/>
            <w:hideMark/>
          </w:tcPr>
          <w:p w14:paraId="5B62D26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29326A8E"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29339ED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29</w:t>
            </w:r>
          </w:p>
        </w:tc>
        <w:tc>
          <w:tcPr>
            <w:tcW w:w="1757" w:type="dxa"/>
            <w:tcBorders>
              <w:top w:val="nil"/>
              <w:left w:val="nil"/>
              <w:bottom w:val="nil"/>
              <w:right w:val="nil"/>
            </w:tcBorders>
            <w:shd w:val="clear" w:color="auto" w:fill="auto"/>
            <w:noWrap/>
            <w:vAlign w:val="bottom"/>
            <w:hideMark/>
          </w:tcPr>
          <w:p w14:paraId="3C60C803"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Palermo</w:t>
            </w:r>
          </w:p>
        </w:tc>
        <w:tc>
          <w:tcPr>
            <w:tcW w:w="1240" w:type="dxa"/>
            <w:tcBorders>
              <w:top w:val="nil"/>
              <w:left w:val="nil"/>
              <w:bottom w:val="nil"/>
              <w:right w:val="nil"/>
            </w:tcBorders>
            <w:shd w:val="clear" w:color="auto" w:fill="auto"/>
            <w:noWrap/>
            <w:vAlign w:val="bottom"/>
            <w:hideMark/>
          </w:tcPr>
          <w:p w14:paraId="67E6003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969,2</w:t>
            </w:r>
          </w:p>
        </w:tc>
        <w:tc>
          <w:tcPr>
            <w:tcW w:w="713" w:type="dxa"/>
            <w:tcBorders>
              <w:top w:val="nil"/>
              <w:left w:val="nil"/>
              <w:bottom w:val="nil"/>
              <w:right w:val="single" w:sz="8" w:space="0" w:color="auto"/>
            </w:tcBorders>
            <w:shd w:val="clear" w:color="auto" w:fill="auto"/>
            <w:noWrap/>
            <w:vAlign w:val="bottom"/>
            <w:hideMark/>
          </w:tcPr>
          <w:p w14:paraId="7DA42C9A"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0,9</w:t>
            </w:r>
          </w:p>
        </w:tc>
        <w:tc>
          <w:tcPr>
            <w:tcW w:w="443" w:type="dxa"/>
            <w:tcBorders>
              <w:top w:val="nil"/>
              <w:left w:val="nil"/>
              <w:bottom w:val="nil"/>
              <w:right w:val="nil"/>
            </w:tcBorders>
            <w:shd w:val="clear" w:color="auto" w:fill="auto"/>
            <w:noWrap/>
            <w:vAlign w:val="bottom"/>
            <w:hideMark/>
          </w:tcPr>
          <w:p w14:paraId="1E50073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83</w:t>
            </w:r>
          </w:p>
        </w:tc>
        <w:tc>
          <w:tcPr>
            <w:tcW w:w="2324" w:type="dxa"/>
            <w:tcBorders>
              <w:top w:val="nil"/>
              <w:left w:val="nil"/>
              <w:bottom w:val="nil"/>
              <w:right w:val="nil"/>
            </w:tcBorders>
            <w:shd w:val="clear" w:color="auto" w:fill="auto"/>
            <w:noWrap/>
            <w:vAlign w:val="bottom"/>
            <w:hideMark/>
          </w:tcPr>
          <w:p w14:paraId="7F3242DD"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Teramo</w:t>
            </w:r>
          </w:p>
        </w:tc>
        <w:tc>
          <w:tcPr>
            <w:tcW w:w="1240" w:type="dxa"/>
            <w:tcBorders>
              <w:top w:val="nil"/>
              <w:left w:val="nil"/>
              <w:bottom w:val="nil"/>
              <w:right w:val="nil"/>
            </w:tcBorders>
            <w:shd w:val="clear" w:color="auto" w:fill="auto"/>
            <w:noWrap/>
            <w:vAlign w:val="bottom"/>
            <w:hideMark/>
          </w:tcPr>
          <w:p w14:paraId="463C0FB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295,8</w:t>
            </w:r>
          </w:p>
        </w:tc>
        <w:tc>
          <w:tcPr>
            <w:tcW w:w="713" w:type="dxa"/>
            <w:tcBorders>
              <w:top w:val="nil"/>
              <w:left w:val="nil"/>
              <w:bottom w:val="nil"/>
              <w:right w:val="single" w:sz="8" w:space="0" w:color="auto"/>
            </w:tcBorders>
            <w:shd w:val="clear" w:color="auto" w:fill="auto"/>
            <w:noWrap/>
            <w:vAlign w:val="bottom"/>
            <w:hideMark/>
          </w:tcPr>
          <w:p w14:paraId="0933F45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2BBB0A76"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0E2E8A1A"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30</w:t>
            </w:r>
          </w:p>
        </w:tc>
        <w:tc>
          <w:tcPr>
            <w:tcW w:w="1757" w:type="dxa"/>
            <w:tcBorders>
              <w:top w:val="nil"/>
              <w:left w:val="nil"/>
              <w:bottom w:val="nil"/>
              <w:right w:val="nil"/>
            </w:tcBorders>
            <w:shd w:val="clear" w:color="auto" w:fill="auto"/>
            <w:noWrap/>
            <w:vAlign w:val="bottom"/>
            <w:hideMark/>
          </w:tcPr>
          <w:p w14:paraId="2A74C9FC"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Novara</w:t>
            </w:r>
          </w:p>
        </w:tc>
        <w:tc>
          <w:tcPr>
            <w:tcW w:w="1240" w:type="dxa"/>
            <w:tcBorders>
              <w:top w:val="nil"/>
              <w:left w:val="nil"/>
              <w:bottom w:val="nil"/>
              <w:right w:val="nil"/>
            </w:tcBorders>
            <w:shd w:val="clear" w:color="auto" w:fill="auto"/>
            <w:noWrap/>
            <w:vAlign w:val="bottom"/>
            <w:hideMark/>
          </w:tcPr>
          <w:p w14:paraId="5D75876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928,2</w:t>
            </w:r>
          </w:p>
        </w:tc>
        <w:tc>
          <w:tcPr>
            <w:tcW w:w="713" w:type="dxa"/>
            <w:tcBorders>
              <w:top w:val="nil"/>
              <w:left w:val="nil"/>
              <w:bottom w:val="nil"/>
              <w:right w:val="single" w:sz="8" w:space="0" w:color="auto"/>
            </w:tcBorders>
            <w:shd w:val="clear" w:color="auto" w:fill="auto"/>
            <w:noWrap/>
            <w:vAlign w:val="bottom"/>
            <w:hideMark/>
          </w:tcPr>
          <w:p w14:paraId="00D8B03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0,9</w:t>
            </w:r>
          </w:p>
        </w:tc>
        <w:tc>
          <w:tcPr>
            <w:tcW w:w="443" w:type="dxa"/>
            <w:tcBorders>
              <w:top w:val="nil"/>
              <w:left w:val="nil"/>
              <w:bottom w:val="nil"/>
              <w:right w:val="nil"/>
            </w:tcBorders>
            <w:shd w:val="clear" w:color="auto" w:fill="auto"/>
            <w:noWrap/>
            <w:vAlign w:val="bottom"/>
            <w:hideMark/>
          </w:tcPr>
          <w:p w14:paraId="13EC3AF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84</w:t>
            </w:r>
          </w:p>
        </w:tc>
        <w:tc>
          <w:tcPr>
            <w:tcW w:w="2324" w:type="dxa"/>
            <w:tcBorders>
              <w:top w:val="nil"/>
              <w:left w:val="nil"/>
              <w:bottom w:val="nil"/>
              <w:right w:val="nil"/>
            </w:tcBorders>
            <w:shd w:val="clear" w:color="auto" w:fill="auto"/>
            <w:noWrap/>
            <w:vAlign w:val="bottom"/>
            <w:hideMark/>
          </w:tcPr>
          <w:p w14:paraId="689EF689"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Verbano-Cusio-Ossola</w:t>
            </w:r>
          </w:p>
        </w:tc>
        <w:tc>
          <w:tcPr>
            <w:tcW w:w="1240" w:type="dxa"/>
            <w:tcBorders>
              <w:top w:val="nil"/>
              <w:left w:val="nil"/>
              <w:bottom w:val="nil"/>
              <w:right w:val="nil"/>
            </w:tcBorders>
            <w:shd w:val="clear" w:color="auto" w:fill="auto"/>
            <w:noWrap/>
            <w:vAlign w:val="bottom"/>
            <w:hideMark/>
          </w:tcPr>
          <w:p w14:paraId="3564E53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291,5</w:t>
            </w:r>
          </w:p>
        </w:tc>
        <w:tc>
          <w:tcPr>
            <w:tcW w:w="713" w:type="dxa"/>
            <w:tcBorders>
              <w:top w:val="nil"/>
              <w:left w:val="nil"/>
              <w:bottom w:val="nil"/>
              <w:right w:val="single" w:sz="8" w:space="0" w:color="auto"/>
            </w:tcBorders>
            <w:shd w:val="clear" w:color="auto" w:fill="auto"/>
            <w:noWrap/>
            <w:vAlign w:val="bottom"/>
            <w:hideMark/>
          </w:tcPr>
          <w:p w14:paraId="7AB9248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1FC6F7AE"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418D2C5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31</w:t>
            </w:r>
          </w:p>
        </w:tc>
        <w:tc>
          <w:tcPr>
            <w:tcW w:w="1757" w:type="dxa"/>
            <w:tcBorders>
              <w:top w:val="nil"/>
              <w:left w:val="nil"/>
              <w:bottom w:val="nil"/>
              <w:right w:val="nil"/>
            </w:tcBorders>
            <w:shd w:val="clear" w:color="auto" w:fill="auto"/>
            <w:noWrap/>
            <w:vAlign w:val="bottom"/>
            <w:hideMark/>
          </w:tcPr>
          <w:p w14:paraId="5FEB7094"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Ravenna</w:t>
            </w:r>
          </w:p>
        </w:tc>
        <w:tc>
          <w:tcPr>
            <w:tcW w:w="1240" w:type="dxa"/>
            <w:tcBorders>
              <w:top w:val="nil"/>
              <w:left w:val="nil"/>
              <w:bottom w:val="nil"/>
              <w:right w:val="nil"/>
            </w:tcBorders>
            <w:shd w:val="clear" w:color="auto" w:fill="auto"/>
            <w:noWrap/>
            <w:vAlign w:val="bottom"/>
            <w:hideMark/>
          </w:tcPr>
          <w:p w14:paraId="664ACF9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927,7</w:t>
            </w:r>
          </w:p>
        </w:tc>
        <w:tc>
          <w:tcPr>
            <w:tcW w:w="713" w:type="dxa"/>
            <w:tcBorders>
              <w:top w:val="nil"/>
              <w:left w:val="nil"/>
              <w:bottom w:val="nil"/>
              <w:right w:val="single" w:sz="8" w:space="0" w:color="auto"/>
            </w:tcBorders>
            <w:shd w:val="clear" w:color="auto" w:fill="auto"/>
            <w:noWrap/>
            <w:vAlign w:val="bottom"/>
            <w:hideMark/>
          </w:tcPr>
          <w:p w14:paraId="5F0A5D9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0,9</w:t>
            </w:r>
          </w:p>
        </w:tc>
        <w:tc>
          <w:tcPr>
            <w:tcW w:w="443" w:type="dxa"/>
            <w:tcBorders>
              <w:top w:val="nil"/>
              <w:left w:val="nil"/>
              <w:bottom w:val="nil"/>
              <w:right w:val="nil"/>
            </w:tcBorders>
            <w:shd w:val="clear" w:color="auto" w:fill="auto"/>
            <w:noWrap/>
            <w:vAlign w:val="bottom"/>
            <w:hideMark/>
          </w:tcPr>
          <w:p w14:paraId="2BB5819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85</w:t>
            </w:r>
          </w:p>
        </w:tc>
        <w:tc>
          <w:tcPr>
            <w:tcW w:w="2324" w:type="dxa"/>
            <w:tcBorders>
              <w:top w:val="nil"/>
              <w:left w:val="nil"/>
              <w:bottom w:val="nil"/>
              <w:right w:val="nil"/>
            </w:tcBorders>
            <w:shd w:val="clear" w:color="auto" w:fill="auto"/>
            <w:noWrap/>
            <w:vAlign w:val="bottom"/>
            <w:hideMark/>
          </w:tcPr>
          <w:p w14:paraId="6D392A83"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Brindisi</w:t>
            </w:r>
          </w:p>
        </w:tc>
        <w:tc>
          <w:tcPr>
            <w:tcW w:w="1240" w:type="dxa"/>
            <w:tcBorders>
              <w:top w:val="nil"/>
              <w:left w:val="nil"/>
              <w:bottom w:val="nil"/>
              <w:right w:val="nil"/>
            </w:tcBorders>
            <w:shd w:val="clear" w:color="auto" w:fill="auto"/>
            <w:noWrap/>
            <w:vAlign w:val="bottom"/>
            <w:hideMark/>
          </w:tcPr>
          <w:p w14:paraId="4520C75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283,3</w:t>
            </w:r>
          </w:p>
        </w:tc>
        <w:tc>
          <w:tcPr>
            <w:tcW w:w="713" w:type="dxa"/>
            <w:tcBorders>
              <w:top w:val="nil"/>
              <w:left w:val="nil"/>
              <w:bottom w:val="nil"/>
              <w:right w:val="single" w:sz="8" w:space="0" w:color="auto"/>
            </w:tcBorders>
            <w:shd w:val="clear" w:color="auto" w:fill="auto"/>
            <w:noWrap/>
            <w:vAlign w:val="bottom"/>
            <w:hideMark/>
          </w:tcPr>
          <w:p w14:paraId="158B65A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009E73E0"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2F18A36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32</w:t>
            </w:r>
          </w:p>
        </w:tc>
        <w:tc>
          <w:tcPr>
            <w:tcW w:w="1757" w:type="dxa"/>
            <w:tcBorders>
              <w:top w:val="nil"/>
              <w:left w:val="nil"/>
              <w:bottom w:val="nil"/>
              <w:right w:val="nil"/>
            </w:tcBorders>
            <w:shd w:val="clear" w:color="auto" w:fill="auto"/>
            <w:noWrap/>
            <w:vAlign w:val="bottom"/>
            <w:hideMark/>
          </w:tcPr>
          <w:p w14:paraId="5F419469"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Lecco</w:t>
            </w:r>
          </w:p>
        </w:tc>
        <w:tc>
          <w:tcPr>
            <w:tcW w:w="1240" w:type="dxa"/>
            <w:tcBorders>
              <w:top w:val="nil"/>
              <w:left w:val="nil"/>
              <w:bottom w:val="nil"/>
              <w:right w:val="nil"/>
            </w:tcBorders>
            <w:shd w:val="clear" w:color="auto" w:fill="auto"/>
            <w:noWrap/>
            <w:vAlign w:val="bottom"/>
            <w:hideMark/>
          </w:tcPr>
          <w:p w14:paraId="71E772D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913,6</w:t>
            </w:r>
          </w:p>
        </w:tc>
        <w:tc>
          <w:tcPr>
            <w:tcW w:w="713" w:type="dxa"/>
            <w:tcBorders>
              <w:top w:val="nil"/>
              <w:left w:val="nil"/>
              <w:bottom w:val="nil"/>
              <w:right w:val="single" w:sz="8" w:space="0" w:color="auto"/>
            </w:tcBorders>
            <w:shd w:val="clear" w:color="auto" w:fill="auto"/>
            <w:noWrap/>
            <w:vAlign w:val="bottom"/>
            <w:hideMark/>
          </w:tcPr>
          <w:p w14:paraId="572E3F4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0,8</w:t>
            </w:r>
          </w:p>
        </w:tc>
        <w:tc>
          <w:tcPr>
            <w:tcW w:w="443" w:type="dxa"/>
            <w:tcBorders>
              <w:top w:val="nil"/>
              <w:left w:val="nil"/>
              <w:bottom w:val="nil"/>
              <w:right w:val="nil"/>
            </w:tcBorders>
            <w:shd w:val="clear" w:color="auto" w:fill="auto"/>
            <w:noWrap/>
            <w:vAlign w:val="bottom"/>
            <w:hideMark/>
          </w:tcPr>
          <w:p w14:paraId="243E939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86</w:t>
            </w:r>
          </w:p>
        </w:tc>
        <w:tc>
          <w:tcPr>
            <w:tcW w:w="2324" w:type="dxa"/>
            <w:tcBorders>
              <w:top w:val="nil"/>
              <w:left w:val="nil"/>
              <w:bottom w:val="nil"/>
              <w:right w:val="nil"/>
            </w:tcBorders>
            <w:shd w:val="clear" w:color="auto" w:fill="auto"/>
            <w:noWrap/>
            <w:vAlign w:val="bottom"/>
            <w:hideMark/>
          </w:tcPr>
          <w:p w14:paraId="0FB0A096"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Terni</w:t>
            </w:r>
          </w:p>
        </w:tc>
        <w:tc>
          <w:tcPr>
            <w:tcW w:w="1240" w:type="dxa"/>
            <w:tcBorders>
              <w:top w:val="nil"/>
              <w:left w:val="nil"/>
              <w:bottom w:val="nil"/>
              <w:right w:val="nil"/>
            </w:tcBorders>
            <w:shd w:val="clear" w:color="auto" w:fill="auto"/>
            <w:noWrap/>
            <w:vAlign w:val="bottom"/>
            <w:hideMark/>
          </w:tcPr>
          <w:p w14:paraId="060D4BB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282,1</w:t>
            </w:r>
          </w:p>
        </w:tc>
        <w:tc>
          <w:tcPr>
            <w:tcW w:w="713" w:type="dxa"/>
            <w:tcBorders>
              <w:top w:val="nil"/>
              <w:left w:val="nil"/>
              <w:bottom w:val="nil"/>
              <w:right w:val="single" w:sz="8" w:space="0" w:color="auto"/>
            </w:tcBorders>
            <w:shd w:val="clear" w:color="auto" w:fill="auto"/>
            <w:noWrap/>
            <w:vAlign w:val="bottom"/>
            <w:hideMark/>
          </w:tcPr>
          <w:p w14:paraId="471EB8A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3B30D04F"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59D01B5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33</w:t>
            </w:r>
          </w:p>
        </w:tc>
        <w:tc>
          <w:tcPr>
            <w:tcW w:w="1757" w:type="dxa"/>
            <w:tcBorders>
              <w:top w:val="nil"/>
              <w:left w:val="nil"/>
              <w:bottom w:val="nil"/>
              <w:right w:val="nil"/>
            </w:tcBorders>
            <w:shd w:val="clear" w:color="auto" w:fill="auto"/>
            <w:noWrap/>
            <w:vAlign w:val="bottom"/>
            <w:hideMark/>
          </w:tcPr>
          <w:p w14:paraId="1FB6811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Perugia</w:t>
            </w:r>
          </w:p>
        </w:tc>
        <w:tc>
          <w:tcPr>
            <w:tcW w:w="1240" w:type="dxa"/>
            <w:tcBorders>
              <w:top w:val="nil"/>
              <w:left w:val="nil"/>
              <w:bottom w:val="nil"/>
              <w:right w:val="nil"/>
            </w:tcBorders>
            <w:shd w:val="clear" w:color="auto" w:fill="auto"/>
            <w:noWrap/>
            <w:vAlign w:val="bottom"/>
            <w:hideMark/>
          </w:tcPr>
          <w:p w14:paraId="378377D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905,8</w:t>
            </w:r>
          </w:p>
        </w:tc>
        <w:tc>
          <w:tcPr>
            <w:tcW w:w="713" w:type="dxa"/>
            <w:tcBorders>
              <w:top w:val="nil"/>
              <w:left w:val="nil"/>
              <w:bottom w:val="nil"/>
              <w:right w:val="single" w:sz="8" w:space="0" w:color="auto"/>
            </w:tcBorders>
            <w:shd w:val="clear" w:color="auto" w:fill="auto"/>
            <w:noWrap/>
            <w:vAlign w:val="bottom"/>
            <w:hideMark/>
          </w:tcPr>
          <w:p w14:paraId="499A6D0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0,8</w:t>
            </w:r>
          </w:p>
        </w:tc>
        <w:tc>
          <w:tcPr>
            <w:tcW w:w="443" w:type="dxa"/>
            <w:tcBorders>
              <w:top w:val="nil"/>
              <w:left w:val="nil"/>
              <w:bottom w:val="nil"/>
              <w:right w:val="nil"/>
            </w:tcBorders>
            <w:shd w:val="clear" w:color="auto" w:fill="auto"/>
            <w:noWrap/>
            <w:vAlign w:val="bottom"/>
            <w:hideMark/>
          </w:tcPr>
          <w:p w14:paraId="4456205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87</w:t>
            </w:r>
          </w:p>
        </w:tc>
        <w:tc>
          <w:tcPr>
            <w:tcW w:w="2324" w:type="dxa"/>
            <w:tcBorders>
              <w:top w:val="nil"/>
              <w:left w:val="nil"/>
              <w:bottom w:val="nil"/>
              <w:right w:val="nil"/>
            </w:tcBorders>
            <w:shd w:val="clear" w:color="auto" w:fill="auto"/>
            <w:noWrap/>
            <w:vAlign w:val="bottom"/>
            <w:hideMark/>
          </w:tcPr>
          <w:p w14:paraId="37230E7B"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Trapani</w:t>
            </w:r>
          </w:p>
        </w:tc>
        <w:tc>
          <w:tcPr>
            <w:tcW w:w="1240" w:type="dxa"/>
            <w:tcBorders>
              <w:top w:val="nil"/>
              <w:left w:val="nil"/>
              <w:bottom w:val="nil"/>
              <w:right w:val="nil"/>
            </w:tcBorders>
            <w:shd w:val="clear" w:color="auto" w:fill="auto"/>
            <w:noWrap/>
            <w:vAlign w:val="bottom"/>
            <w:hideMark/>
          </w:tcPr>
          <w:p w14:paraId="56EF67F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281,0</w:t>
            </w:r>
          </w:p>
        </w:tc>
        <w:tc>
          <w:tcPr>
            <w:tcW w:w="713" w:type="dxa"/>
            <w:tcBorders>
              <w:top w:val="nil"/>
              <w:left w:val="nil"/>
              <w:bottom w:val="nil"/>
              <w:right w:val="single" w:sz="8" w:space="0" w:color="auto"/>
            </w:tcBorders>
            <w:shd w:val="clear" w:color="auto" w:fill="auto"/>
            <w:noWrap/>
            <w:vAlign w:val="bottom"/>
            <w:hideMark/>
          </w:tcPr>
          <w:p w14:paraId="39743C0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306894B2"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5AB43DC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34</w:t>
            </w:r>
          </w:p>
        </w:tc>
        <w:tc>
          <w:tcPr>
            <w:tcW w:w="1757" w:type="dxa"/>
            <w:tcBorders>
              <w:top w:val="nil"/>
              <w:left w:val="nil"/>
              <w:bottom w:val="nil"/>
              <w:right w:val="nil"/>
            </w:tcBorders>
            <w:shd w:val="clear" w:color="auto" w:fill="auto"/>
            <w:noWrap/>
            <w:vAlign w:val="bottom"/>
            <w:hideMark/>
          </w:tcPr>
          <w:p w14:paraId="4FB26497"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Cremona</w:t>
            </w:r>
          </w:p>
        </w:tc>
        <w:tc>
          <w:tcPr>
            <w:tcW w:w="1240" w:type="dxa"/>
            <w:tcBorders>
              <w:top w:val="nil"/>
              <w:left w:val="nil"/>
              <w:bottom w:val="nil"/>
              <w:right w:val="nil"/>
            </w:tcBorders>
            <w:shd w:val="clear" w:color="auto" w:fill="auto"/>
            <w:noWrap/>
            <w:vAlign w:val="bottom"/>
            <w:hideMark/>
          </w:tcPr>
          <w:p w14:paraId="09C9CD4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884,5</w:t>
            </w:r>
          </w:p>
        </w:tc>
        <w:tc>
          <w:tcPr>
            <w:tcW w:w="713" w:type="dxa"/>
            <w:tcBorders>
              <w:top w:val="nil"/>
              <w:left w:val="nil"/>
              <w:bottom w:val="nil"/>
              <w:right w:val="single" w:sz="8" w:space="0" w:color="auto"/>
            </w:tcBorders>
            <w:shd w:val="clear" w:color="auto" w:fill="auto"/>
            <w:noWrap/>
            <w:vAlign w:val="bottom"/>
            <w:hideMark/>
          </w:tcPr>
          <w:p w14:paraId="1DD4B6C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0,8</w:t>
            </w:r>
          </w:p>
        </w:tc>
        <w:tc>
          <w:tcPr>
            <w:tcW w:w="443" w:type="dxa"/>
            <w:tcBorders>
              <w:top w:val="nil"/>
              <w:left w:val="nil"/>
              <w:bottom w:val="nil"/>
              <w:right w:val="nil"/>
            </w:tcBorders>
            <w:shd w:val="clear" w:color="auto" w:fill="auto"/>
            <w:noWrap/>
            <w:vAlign w:val="bottom"/>
            <w:hideMark/>
          </w:tcPr>
          <w:p w14:paraId="047564B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88</w:t>
            </w:r>
          </w:p>
        </w:tc>
        <w:tc>
          <w:tcPr>
            <w:tcW w:w="2324" w:type="dxa"/>
            <w:tcBorders>
              <w:top w:val="nil"/>
              <w:left w:val="nil"/>
              <w:bottom w:val="nil"/>
              <w:right w:val="nil"/>
            </w:tcBorders>
            <w:shd w:val="clear" w:color="auto" w:fill="auto"/>
            <w:noWrap/>
            <w:vAlign w:val="bottom"/>
            <w:hideMark/>
          </w:tcPr>
          <w:p w14:paraId="26A5613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Ascoli Piceno</w:t>
            </w:r>
          </w:p>
        </w:tc>
        <w:tc>
          <w:tcPr>
            <w:tcW w:w="1240" w:type="dxa"/>
            <w:tcBorders>
              <w:top w:val="nil"/>
              <w:left w:val="nil"/>
              <w:bottom w:val="nil"/>
              <w:right w:val="nil"/>
            </w:tcBorders>
            <w:shd w:val="clear" w:color="auto" w:fill="auto"/>
            <w:noWrap/>
            <w:vAlign w:val="bottom"/>
            <w:hideMark/>
          </w:tcPr>
          <w:p w14:paraId="318FB00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275,4</w:t>
            </w:r>
          </w:p>
        </w:tc>
        <w:tc>
          <w:tcPr>
            <w:tcW w:w="713" w:type="dxa"/>
            <w:tcBorders>
              <w:top w:val="nil"/>
              <w:left w:val="nil"/>
              <w:bottom w:val="nil"/>
              <w:right w:val="single" w:sz="8" w:space="0" w:color="auto"/>
            </w:tcBorders>
            <w:shd w:val="clear" w:color="auto" w:fill="auto"/>
            <w:noWrap/>
            <w:vAlign w:val="bottom"/>
            <w:hideMark/>
          </w:tcPr>
          <w:p w14:paraId="7060109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6FA46D64"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371D3A9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35</w:t>
            </w:r>
          </w:p>
        </w:tc>
        <w:tc>
          <w:tcPr>
            <w:tcW w:w="1757" w:type="dxa"/>
            <w:tcBorders>
              <w:top w:val="nil"/>
              <w:left w:val="nil"/>
              <w:bottom w:val="nil"/>
              <w:right w:val="nil"/>
            </w:tcBorders>
            <w:shd w:val="clear" w:color="auto" w:fill="auto"/>
            <w:noWrap/>
            <w:vAlign w:val="bottom"/>
            <w:hideMark/>
          </w:tcPr>
          <w:p w14:paraId="775EA3F3"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Ancona</w:t>
            </w:r>
          </w:p>
        </w:tc>
        <w:tc>
          <w:tcPr>
            <w:tcW w:w="1240" w:type="dxa"/>
            <w:tcBorders>
              <w:top w:val="nil"/>
              <w:left w:val="nil"/>
              <w:bottom w:val="nil"/>
              <w:right w:val="nil"/>
            </w:tcBorders>
            <w:shd w:val="clear" w:color="auto" w:fill="auto"/>
            <w:noWrap/>
            <w:vAlign w:val="bottom"/>
            <w:hideMark/>
          </w:tcPr>
          <w:p w14:paraId="04C4985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838,6</w:t>
            </w:r>
          </w:p>
        </w:tc>
        <w:tc>
          <w:tcPr>
            <w:tcW w:w="713" w:type="dxa"/>
            <w:tcBorders>
              <w:top w:val="nil"/>
              <w:left w:val="nil"/>
              <w:bottom w:val="nil"/>
              <w:right w:val="single" w:sz="8" w:space="0" w:color="auto"/>
            </w:tcBorders>
            <w:shd w:val="clear" w:color="auto" w:fill="auto"/>
            <w:noWrap/>
            <w:vAlign w:val="bottom"/>
            <w:hideMark/>
          </w:tcPr>
          <w:p w14:paraId="05150D3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0,8</w:t>
            </w:r>
          </w:p>
        </w:tc>
        <w:tc>
          <w:tcPr>
            <w:tcW w:w="443" w:type="dxa"/>
            <w:tcBorders>
              <w:top w:val="nil"/>
              <w:left w:val="nil"/>
              <w:bottom w:val="nil"/>
              <w:right w:val="nil"/>
            </w:tcBorders>
            <w:shd w:val="clear" w:color="auto" w:fill="auto"/>
            <w:noWrap/>
            <w:vAlign w:val="bottom"/>
            <w:hideMark/>
          </w:tcPr>
          <w:p w14:paraId="13A88EA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89</w:t>
            </w:r>
          </w:p>
        </w:tc>
        <w:tc>
          <w:tcPr>
            <w:tcW w:w="2324" w:type="dxa"/>
            <w:tcBorders>
              <w:top w:val="nil"/>
              <w:left w:val="nil"/>
              <w:bottom w:val="nil"/>
              <w:right w:val="nil"/>
            </w:tcBorders>
            <w:shd w:val="clear" w:color="auto" w:fill="auto"/>
            <w:noWrap/>
            <w:vAlign w:val="bottom"/>
            <w:hideMark/>
          </w:tcPr>
          <w:p w14:paraId="4475AC28"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Massa-Carrara</w:t>
            </w:r>
          </w:p>
        </w:tc>
        <w:tc>
          <w:tcPr>
            <w:tcW w:w="1240" w:type="dxa"/>
            <w:tcBorders>
              <w:top w:val="nil"/>
              <w:left w:val="nil"/>
              <w:bottom w:val="nil"/>
              <w:right w:val="nil"/>
            </w:tcBorders>
            <w:shd w:val="clear" w:color="auto" w:fill="auto"/>
            <w:noWrap/>
            <w:vAlign w:val="bottom"/>
            <w:hideMark/>
          </w:tcPr>
          <w:p w14:paraId="715A4E4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275,4</w:t>
            </w:r>
          </w:p>
        </w:tc>
        <w:tc>
          <w:tcPr>
            <w:tcW w:w="713" w:type="dxa"/>
            <w:tcBorders>
              <w:top w:val="nil"/>
              <w:left w:val="nil"/>
              <w:bottom w:val="nil"/>
              <w:right w:val="single" w:sz="8" w:space="0" w:color="auto"/>
            </w:tcBorders>
            <w:shd w:val="clear" w:color="auto" w:fill="auto"/>
            <w:noWrap/>
            <w:vAlign w:val="bottom"/>
            <w:hideMark/>
          </w:tcPr>
          <w:p w14:paraId="307ABCA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0,3</w:t>
            </w:r>
          </w:p>
        </w:tc>
      </w:tr>
      <w:tr w:rsidR="005D2868" w:rsidRPr="00A54413" w14:paraId="3567E390"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120598E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36</w:t>
            </w:r>
          </w:p>
        </w:tc>
        <w:tc>
          <w:tcPr>
            <w:tcW w:w="1757" w:type="dxa"/>
            <w:tcBorders>
              <w:top w:val="nil"/>
              <w:left w:val="nil"/>
              <w:bottom w:val="nil"/>
              <w:right w:val="nil"/>
            </w:tcBorders>
            <w:shd w:val="clear" w:color="auto" w:fill="auto"/>
            <w:noWrap/>
            <w:vAlign w:val="bottom"/>
            <w:hideMark/>
          </w:tcPr>
          <w:p w14:paraId="7BC7AE41"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Mantova</w:t>
            </w:r>
          </w:p>
        </w:tc>
        <w:tc>
          <w:tcPr>
            <w:tcW w:w="1240" w:type="dxa"/>
            <w:tcBorders>
              <w:top w:val="nil"/>
              <w:left w:val="nil"/>
              <w:bottom w:val="nil"/>
              <w:right w:val="nil"/>
            </w:tcBorders>
            <w:shd w:val="clear" w:color="auto" w:fill="auto"/>
            <w:noWrap/>
            <w:vAlign w:val="bottom"/>
            <w:hideMark/>
          </w:tcPr>
          <w:p w14:paraId="3674F9B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833,9</w:t>
            </w:r>
          </w:p>
        </w:tc>
        <w:tc>
          <w:tcPr>
            <w:tcW w:w="713" w:type="dxa"/>
            <w:tcBorders>
              <w:top w:val="nil"/>
              <w:left w:val="nil"/>
              <w:bottom w:val="nil"/>
              <w:right w:val="single" w:sz="8" w:space="0" w:color="auto"/>
            </w:tcBorders>
            <w:shd w:val="clear" w:color="auto" w:fill="auto"/>
            <w:noWrap/>
            <w:vAlign w:val="bottom"/>
            <w:hideMark/>
          </w:tcPr>
          <w:p w14:paraId="409D808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0,8</w:t>
            </w:r>
          </w:p>
        </w:tc>
        <w:tc>
          <w:tcPr>
            <w:tcW w:w="443" w:type="dxa"/>
            <w:tcBorders>
              <w:top w:val="nil"/>
              <w:left w:val="nil"/>
              <w:bottom w:val="nil"/>
              <w:right w:val="nil"/>
            </w:tcBorders>
            <w:shd w:val="clear" w:color="auto" w:fill="auto"/>
            <w:noWrap/>
            <w:vAlign w:val="bottom"/>
            <w:hideMark/>
          </w:tcPr>
          <w:p w14:paraId="7558B61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90</w:t>
            </w:r>
          </w:p>
        </w:tc>
        <w:tc>
          <w:tcPr>
            <w:tcW w:w="2324" w:type="dxa"/>
            <w:tcBorders>
              <w:top w:val="nil"/>
              <w:left w:val="nil"/>
              <w:bottom w:val="nil"/>
              <w:right w:val="nil"/>
            </w:tcBorders>
            <w:shd w:val="clear" w:color="auto" w:fill="auto"/>
            <w:noWrap/>
            <w:vAlign w:val="bottom"/>
            <w:hideMark/>
          </w:tcPr>
          <w:p w14:paraId="674DDA7B"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Catanzaro</w:t>
            </w:r>
          </w:p>
        </w:tc>
        <w:tc>
          <w:tcPr>
            <w:tcW w:w="1240" w:type="dxa"/>
            <w:tcBorders>
              <w:top w:val="nil"/>
              <w:left w:val="nil"/>
              <w:bottom w:val="nil"/>
              <w:right w:val="nil"/>
            </w:tcBorders>
            <w:shd w:val="clear" w:color="auto" w:fill="auto"/>
            <w:noWrap/>
            <w:vAlign w:val="bottom"/>
            <w:hideMark/>
          </w:tcPr>
          <w:p w14:paraId="30C389F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262,8</w:t>
            </w:r>
          </w:p>
        </w:tc>
        <w:tc>
          <w:tcPr>
            <w:tcW w:w="713" w:type="dxa"/>
            <w:tcBorders>
              <w:top w:val="nil"/>
              <w:left w:val="nil"/>
              <w:bottom w:val="nil"/>
              <w:right w:val="single" w:sz="8" w:space="0" w:color="auto"/>
            </w:tcBorders>
            <w:shd w:val="clear" w:color="auto" w:fill="auto"/>
            <w:noWrap/>
            <w:vAlign w:val="bottom"/>
            <w:hideMark/>
          </w:tcPr>
          <w:p w14:paraId="58905DB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20B9AA2D"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6D91D9F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37</w:t>
            </w:r>
          </w:p>
        </w:tc>
        <w:tc>
          <w:tcPr>
            <w:tcW w:w="1757" w:type="dxa"/>
            <w:tcBorders>
              <w:top w:val="nil"/>
              <w:left w:val="nil"/>
              <w:bottom w:val="nil"/>
              <w:right w:val="nil"/>
            </w:tcBorders>
            <w:shd w:val="clear" w:color="auto" w:fill="auto"/>
            <w:noWrap/>
            <w:vAlign w:val="bottom"/>
            <w:hideMark/>
          </w:tcPr>
          <w:p w14:paraId="0F648E1D"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Piacenza</w:t>
            </w:r>
          </w:p>
        </w:tc>
        <w:tc>
          <w:tcPr>
            <w:tcW w:w="1240" w:type="dxa"/>
            <w:tcBorders>
              <w:top w:val="nil"/>
              <w:left w:val="nil"/>
              <w:bottom w:val="nil"/>
              <w:right w:val="nil"/>
            </w:tcBorders>
            <w:shd w:val="clear" w:color="auto" w:fill="auto"/>
            <w:noWrap/>
            <w:vAlign w:val="bottom"/>
            <w:hideMark/>
          </w:tcPr>
          <w:p w14:paraId="1FACA1D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819,2</w:t>
            </w:r>
          </w:p>
        </w:tc>
        <w:tc>
          <w:tcPr>
            <w:tcW w:w="713" w:type="dxa"/>
            <w:tcBorders>
              <w:top w:val="nil"/>
              <w:left w:val="nil"/>
              <w:bottom w:val="nil"/>
              <w:right w:val="single" w:sz="8" w:space="0" w:color="auto"/>
            </w:tcBorders>
            <w:shd w:val="clear" w:color="auto" w:fill="auto"/>
            <w:noWrap/>
            <w:vAlign w:val="bottom"/>
            <w:hideMark/>
          </w:tcPr>
          <w:p w14:paraId="3CCA5F0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0,8</w:t>
            </w:r>
          </w:p>
        </w:tc>
        <w:tc>
          <w:tcPr>
            <w:tcW w:w="443" w:type="dxa"/>
            <w:tcBorders>
              <w:top w:val="nil"/>
              <w:left w:val="nil"/>
              <w:bottom w:val="nil"/>
              <w:right w:val="nil"/>
            </w:tcBorders>
            <w:shd w:val="clear" w:color="auto" w:fill="auto"/>
            <w:noWrap/>
            <w:vAlign w:val="bottom"/>
            <w:hideMark/>
          </w:tcPr>
          <w:p w14:paraId="3AAC247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91</w:t>
            </w:r>
          </w:p>
        </w:tc>
        <w:tc>
          <w:tcPr>
            <w:tcW w:w="2324" w:type="dxa"/>
            <w:tcBorders>
              <w:top w:val="nil"/>
              <w:left w:val="nil"/>
              <w:bottom w:val="nil"/>
              <w:right w:val="nil"/>
            </w:tcBorders>
            <w:shd w:val="clear" w:color="auto" w:fill="auto"/>
            <w:noWrap/>
            <w:vAlign w:val="bottom"/>
            <w:hideMark/>
          </w:tcPr>
          <w:p w14:paraId="78FF1D40"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Siracusa</w:t>
            </w:r>
          </w:p>
        </w:tc>
        <w:tc>
          <w:tcPr>
            <w:tcW w:w="1240" w:type="dxa"/>
            <w:tcBorders>
              <w:top w:val="nil"/>
              <w:left w:val="nil"/>
              <w:bottom w:val="nil"/>
              <w:right w:val="nil"/>
            </w:tcBorders>
            <w:shd w:val="clear" w:color="auto" w:fill="auto"/>
            <w:noWrap/>
            <w:vAlign w:val="bottom"/>
            <w:hideMark/>
          </w:tcPr>
          <w:p w14:paraId="6E12196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258,1</w:t>
            </w:r>
          </w:p>
        </w:tc>
        <w:tc>
          <w:tcPr>
            <w:tcW w:w="713" w:type="dxa"/>
            <w:tcBorders>
              <w:top w:val="nil"/>
              <w:left w:val="nil"/>
              <w:bottom w:val="nil"/>
              <w:right w:val="single" w:sz="8" w:space="0" w:color="auto"/>
            </w:tcBorders>
            <w:shd w:val="clear" w:color="auto" w:fill="auto"/>
            <w:noWrap/>
            <w:vAlign w:val="bottom"/>
            <w:hideMark/>
          </w:tcPr>
          <w:p w14:paraId="4765A00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17EC796D"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0DC2549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38</w:t>
            </w:r>
          </w:p>
        </w:tc>
        <w:tc>
          <w:tcPr>
            <w:tcW w:w="1757" w:type="dxa"/>
            <w:tcBorders>
              <w:top w:val="nil"/>
              <w:left w:val="nil"/>
              <w:bottom w:val="nil"/>
              <w:right w:val="nil"/>
            </w:tcBorders>
            <w:shd w:val="clear" w:color="auto" w:fill="auto"/>
            <w:noWrap/>
            <w:vAlign w:val="bottom"/>
            <w:hideMark/>
          </w:tcPr>
          <w:p w14:paraId="73331ECE"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Lucca</w:t>
            </w:r>
          </w:p>
        </w:tc>
        <w:tc>
          <w:tcPr>
            <w:tcW w:w="1240" w:type="dxa"/>
            <w:tcBorders>
              <w:top w:val="nil"/>
              <w:left w:val="nil"/>
              <w:bottom w:val="nil"/>
              <w:right w:val="nil"/>
            </w:tcBorders>
            <w:shd w:val="clear" w:color="auto" w:fill="auto"/>
            <w:noWrap/>
            <w:vAlign w:val="bottom"/>
            <w:hideMark/>
          </w:tcPr>
          <w:p w14:paraId="0B31C6C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799,7</w:t>
            </w:r>
          </w:p>
        </w:tc>
        <w:tc>
          <w:tcPr>
            <w:tcW w:w="713" w:type="dxa"/>
            <w:tcBorders>
              <w:top w:val="nil"/>
              <w:left w:val="nil"/>
              <w:bottom w:val="nil"/>
              <w:right w:val="single" w:sz="8" w:space="0" w:color="auto"/>
            </w:tcBorders>
            <w:shd w:val="clear" w:color="auto" w:fill="auto"/>
            <w:noWrap/>
            <w:vAlign w:val="bottom"/>
            <w:hideMark/>
          </w:tcPr>
          <w:p w14:paraId="0FA2FF7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0,7</w:t>
            </w:r>
          </w:p>
        </w:tc>
        <w:tc>
          <w:tcPr>
            <w:tcW w:w="443" w:type="dxa"/>
            <w:tcBorders>
              <w:top w:val="nil"/>
              <w:left w:val="nil"/>
              <w:bottom w:val="nil"/>
              <w:right w:val="nil"/>
            </w:tcBorders>
            <w:shd w:val="clear" w:color="auto" w:fill="auto"/>
            <w:noWrap/>
            <w:vAlign w:val="bottom"/>
            <w:hideMark/>
          </w:tcPr>
          <w:p w14:paraId="7B2FE6F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92</w:t>
            </w:r>
          </w:p>
        </w:tc>
        <w:tc>
          <w:tcPr>
            <w:tcW w:w="2324" w:type="dxa"/>
            <w:tcBorders>
              <w:top w:val="nil"/>
              <w:left w:val="nil"/>
              <w:bottom w:val="nil"/>
              <w:right w:val="nil"/>
            </w:tcBorders>
            <w:shd w:val="clear" w:color="auto" w:fill="auto"/>
            <w:noWrap/>
            <w:vAlign w:val="bottom"/>
            <w:hideMark/>
          </w:tcPr>
          <w:p w14:paraId="77BBED3D"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 xml:space="preserve">Valle d'Aosta / </w:t>
            </w:r>
            <w:proofErr w:type="spellStart"/>
            <w:r w:rsidRPr="00A54413">
              <w:rPr>
                <w:rFonts w:asciiTheme="minorHAnsi" w:hAnsiTheme="minorHAnsi" w:cstheme="minorHAnsi"/>
                <w:color w:val="000000"/>
                <w:sz w:val="18"/>
                <w:szCs w:val="18"/>
              </w:rPr>
              <w:t>Vallée</w:t>
            </w:r>
            <w:proofErr w:type="spellEnd"/>
            <w:r w:rsidRPr="00A54413">
              <w:rPr>
                <w:rFonts w:asciiTheme="minorHAnsi" w:hAnsiTheme="minorHAnsi" w:cstheme="minorHAnsi"/>
                <w:color w:val="000000"/>
                <w:sz w:val="18"/>
                <w:szCs w:val="18"/>
              </w:rPr>
              <w:t xml:space="preserve"> d'</w:t>
            </w:r>
            <w:proofErr w:type="spellStart"/>
            <w:r w:rsidRPr="00A54413">
              <w:rPr>
                <w:rFonts w:asciiTheme="minorHAnsi" w:hAnsiTheme="minorHAnsi" w:cstheme="minorHAnsi"/>
                <w:color w:val="000000"/>
                <w:sz w:val="18"/>
                <w:szCs w:val="18"/>
              </w:rPr>
              <w:t>Aoste</w:t>
            </w:r>
            <w:proofErr w:type="spellEnd"/>
          </w:p>
        </w:tc>
        <w:tc>
          <w:tcPr>
            <w:tcW w:w="1240" w:type="dxa"/>
            <w:tcBorders>
              <w:top w:val="nil"/>
              <w:left w:val="nil"/>
              <w:bottom w:val="nil"/>
              <w:right w:val="nil"/>
            </w:tcBorders>
            <w:shd w:val="clear" w:color="auto" w:fill="auto"/>
            <w:noWrap/>
            <w:vAlign w:val="bottom"/>
            <w:hideMark/>
          </w:tcPr>
          <w:p w14:paraId="7F892BD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257,0</w:t>
            </w:r>
          </w:p>
        </w:tc>
        <w:tc>
          <w:tcPr>
            <w:tcW w:w="713" w:type="dxa"/>
            <w:tcBorders>
              <w:top w:val="nil"/>
              <w:left w:val="nil"/>
              <w:bottom w:val="nil"/>
              <w:right w:val="single" w:sz="8" w:space="0" w:color="auto"/>
            </w:tcBorders>
            <w:shd w:val="clear" w:color="auto" w:fill="auto"/>
            <w:noWrap/>
            <w:vAlign w:val="bottom"/>
            <w:hideMark/>
          </w:tcPr>
          <w:p w14:paraId="4C6348C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42A04054"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65FB10B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39</w:t>
            </w:r>
          </w:p>
        </w:tc>
        <w:tc>
          <w:tcPr>
            <w:tcW w:w="1757" w:type="dxa"/>
            <w:tcBorders>
              <w:top w:val="nil"/>
              <w:left w:val="nil"/>
              <w:bottom w:val="nil"/>
              <w:right w:val="nil"/>
            </w:tcBorders>
            <w:shd w:val="clear" w:color="auto" w:fill="auto"/>
            <w:noWrap/>
            <w:vAlign w:val="bottom"/>
            <w:hideMark/>
          </w:tcPr>
          <w:p w14:paraId="6BBDB05F"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Forlì-Cesena</w:t>
            </w:r>
          </w:p>
        </w:tc>
        <w:tc>
          <w:tcPr>
            <w:tcW w:w="1240" w:type="dxa"/>
            <w:tcBorders>
              <w:top w:val="nil"/>
              <w:left w:val="nil"/>
              <w:bottom w:val="nil"/>
              <w:right w:val="nil"/>
            </w:tcBorders>
            <w:shd w:val="clear" w:color="auto" w:fill="auto"/>
            <w:noWrap/>
            <w:vAlign w:val="bottom"/>
            <w:hideMark/>
          </w:tcPr>
          <w:p w14:paraId="67240F9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786,8</w:t>
            </w:r>
          </w:p>
        </w:tc>
        <w:tc>
          <w:tcPr>
            <w:tcW w:w="713" w:type="dxa"/>
            <w:tcBorders>
              <w:top w:val="nil"/>
              <w:left w:val="nil"/>
              <w:bottom w:val="nil"/>
              <w:right w:val="single" w:sz="8" w:space="0" w:color="auto"/>
            </w:tcBorders>
            <w:shd w:val="clear" w:color="auto" w:fill="auto"/>
            <w:noWrap/>
            <w:vAlign w:val="bottom"/>
            <w:hideMark/>
          </w:tcPr>
          <w:p w14:paraId="6D760C9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0,7</w:t>
            </w:r>
          </w:p>
        </w:tc>
        <w:tc>
          <w:tcPr>
            <w:tcW w:w="443" w:type="dxa"/>
            <w:tcBorders>
              <w:top w:val="nil"/>
              <w:left w:val="nil"/>
              <w:bottom w:val="nil"/>
              <w:right w:val="nil"/>
            </w:tcBorders>
            <w:shd w:val="clear" w:color="auto" w:fill="auto"/>
            <w:noWrap/>
            <w:vAlign w:val="bottom"/>
            <w:hideMark/>
          </w:tcPr>
          <w:p w14:paraId="64CE9BD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93</w:t>
            </w:r>
          </w:p>
        </w:tc>
        <w:tc>
          <w:tcPr>
            <w:tcW w:w="2324" w:type="dxa"/>
            <w:tcBorders>
              <w:top w:val="nil"/>
              <w:left w:val="nil"/>
              <w:bottom w:val="nil"/>
              <w:right w:val="nil"/>
            </w:tcBorders>
            <w:shd w:val="clear" w:color="auto" w:fill="auto"/>
            <w:noWrap/>
            <w:vAlign w:val="bottom"/>
            <w:hideMark/>
          </w:tcPr>
          <w:p w14:paraId="653D083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Benevento</w:t>
            </w:r>
          </w:p>
        </w:tc>
        <w:tc>
          <w:tcPr>
            <w:tcW w:w="1240" w:type="dxa"/>
            <w:tcBorders>
              <w:top w:val="nil"/>
              <w:left w:val="nil"/>
              <w:bottom w:val="nil"/>
              <w:right w:val="nil"/>
            </w:tcBorders>
            <w:shd w:val="clear" w:color="auto" w:fill="auto"/>
            <w:noWrap/>
            <w:vAlign w:val="bottom"/>
            <w:hideMark/>
          </w:tcPr>
          <w:p w14:paraId="71718EB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248,8</w:t>
            </w:r>
          </w:p>
        </w:tc>
        <w:tc>
          <w:tcPr>
            <w:tcW w:w="713" w:type="dxa"/>
            <w:tcBorders>
              <w:top w:val="nil"/>
              <w:left w:val="nil"/>
              <w:bottom w:val="nil"/>
              <w:right w:val="single" w:sz="8" w:space="0" w:color="auto"/>
            </w:tcBorders>
            <w:shd w:val="clear" w:color="auto" w:fill="auto"/>
            <w:noWrap/>
            <w:vAlign w:val="bottom"/>
            <w:hideMark/>
          </w:tcPr>
          <w:p w14:paraId="2C7C965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30587661"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18D09D4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40</w:t>
            </w:r>
          </w:p>
        </w:tc>
        <w:tc>
          <w:tcPr>
            <w:tcW w:w="1757" w:type="dxa"/>
            <w:tcBorders>
              <w:top w:val="nil"/>
              <w:left w:val="nil"/>
              <w:bottom w:val="nil"/>
              <w:right w:val="nil"/>
            </w:tcBorders>
            <w:shd w:val="clear" w:color="auto" w:fill="auto"/>
            <w:noWrap/>
            <w:vAlign w:val="bottom"/>
            <w:hideMark/>
          </w:tcPr>
          <w:p w14:paraId="162D65B6"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Catania</w:t>
            </w:r>
          </w:p>
        </w:tc>
        <w:tc>
          <w:tcPr>
            <w:tcW w:w="1240" w:type="dxa"/>
            <w:tcBorders>
              <w:top w:val="nil"/>
              <w:left w:val="nil"/>
              <w:bottom w:val="nil"/>
              <w:right w:val="nil"/>
            </w:tcBorders>
            <w:shd w:val="clear" w:color="auto" w:fill="auto"/>
            <w:noWrap/>
            <w:vAlign w:val="bottom"/>
            <w:hideMark/>
          </w:tcPr>
          <w:p w14:paraId="66A3B93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771,9</w:t>
            </w:r>
          </w:p>
        </w:tc>
        <w:tc>
          <w:tcPr>
            <w:tcW w:w="713" w:type="dxa"/>
            <w:tcBorders>
              <w:top w:val="nil"/>
              <w:left w:val="nil"/>
              <w:bottom w:val="nil"/>
              <w:right w:val="single" w:sz="8" w:space="0" w:color="auto"/>
            </w:tcBorders>
            <w:shd w:val="clear" w:color="auto" w:fill="auto"/>
            <w:noWrap/>
            <w:vAlign w:val="bottom"/>
            <w:hideMark/>
          </w:tcPr>
          <w:p w14:paraId="3204E1A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0,7</w:t>
            </w:r>
          </w:p>
        </w:tc>
        <w:tc>
          <w:tcPr>
            <w:tcW w:w="443" w:type="dxa"/>
            <w:tcBorders>
              <w:top w:val="nil"/>
              <w:left w:val="nil"/>
              <w:bottom w:val="nil"/>
              <w:right w:val="nil"/>
            </w:tcBorders>
            <w:shd w:val="clear" w:color="auto" w:fill="auto"/>
            <w:noWrap/>
            <w:vAlign w:val="bottom"/>
            <w:hideMark/>
          </w:tcPr>
          <w:p w14:paraId="00525EE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94</w:t>
            </w:r>
          </w:p>
        </w:tc>
        <w:tc>
          <w:tcPr>
            <w:tcW w:w="2324" w:type="dxa"/>
            <w:tcBorders>
              <w:top w:val="nil"/>
              <w:left w:val="nil"/>
              <w:bottom w:val="nil"/>
              <w:right w:val="nil"/>
            </w:tcBorders>
            <w:shd w:val="clear" w:color="auto" w:fill="auto"/>
            <w:noWrap/>
            <w:vAlign w:val="bottom"/>
            <w:hideMark/>
          </w:tcPr>
          <w:p w14:paraId="730F681B"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Fermo</w:t>
            </w:r>
          </w:p>
        </w:tc>
        <w:tc>
          <w:tcPr>
            <w:tcW w:w="1240" w:type="dxa"/>
            <w:tcBorders>
              <w:top w:val="nil"/>
              <w:left w:val="nil"/>
              <w:bottom w:val="nil"/>
              <w:right w:val="nil"/>
            </w:tcBorders>
            <w:shd w:val="clear" w:color="auto" w:fill="auto"/>
            <w:noWrap/>
            <w:vAlign w:val="bottom"/>
            <w:hideMark/>
          </w:tcPr>
          <w:p w14:paraId="3119C9C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233,6</w:t>
            </w:r>
          </w:p>
        </w:tc>
        <w:tc>
          <w:tcPr>
            <w:tcW w:w="713" w:type="dxa"/>
            <w:tcBorders>
              <w:top w:val="nil"/>
              <w:left w:val="nil"/>
              <w:bottom w:val="nil"/>
              <w:right w:val="single" w:sz="8" w:space="0" w:color="auto"/>
            </w:tcBorders>
            <w:shd w:val="clear" w:color="auto" w:fill="auto"/>
            <w:noWrap/>
            <w:vAlign w:val="bottom"/>
            <w:hideMark/>
          </w:tcPr>
          <w:p w14:paraId="455D88D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274E1777"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4CC236E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41</w:t>
            </w:r>
          </w:p>
        </w:tc>
        <w:tc>
          <w:tcPr>
            <w:tcW w:w="1757" w:type="dxa"/>
            <w:tcBorders>
              <w:top w:val="nil"/>
              <w:left w:val="nil"/>
              <w:bottom w:val="nil"/>
              <w:right w:val="nil"/>
            </w:tcBorders>
            <w:shd w:val="clear" w:color="auto" w:fill="auto"/>
            <w:noWrap/>
            <w:vAlign w:val="bottom"/>
            <w:hideMark/>
          </w:tcPr>
          <w:p w14:paraId="51C07F86"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Pisa</w:t>
            </w:r>
          </w:p>
        </w:tc>
        <w:tc>
          <w:tcPr>
            <w:tcW w:w="1240" w:type="dxa"/>
            <w:tcBorders>
              <w:top w:val="nil"/>
              <w:left w:val="nil"/>
              <w:bottom w:val="nil"/>
              <w:right w:val="nil"/>
            </w:tcBorders>
            <w:shd w:val="clear" w:color="auto" w:fill="auto"/>
            <w:noWrap/>
            <w:vAlign w:val="bottom"/>
            <w:hideMark/>
          </w:tcPr>
          <w:p w14:paraId="60E9287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731,6</w:t>
            </w:r>
          </w:p>
        </w:tc>
        <w:tc>
          <w:tcPr>
            <w:tcW w:w="713" w:type="dxa"/>
            <w:tcBorders>
              <w:top w:val="nil"/>
              <w:left w:val="nil"/>
              <w:bottom w:val="nil"/>
              <w:right w:val="single" w:sz="8" w:space="0" w:color="auto"/>
            </w:tcBorders>
            <w:shd w:val="clear" w:color="auto" w:fill="auto"/>
            <w:noWrap/>
            <w:vAlign w:val="bottom"/>
            <w:hideMark/>
          </w:tcPr>
          <w:p w14:paraId="6BC1856A"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0,7</w:t>
            </w:r>
          </w:p>
        </w:tc>
        <w:tc>
          <w:tcPr>
            <w:tcW w:w="443" w:type="dxa"/>
            <w:tcBorders>
              <w:top w:val="nil"/>
              <w:left w:val="nil"/>
              <w:bottom w:val="nil"/>
              <w:right w:val="nil"/>
            </w:tcBorders>
            <w:shd w:val="clear" w:color="auto" w:fill="auto"/>
            <w:noWrap/>
            <w:vAlign w:val="bottom"/>
            <w:hideMark/>
          </w:tcPr>
          <w:p w14:paraId="7A2811D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95</w:t>
            </w:r>
          </w:p>
        </w:tc>
        <w:tc>
          <w:tcPr>
            <w:tcW w:w="2324" w:type="dxa"/>
            <w:tcBorders>
              <w:top w:val="nil"/>
              <w:left w:val="nil"/>
              <w:bottom w:val="nil"/>
              <w:right w:val="nil"/>
            </w:tcBorders>
            <w:shd w:val="clear" w:color="auto" w:fill="auto"/>
            <w:noWrap/>
            <w:vAlign w:val="bottom"/>
            <w:hideMark/>
          </w:tcPr>
          <w:p w14:paraId="6E415951"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Sud Sardegna</w:t>
            </w:r>
          </w:p>
        </w:tc>
        <w:tc>
          <w:tcPr>
            <w:tcW w:w="1240" w:type="dxa"/>
            <w:tcBorders>
              <w:top w:val="nil"/>
              <w:left w:val="nil"/>
              <w:bottom w:val="nil"/>
              <w:right w:val="nil"/>
            </w:tcBorders>
            <w:shd w:val="clear" w:color="auto" w:fill="auto"/>
            <w:noWrap/>
            <w:vAlign w:val="bottom"/>
            <w:hideMark/>
          </w:tcPr>
          <w:p w14:paraId="5C0C6E2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226,5</w:t>
            </w:r>
          </w:p>
        </w:tc>
        <w:tc>
          <w:tcPr>
            <w:tcW w:w="713" w:type="dxa"/>
            <w:tcBorders>
              <w:top w:val="nil"/>
              <w:left w:val="nil"/>
              <w:bottom w:val="nil"/>
              <w:right w:val="single" w:sz="8" w:space="0" w:color="auto"/>
            </w:tcBorders>
            <w:shd w:val="clear" w:color="auto" w:fill="auto"/>
            <w:noWrap/>
            <w:vAlign w:val="bottom"/>
            <w:hideMark/>
          </w:tcPr>
          <w:p w14:paraId="63EA1C5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56AC0635"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79E6EC3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42</w:t>
            </w:r>
          </w:p>
        </w:tc>
        <w:tc>
          <w:tcPr>
            <w:tcW w:w="1757" w:type="dxa"/>
            <w:tcBorders>
              <w:top w:val="nil"/>
              <w:left w:val="nil"/>
              <w:bottom w:val="nil"/>
              <w:right w:val="nil"/>
            </w:tcBorders>
            <w:shd w:val="clear" w:color="auto" w:fill="auto"/>
            <w:noWrap/>
            <w:vAlign w:val="bottom"/>
            <w:hideMark/>
          </w:tcPr>
          <w:p w14:paraId="2B0219AF"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Caserta</w:t>
            </w:r>
          </w:p>
        </w:tc>
        <w:tc>
          <w:tcPr>
            <w:tcW w:w="1240" w:type="dxa"/>
            <w:tcBorders>
              <w:top w:val="nil"/>
              <w:left w:val="nil"/>
              <w:bottom w:val="nil"/>
              <w:right w:val="nil"/>
            </w:tcBorders>
            <w:shd w:val="clear" w:color="auto" w:fill="auto"/>
            <w:noWrap/>
            <w:vAlign w:val="bottom"/>
            <w:hideMark/>
          </w:tcPr>
          <w:p w14:paraId="0AA01E87"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718,4</w:t>
            </w:r>
          </w:p>
        </w:tc>
        <w:tc>
          <w:tcPr>
            <w:tcW w:w="713" w:type="dxa"/>
            <w:tcBorders>
              <w:top w:val="nil"/>
              <w:left w:val="nil"/>
              <w:bottom w:val="nil"/>
              <w:right w:val="single" w:sz="8" w:space="0" w:color="auto"/>
            </w:tcBorders>
            <w:shd w:val="clear" w:color="auto" w:fill="auto"/>
            <w:noWrap/>
            <w:vAlign w:val="bottom"/>
            <w:hideMark/>
          </w:tcPr>
          <w:p w14:paraId="3BBFCD4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0,7</w:t>
            </w:r>
          </w:p>
        </w:tc>
        <w:tc>
          <w:tcPr>
            <w:tcW w:w="443" w:type="dxa"/>
            <w:tcBorders>
              <w:top w:val="nil"/>
              <w:left w:val="nil"/>
              <w:bottom w:val="nil"/>
              <w:right w:val="nil"/>
            </w:tcBorders>
            <w:shd w:val="clear" w:color="auto" w:fill="auto"/>
            <w:noWrap/>
            <w:vAlign w:val="bottom"/>
            <w:hideMark/>
          </w:tcPr>
          <w:p w14:paraId="4831F08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96</w:t>
            </w:r>
          </w:p>
        </w:tc>
        <w:tc>
          <w:tcPr>
            <w:tcW w:w="2324" w:type="dxa"/>
            <w:tcBorders>
              <w:top w:val="nil"/>
              <w:left w:val="nil"/>
              <w:bottom w:val="nil"/>
              <w:right w:val="nil"/>
            </w:tcBorders>
            <w:shd w:val="clear" w:color="auto" w:fill="auto"/>
            <w:noWrap/>
            <w:vAlign w:val="bottom"/>
            <w:hideMark/>
          </w:tcPr>
          <w:p w14:paraId="3EE57AE8"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Campobasso</w:t>
            </w:r>
          </w:p>
        </w:tc>
        <w:tc>
          <w:tcPr>
            <w:tcW w:w="1240" w:type="dxa"/>
            <w:tcBorders>
              <w:top w:val="nil"/>
              <w:left w:val="nil"/>
              <w:bottom w:val="nil"/>
              <w:right w:val="nil"/>
            </w:tcBorders>
            <w:shd w:val="clear" w:color="auto" w:fill="auto"/>
            <w:noWrap/>
            <w:vAlign w:val="bottom"/>
            <w:hideMark/>
          </w:tcPr>
          <w:p w14:paraId="04A8E68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211,6</w:t>
            </w:r>
          </w:p>
        </w:tc>
        <w:tc>
          <w:tcPr>
            <w:tcW w:w="713" w:type="dxa"/>
            <w:tcBorders>
              <w:top w:val="nil"/>
              <w:left w:val="nil"/>
              <w:bottom w:val="nil"/>
              <w:right w:val="single" w:sz="8" w:space="0" w:color="auto"/>
            </w:tcBorders>
            <w:shd w:val="clear" w:color="auto" w:fill="auto"/>
            <w:noWrap/>
            <w:vAlign w:val="bottom"/>
            <w:hideMark/>
          </w:tcPr>
          <w:p w14:paraId="5EA0B77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0780FBF7"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20770A4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43</w:t>
            </w:r>
          </w:p>
        </w:tc>
        <w:tc>
          <w:tcPr>
            <w:tcW w:w="1757" w:type="dxa"/>
            <w:tcBorders>
              <w:top w:val="nil"/>
              <w:left w:val="nil"/>
              <w:bottom w:val="nil"/>
              <w:right w:val="nil"/>
            </w:tcBorders>
            <w:shd w:val="clear" w:color="auto" w:fill="auto"/>
            <w:noWrap/>
            <w:vAlign w:val="bottom"/>
            <w:hideMark/>
          </w:tcPr>
          <w:p w14:paraId="11D121C7"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Rimini</w:t>
            </w:r>
          </w:p>
        </w:tc>
        <w:tc>
          <w:tcPr>
            <w:tcW w:w="1240" w:type="dxa"/>
            <w:tcBorders>
              <w:top w:val="nil"/>
              <w:left w:val="nil"/>
              <w:bottom w:val="nil"/>
              <w:right w:val="nil"/>
            </w:tcBorders>
            <w:shd w:val="clear" w:color="auto" w:fill="auto"/>
            <w:noWrap/>
            <w:vAlign w:val="bottom"/>
            <w:hideMark/>
          </w:tcPr>
          <w:p w14:paraId="1F0991A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708,3</w:t>
            </w:r>
          </w:p>
        </w:tc>
        <w:tc>
          <w:tcPr>
            <w:tcW w:w="713" w:type="dxa"/>
            <w:tcBorders>
              <w:top w:val="nil"/>
              <w:left w:val="nil"/>
              <w:bottom w:val="nil"/>
              <w:right w:val="single" w:sz="8" w:space="0" w:color="auto"/>
            </w:tcBorders>
            <w:shd w:val="clear" w:color="auto" w:fill="auto"/>
            <w:noWrap/>
            <w:vAlign w:val="bottom"/>
            <w:hideMark/>
          </w:tcPr>
          <w:p w14:paraId="4D26978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0,6</w:t>
            </w:r>
          </w:p>
        </w:tc>
        <w:tc>
          <w:tcPr>
            <w:tcW w:w="443" w:type="dxa"/>
            <w:tcBorders>
              <w:top w:val="nil"/>
              <w:left w:val="nil"/>
              <w:bottom w:val="nil"/>
              <w:right w:val="nil"/>
            </w:tcBorders>
            <w:shd w:val="clear" w:color="auto" w:fill="auto"/>
            <w:noWrap/>
            <w:vAlign w:val="bottom"/>
            <w:hideMark/>
          </w:tcPr>
          <w:p w14:paraId="5C8EFACA"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97</w:t>
            </w:r>
          </w:p>
        </w:tc>
        <w:tc>
          <w:tcPr>
            <w:tcW w:w="2324" w:type="dxa"/>
            <w:tcBorders>
              <w:top w:val="nil"/>
              <w:left w:val="nil"/>
              <w:bottom w:val="nil"/>
              <w:right w:val="nil"/>
            </w:tcBorders>
            <w:shd w:val="clear" w:color="auto" w:fill="auto"/>
            <w:noWrap/>
            <w:vAlign w:val="bottom"/>
            <w:hideMark/>
          </w:tcPr>
          <w:p w14:paraId="743809CC"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Caltanissetta</w:t>
            </w:r>
          </w:p>
        </w:tc>
        <w:tc>
          <w:tcPr>
            <w:tcW w:w="1240" w:type="dxa"/>
            <w:tcBorders>
              <w:top w:val="nil"/>
              <w:left w:val="nil"/>
              <w:bottom w:val="nil"/>
              <w:right w:val="nil"/>
            </w:tcBorders>
            <w:shd w:val="clear" w:color="auto" w:fill="auto"/>
            <w:noWrap/>
            <w:vAlign w:val="bottom"/>
            <w:hideMark/>
          </w:tcPr>
          <w:p w14:paraId="24DCBEF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208,2</w:t>
            </w:r>
          </w:p>
        </w:tc>
        <w:tc>
          <w:tcPr>
            <w:tcW w:w="713" w:type="dxa"/>
            <w:tcBorders>
              <w:top w:val="nil"/>
              <w:left w:val="nil"/>
              <w:bottom w:val="nil"/>
              <w:right w:val="single" w:sz="8" w:space="0" w:color="auto"/>
            </w:tcBorders>
            <w:shd w:val="clear" w:color="auto" w:fill="auto"/>
            <w:noWrap/>
            <w:vAlign w:val="bottom"/>
            <w:hideMark/>
          </w:tcPr>
          <w:p w14:paraId="4396B3EA"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75EAC68C"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7A4EF20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44</w:t>
            </w:r>
          </w:p>
        </w:tc>
        <w:tc>
          <w:tcPr>
            <w:tcW w:w="1757" w:type="dxa"/>
            <w:tcBorders>
              <w:top w:val="nil"/>
              <w:left w:val="nil"/>
              <w:bottom w:val="nil"/>
              <w:right w:val="nil"/>
            </w:tcBorders>
            <w:shd w:val="clear" w:color="auto" w:fill="auto"/>
            <w:noWrap/>
            <w:vAlign w:val="bottom"/>
            <w:hideMark/>
          </w:tcPr>
          <w:p w14:paraId="41A87C7E"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Lecce</w:t>
            </w:r>
          </w:p>
        </w:tc>
        <w:tc>
          <w:tcPr>
            <w:tcW w:w="1240" w:type="dxa"/>
            <w:tcBorders>
              <w:top w:val="nil"/>
              <w:left w:val="nil"/>
              <w:bottom w:val="nil"/>
              <w:right w:val="nil"/>
            </w:tcBorders>
            <w:shd w:val="clear" w:color="auto" w:fill="auto"/>
            <w:noWrap/>
            <w:vAlign w:val="bottom"/>
            <w:hideMark/>
          </w:tcPr>
          <w:p w14:paraId="77BCC83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708,0</w:t>
            </w:r>
          </w:p>
        </w:tc>
        <w:tc>
          <w:tcPr>
            <w:tcW w:w="713" w:type="dxa"/>
            <w:tcBorders>
              <w:top w:val="nil"/>
              <w:left w:val="nil"/>
              <w:bottom w:val="nil"/>
              <w:right w:val="single" w:sz="8" w:space="0" w:color="auto"/>
            </w:tcBorders>
            <w:shd w:val="clear" w:color="auto" w:fill="auto"/>
            <w:noWrap/>
            <w:vAlign w:val="bottom"/>
            <w:hideMark/>
          </w:tcPr>
          <w:p w14:paraId="2059A2A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0,6</w:t>
            </w:r>
          </w:p>
        </w:tc>
        <w:tc>
          <w:tcPr>
            <w:tcW w:w="443" w:type="dxa"/>
            <w:tcBorders>
              <w:top w:val="nil"/>
              <w:left w:val="nil"/>
              <w:bottom w:val="nil"/>
              <w:right w:val="nil"/>
            </w:tcBorders>
            <w:shd w:val="clear" w:color="auto" w:fill="auto"/>
            <w:noWrap/>
            <w:vAlign w:val="bottom"/>
            <w:hideMark/>
          </w:tcPr>
          <w:p w14:paraId="29C27F6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98</w:t>
            </w:r>
          </w:p>
        </w:tc>
        <w:tc>
          <w:tcPr>
            <w:tcW w:w="2324" w:type="dxa"/>
            <w:tcBorders>
              <w:top w:val="nil"/>
              <w:left w:val="nil"/>
              <w:bottom w:val="nil"/>
              <w:right w:val="nil"/>
            </w:tcBorders>
            <w:shd w:val="clear" w:color="auto" w:fill="auto"/>
            <w:noWrap/>
            <w:vAlign w:val="bottom"/>
            <w:hideMark/>
          </w:tcPr>
          <w:p w14:paraId="259F0B08"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Gorizia</w:t>
            </w:r>
          </w:p>
        </w:tc>
        <w:tc>
          <w:tcPr>
            <w:tcW w:w="1240" w:type="dxa"/>
            <w:tcBorders>
              <w:top w:val="nil"/>
              <w:left w:val="nil"/>
              <w:bottom w:val="nil"/>
              <w:right w:val="nil"/>
            </w:tcBorders>
            <w:shd w:val="clear" w:color="auto" w:fill="auto"/>
            <w:noWrap/>
            <w:vAlign w:val="bottom"/>
            <w:hideMark/>
          </w:tcPr>
          <w:p w14:paraId="6176FF9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202,1</w:t>
            </w:r>
          </w:p>
        </w:tc>
        <w:tc>
          <w:tcPr>
            <w:tcW w:w="713" w:type="dxa"/>
            <w:tcBorders>
              <w:top w:val="nil"/>
              <w:left w:val="nil"/>
              <w:bottom w:val="nil"/>
              <w:right w:val="single" w:sz="8" w:space="0" w:color="auto"/>
            </w:tcBorders>
            <w:shd w:val="clear" w:color="auto" w:fill="auto"/>
            <w:noWrap/>
            <w:vAlign w:val="bottom"/>
            <w:hideMark/>
          </w:tcPr>
          <w:p w14:paraId="2D38C50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118A2768"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4ACFED7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45</w:t>
            </w:r>
          </w:p>
        </w:tc>
        <w:tc>
          <w:tcPr>
            <w:tcW w:w="1757" w:type="dxa"/>
            <w:tcBorders>
              <w:top w:val="nil"/>
              <w:left w:val="nil"/>
              <w:bottom w:val="nil"/>
              <w:right w:val="nil"/>
            </w:tcBorders>
            <w:shd w:val="clear" w:color="auto" w:fill="auto"/>
            <w:noWrap/>
            <w:vAlign w:val="bottom"/>
            <w:hideMark/>
          </w:tcPr>
          <w:p w14:paraId="25D67502"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Ferrara</w:t>
            </w:r>
          </w:p>
        </w:tc>
        <w:tc>
          <w:tcPr>
            <w:tcW w:w="1240" w:type="dxa"/>
            <w:tcBorders>
              <w:top w:val="nil"/>
              <w:left w:val="nil"/>
              <w:bottom w:val="nil"/>
              <w:right w:val="nil"/>
            </w:tcBorders>
            <w:shd w:val="clear" w:color="auto" w:fill="auto"/>
            <w:noWrap/>
            <w:vAlign w:val="bottom"/>
            <w:hideMark/>
          </w:tcPr>
          <w:p w14:paraId="2F5381BA"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701,3</w:t>
            </w:r>
          </w:p>
        </w:tc>
        <w:tc>
          <w:tcPr>
            <w:tcW w:w="713" w:type="dxa"/>
            <w:tcBorders>
              <w:top w:val="nil"/>
              <w:left w:val="nil"/>
              <w:bottom w:val="nil"/>
              <w:right w:val="single" w:sz="8" w:space="0" w:color="auto"/>
            </w:tcBorders>
            <w:shd w:val="clear" w:color="auto" w:fill="auto"/>
            <w:noWrap/>
            <w:vAlign w:val="bottom"/>
            <w:hideMark/>
          </w:tcPr>
          <w:p w14:paraId="31A498A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0,6</w:t>
            </w:r>
          </w:p>
        </w:tc>
        <w:tc>
          <w:tcPr>
            <w:tcW w:w="443" w:type="dxa"/>
            <w:tcBorders>
              <w:top w:val="nil"/>
              <w:left w:val="nil"/>
              <w:bottom w:val="nil"/>
              <w:right w:val="nil"/>
            </w:tcBorders>
            <w:shd w:val="clear" w:color="auto" w:fill="auto"/>
            <w:noWrap/>
            <w:vAlign w:val="bottom"/>
            <w:hideMark/>
          </w:tcPr>
          <w:p w14:paraId="128147F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99</w:t>
            </w:r>
          </w:p>
        </w:tc>
        <w:tc>
          <w:tcPr>
            <w:tcW w:w="2324" w:type="dxa"/>
            <w:tcBorders>
              <w:top w:val="nil"/>
              <w:left w:val="nil"/>
              <w:bottom w:val="nil"/>
              <w:right w:val="nil"/>
            </w:tcBorders>
            <w:shd w:val="clear" w:color="auto" w:fill="auto"/>
            <w:noWrap/>
            <w:vAlign w:val="bottom"/>
            <w:hideMark/>
          </w:tcPr>
          <w:p w14:paraId="04B1930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Ragusa</w:t>
            </w:r>
          </w:p>
        </w:tc>
        <w:tc>
          <w:tcPr>
            <w:tcW w:w="1240" w:type="dxa"/>
            <w:tcBorders>
              <w:top w:val="nil"/>
              <w:left w:val="nil"/>
              <w:bottom w:val="nil"/>
              <w:right w:val="nil"/>
            </w:tcBorders>
            <w:shd w:val="clear" w:color="auto" w:fill="auto"/>
            <w:noWrap/>
            <w:vAlign w:val="bottom"/>
            <w:hideMark/>
          </w:tcPr>
          <w:p w14:paraId="2B6299B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201,3</w:t>
            </w:r>
          </w:p>
        </w:tc>
        <w:tc>
          <w:tcPr>
            <w:tcW w:w="713" w:type="dxa"/>
            <w:tcBorders>
              <w:top w:val="nil"/>
              <w:left w:val="nil"/>
              <w:bottom w:val="nil"/>
              <w:right w:val="single" w:sz="8" w:space="0" w:color="auto"/>
            </w:tcBorders>
            <w:shd w:val="clear" w:color="auto" w:fill="auto"/>
            <w:noWrap/>
            <w:vAlign w:val="bottom"/>
            <w:hideMark/>
          </w:tcPr>
          <w:p w14:paraId="00B0967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6B1E2695"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7C168D2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46</w:t>
            </w:r>
          </w:p>
        </w:tc>
        <w:tc>
          <w:tcPr>
            <w:tcW w:w="1757" w:type="dxa"/>
            <w:tcBorders>
              <w:top w:val="nil"/>
              <w:left w:val="nil"/>
              <w:bottom w:val="nil"/>
              <w:right w:val="nil"/>
            </w:tcBorders>
            <w:shd w:val="clear" w:color="auto" w:fill="auto"/>
            <w:noWrap/>
            <w:vAlign w:val="bottom"/>
            <w:hideMark/>
          </w:tcPr>
          <w:p w14:paraId="08313A38"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Savona</w:t>
            </w:r>
          </w:p>
        </w:tc>
        <w:tc>
          <w:tcPr>
            <w:tcW w:w="1240" w:type="dxa"/>
            <w:tcBorders>
              <w:top w:val="nil"/>
              <w:left w:val="nil"/>
              <w:bottom w:val="nil"/>
              <w:right w:val="nil"/>
            </w:tcBorders>
            <w:shd w:val="clear" w:color="auto" w:fill="auto"/>
            <w:noWrap/>
            <w:vAlign w:val="bottom"/>
            <w:hideMark/>
          </w:tcPr>
          <w:p w14:paraId="63931E9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624,3</w:t>
            </w:r>
          </w:p>
        </w:tc>
        <w:tc>
          <w:tcPr>
            <w:tcW w:w="713" w:type="dxa"/>
            <w:tcBorders>
              <w:top w:val="nil"/>
              <w:left w:val="nil"/>
              <w:bottom w:val="nil"/>
              <w:right w:val="single" w:sz="8" w:space="0" w:color="auto"/>
            </w:tcBorders>
            <w:shd w:val="clear" w:color="auto" w:fill="auto"/>
            <w:noWrap/>
            <w:vAlign w:val="bottom"/>
            <w:hideMark/>
          </w:tcPr>
          <w:p w14:paraId="1E09025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0,6</w:t>
            </w:r>
          </w:p>
        </w:tc>
        <w:tc>
          <w:tcPr>
            <w:tcW w:w="443" w:type="dxa"/>
            <w:tcBorders>
              <w:top w:val="nil"/>
              <w:left w:val="nil"/>
              <w:bottom w:val="nil"/>
              <w:right w:val="nil"/>
            </w:tcBorders>
            <w:shd w:val="clear" w:color="auto" w:fill="auto"/>
            <w:noWrap/>
            <w:vAlign w:val="bottom"/>
            <w:hideMark/>
          </w:tcPr>
          <w:p w14:paraId="5AAC612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100</w:t>
            </w:r>
          </w:p>
        </w:tc>
        <w:tc>
          <w:tcPr>
            <w:tcW w:w="2324" w:type="dxa"/>
            <w:tcBorders>
              <w:top w:val="nil"/>
              <w:left w:val="nil"/>
              <w:bottom w:val="nil"/>
              <w:right w:val="nil"/>
            </w:tcBorders>
            <w:shd w:val="clear" w:color="auto" w:fill="auto"/>
            <w:noWrap/>
            <w:vAlign w:val="bottom"/>
            <w:hideMark/>
          </w:tcPr>
          <w:p w14:paraId="22181E4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Matera</w:t>
            </w:r>
          </w:p>
        </w:tc>
        <w:tc>
          <w:tcPr>
            <w:tcW w:w="1240" w:type="dxa"/>
            <w:tcBorders>
              <w:top w:val="nil"/>
              <w:left w:val="nil"/>
              <w:bottom w:val="nil"/>
              <w:right w:val="nil"/>
            </w:tcBorders>
            <w:shd w:val="clear" w:color="auto" w:fill="auto"/>
            <w:noWrap/>
            <w:vAlign w:val="bottom"/>
            <w:hideMark/>
          </w:tcPr>
          <w:p w14:paraId="124EBFC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185,0</w:t>
            </w:r>
          </w:p>
        </w:tc>
        <w:tc>
          <w:tcPr>
            <w:tcW w:w="713" w:type="dxa"/>
            <w:tcBorders>
              <w:top w:val="nil"/>
              <w:left w:val="nil"/>
              <w:bottom w:val="nil"/>
              <w:right w:val="single" w:sz="8" w:space="0" w:color="auto"/>
            </w:tcBorders>
            <w:shd w:val="clear" w:color="auto" w:fill="auto"/>
            <w:noWrap/>
            <w:vAlign w:val="bottom"/>
            <w:hideMark/>
          </w:tcPr>
          <w:p w14:paraId="7220B07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0,2</w:t>
            </w:r>
          </w:p>
        </w:tc>
      </w:tr>
      <w:tr w:rsidR="005D2868" w:rsidRPr="00A54413" w14:paraId="71AFA6E1"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7EBB173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47</w:t>
            </w:r>
          </w:p>
        </w:tc>
        <w:tc>
          <w:tcPr>
            <w:tcW w:w="1757" w:type="dxa"/>
            <w:tcBorders>
              <w:top w:val="nil"/>
              <w:left w:val="nil"/>
              <w:bottom w:val="nil"/>
              <w:right w:val="nil"/>
            </w:tcBorders>
            <w:shd w:val="clear" w:color="auto" w:fill="auto"/>
            <w:noWrap/>
            <w:vAlign w:val="bottom"/>
            <w:hideMark/>
          </w:tcPr>
          <w:p w14:paraId="6A777BC3"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Pesaro e Urbino</w:t>
            </w:r>
          </w:p>
        </w:tc>
        <w:tc>
          <w:tcPr>
            <w:tcW w:w="1240" w:type="dxa"/>
            <w:tcBorders>
              <w:top w:val="nil"/>
              <w:left w:val="nil"/>
              <w:bottom w:val="nil"/>
              <w:right w:val="nil"/>
            </w:tcBorders>
            <w:shd w:val="clear" w:color="auto" w:fill="auto"/>
            <w:noWrap/>
            <w:vAlign w:val="bottom"/>
            <w:hideMark/>
          </w:tcPr>
          <w:p w14:paraId="04D3EAB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622,4</w:t>
            </w:r>
          </w:p>
        </w:tc>
        <w:tc>
          <w:tcPr>
            <w:tcW w:w="713" w:type="dxa"/>
            <w:tcBorders>
              <w:top w:val="nil"/>
              <w:left w:val="nil"/>
              <w:bottom w:val="nil"/>
              <w:right w:val="single" w:sz="8" w:space="0" w:color="auto"/>
            </w:tcBorders>
            <w:shd w:val="clear" w:color="auto" w:fill="auto"/>
            <w:noWrap/>
            <w:vAlign w:val="bottom"/>
            <w:hideMark/>
          </w:tcPr>
          <w:p w14:paraId="50E13B03"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0,6</w:t>
            </w:r>
          </w:p>
        </w:tc>
        <w:tc>
          <w:tcPr>
            <w:tcW w:w="443" w:type="dxa"/>
            <w:tcBorders>
              <w:top w:val="nil"/>
              <w:left w:val="nil"/>
              <w:bottom w:val="nil"/>
              <w:right w:val="nil"/>
            </w:tcBorders>
            <w:shd w:val="clear" w:color="auto" w:fill="auto"/>
            <w:noWrap/>
            <w:vAlign w:val="bottom"/>
            <w:hideMark/>
          </w:tcPr>
          <w:p w14:paraId="6BA1C09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101</w:t>
            </w:r>
          </w:p>
        </w:tc>
        <w:tc>
          <w:tcPr>
            <w:tcW w:w="2324" w:type="dxa"/>
            <w:tcBorders>
              <w:top w:val="nil"/>
              <w:left w:val="nil"/>
              <w:bottom w:val="nil"/>
              <w:right w:val="nil"/>
            </w:tcBorders>
            <w:shd w:val="clear" w:color="auto" w:fill="auto"/>
            <w:noWrap/>
            <w:vAlign w:val="bottom"/>
            <w:hideMark/>
          </w:tcPr>
          <w:p w14:paraId="3765A31E"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Nuoro</w:t>
            </w:r>
          </w:p>
        </w:tc>
        <w:tc>
          <w:tcPr>
            <w:tcW w:w="1240" w:type="dxa"/>
            <w:tcBorders>
              <w:top w:val="nil"/>
              <w:left w:val="nil"/>
              <w:bottom w:val="nil"/>
              <w:right w:val="nil"/>
            </w:tcBorders>
            <w:shd w:val="clear" w:color="auto" w:fill="auto"/>
            <w:noWrap/>
            <w:vAlign w:val="bottom"/>
            <w:hideMark/>
          </w:tcPr>
          <w:p w14:paraId="512F75F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151,3</w:t>
            </w:r>
          </w:p>
        </w:tc>
        <w:tc>
          <w:tcPr>
            <w:tcW w:w="713" w:type="dxa"/>
            <w:tcBorders>
              <w:top w:val="nil"/>
              <w:left w:val="nil"/>
              <w:bottom w:val="nil"/>
              <w:right w:val="single" w:sz="8" w:space="0" w:color="auto"/>
            </w:tcBorders>
            <w:shd w:val="clear" w:color="auto" w:fill="auto"/>
            <w:noWrap/>
            <w:vAlign w:val="bottom"/>
            <w:hideMark/>
          </w:tcPr>
          <w:p w14:paraId="24CD43D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0,1</w:t>
            </w:r>
          </w:p>
        </w:tc>
      </w:tr>
      <w:tr w:rsidR="005D2868" w:rsidRPr="00A54413" w14:paraId="3ACD4BD5"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7AA1EC8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48</w:t>
            </w:r>
          </w:p>
        </w:tc>
        <w:tc>
          <w:tcPr>
            <w:tcW w:w="1757" w:type="dxa"/>
            <w:tcBorders>
              <w:top w:val="nil"/>
              <w:left w:val="nil"/>
              <w:bottom w:val="nil"/>
              <w:right w:val="nil"/>
            </w:tcBorders>
            <w:shd w:val="clear" w:color="auto" w:fill="auto"/>
            <w:noWrap/>
            <w:vAlign w:val="bottom"/>
            <w:hideMark/>
          </w:tcPr>
          <w:p w14:paraId="30FC4C11"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Biella</w:t>
            </w:r>
          </w:p>
        </w:tc>
        <w:tc>
          <w:tcPr>
            <w:tcW w:w="1240" w:type="dxa"/>
            <w:tcBorders>
              <w:top w:val="nil"/>
              <w:left w:val="nil"/>
              <w:bottom w:val="nil"/>
              <w:right w:val="nil"/>
            </w:tcBorders>
            <w:shd w:val="clear" w:color="auto" w:fill="auto"/>
            <w:noWrap/>
            <w:vAlign w:val="bottom"/>
            <w:hideMark/>
          </w:tcPr>
          <w:p w14:paraId="59FEEB3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579,8</w:t>
            </w:r>
          </w:p>
        </w:tc>
        <w:tc>
          <w:tcPr>
            <w:tcW w:w="713" w:type="dxa"/>
            <w:tcBorders>
              <w:top w:val="nil"/>
              <w:left w:val="nil"/>
              <w:bottom w:val="nil"/>
              <w:right w:val="single" w:sz="8" w:space="0" w:color="auto"/>
            </w:tcBorders>
            <w:shd w:val="clear" w:color="auto" w:fill="auto"/>
            <w:noWrap/>
            <w:vAlign w:val="bottom"/>
            <w:hideMark/>
          </w:tcPr>
          <w:p w14:paraId="23934C7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0,5</w:t>
            </w:r>
          </w:p>
        </w:tc>
        <w:tc>
          <w:tcPr>
            <w:tcW w:w="443" w:type="dxa"/>
            <w:tcBorders>
              <w:top w:val="nil"/>
              <w:left w:val="nil"/>
              <w:bottom w:val="nil"/>
              <w:right w:val="nil"/>
            </w:tcBorders>
            <w:shd w:val="clear" w:color="auto" w:fill="auto"/>
            <w:noWrap/>
            <w:vAlign w:val="bottom"/>
            <w:hideMark/>
          </w:tcPr>
          <w:p w14:paraId="64E8574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102</w:t>
            </w:r>
          </w:p>
        </w:tc>
        <w:tc>
          <w:tcPr>
            <w:tcW w:w="2324" w:type="dxa"/>
            <w:tcBorders>
              <w:top w:val="nil"/>
              <w:left w:val="nil"/>
              <w:bottom w:val="nil"/>
              <w:right w:val="nil"/>
            </w:tcBorders>
            <w:shd w:val="clear" w:color="auto" w:fill="auto"/>
            <w:noWrap/>
            <w:vAlign w:val="bottom"/>
            <w:hideMark/>
          </w:tcPr>
          <w:p w14:paraId="4068280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Rieti</w:t>
            </w:r>
          </w:p>
        </w:tc>
        <w:tc>
          <w:tcPr>
            <w:tcW w:w="1240" w:type="dxa"/>
            <w:tcBorders>
              <w:top w:val="nil"/>
              <w:left w:val="nil"/>
              <w:bottom w:val="nil"/>
              <w:right w:val="nil"/>
            </w:tcBorders>
            <w:shd w:val="clear" w:color="auto" w:fill="auto"/>
            <w:noWrap/>
            <w:vAlign w:val="bottom"/>
            <w:hideMark/>
          </w:tcPr>
          <w:p w14:paraId="76D4CFC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148,6</w:t>
            </w:r>
          </w:p>
        </w:tc>
        <w:tc>
          <w:tcPr>
            <w:tcW w:w="713" w:type="dxa"/>
            <w:tcBorders>
              <w:top w:val="nil"/>
              <w:left w:val="nil"/>
              <w:bottom w:val="nil"/>
              <w:right w:val="single" w:sz="8" w:space="0" w:color="auto"/>
            </w:tcBorders>
            <w:shd w:val="clear" w:color="auto" w:fill="auto"/>
            <w:noWrap/>
            <w:vAlign w:val="bottom"/>
            <w:hideMark/>
          </w:tcPr>
          <w:p w14:paraId="5D344F2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0,1</w:t>
            </w:r>
          </w:p>
        </w:tc>
      </w:tr>
      <w:tr w:rsidR="005D2868" w:rsidRPr="00A54413" w14:paraId="4D903712"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70E2FAD9"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49</w:t>
            </w:r>
          </w:p>
        </w:tc>
        <w:tc>
          <w:tcPr>
            <w:tcW w:w="1757" w:type="dxa"/>
            <w:tcBorders>
              <w:top w:val="nil"/>
              <w:left w:val="nil"/>
              <w:bottom w:val="nil"/>
              <w:right w:val="nil"/>
            </w:tcBorders>
            <w:shd w:val="clear" w:color="auto" w:fill="auto"/>
            <w:noWrap/>
            <w:vAlign w:val="bottom"/>
            <w:hideMark/>
          </w:tcPr>
          <w:p w14:paraId="4EBE5A2E"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Asti</w:t>
            </w:r>
          </w:p>
        </w:tc>
        <w:tc>
          <w:tcPr>
            <w:tcW w:w="1240" w:type="dxa"/>
            <w:tcBorders>
              <w:top w:val="nil"/>
              <w:left w:val="nil"/>
              <w:bottom w:val="nil"/>
              <w:right w:val="nil"/>
            </w:tcBorders>
            <w:shd w:val="clear" w:color="auto" w:fill="auto"/>
            <w:noWrap/>
            <w:vAlign w:val="bottom"/>
            <w:hideMark/>
          </w:tcPr>
          <w:p w14:paraId="7796809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579,2</w:t>
            </w:r>
          </w:p>
        </w:tc>
        <w:tc>
          <w:tcPr>
            <w:tcW w:w="713" w:type="dxa"/>
            <w:tcBorders>
              <w:top w:val="nil"/>
              <w:left w:val="nil"/>
              <w:bottom w:val="nil"/>
              <w:right w:val="single" w:sz="8" w:space="0" w:color="auto"/>
            </w:tcBorders>
            <w:shd w:val="clear" w:color="auto" w:fill="auto"/>
            <w:noWrap/>
            <w:vAlign w:val="bottom"/>
            <w:hideMark/>
          </w:tcPr>
          <w:p w14:paraId="63CFC73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0,5</w:t>
            </w:r>
          </w:p>
        </w:tc>
        <w:tc>
          <w:tcPr>
            <w:tcW w:w="443" w:type="dxa"/>
            <w:tcBorders>
              <w:top w:val="nil"/>
              <w:left w:val="nil"/>
              <w:bottom w:val="nil"/>
              <w:right w:val="nil"/>
            </w:tcBorders>
            <w:shd w:val="clear" w:color="auto" w:fill="auto"/>
            <w:noWrap/>
            <w:vAlign w:val="bottom"/>
            <w:hideMark/>
          </w:tcPr>
          <w:p w14:paraId="351A892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103</w:t>
            </w:r>
          </w:p>
        </w:tc>
        <w:tc>
          <w:tcPr>
            <w:tcW w:w="2324" w:type="dxa"/>
            <w:tcBorders>
              <w:top w:val="nil"/>
              <w:left w:val="nil"/>
              <w:bottom w:val="nil"/>
              <w:right w:val="nil"/>
            </w:tcBorders>
            <w:shd w:val="clear" w:color="auto" w:fill="auto"/>
            <w:noWrap/>
            <w:vAlign w:val="bottom"/>
            <w:hideMark/>
          </w:tcPr>
          <w:p w14:paraId="560DA1BF"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Oristano</w:t>
            </w:r>
          </w:p>
        </w:tc>
        <w:tc>
          <w:tcPr>
            <w:tcW w:w="1240" w:type="dxa"/>
            <w:tcBorders>
              <w:top w:val="nil"/>
              <w:left w:val="nil"/>
              <w:bottom w:val="nil"/>
              <w:right w:val="nil"/>
            </w:tcBorders>
            <w:shd w:val="clear" w:color="auto" w:fill="auto"/>
            <w:noWrap/>
            <w:vAlign w:val="bottom"/>
            <w:hideMark/>
          </w:tcPr>
          <w:p w14:paraId="6402F5C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126,0</w:t>
            </w:r>
          </w:p>
        </w:tc>
        <w:tc>
          <w:tcPr>
            <w:tcW w:w="713" w:type="dxa"/>
            <w:tcBorders>
              <w:top w:val="nil"/>
              <w:left w:val="nil"/>
              <w:bottom w:val="nil"/>
              <w:right w:val="single" w:sz="8" w:space="0" w:color="auto"/>
            </w:tcBorders>
            <w:shd w:val="clear" w:color="auto" w:fill="auto"/>
            <w:noWrap/>
            <w:vAlign w:val="bottom"/>
            <w:hideMark/>
          </w:tcPr>
          <w:p w14:paraId="609BA18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0,1</w:t>
            </w:r>
          </w:p>
        </w:tc>
      </w:tr>
      <w:tr w:rsidR="005D2868" w:rsidRPr="00A54413" w14:paraId="1FEDAFD5"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309D798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50</w:t>
            </w:r>
          </w:p>
        </w:tc>
        <w:tc>
          <w:tcPr>
            <w:tcW w:w="1757" w:type="dxa"/>
            <w:tcBorders>
              <w:top w:val="nil"/>
              <w:left w:val="nil"/>
              <w:bottom w:val="nil"/>
              <w:right w:val="nil"/>
            </w:tcBorders>
            <w:shd w:val="clear" w:color="auto" w:fill="auto"/>
            <w:noWrap/>
            <w:vAlign w:val="bottom"/>
            <w:hideMark/>
          </w:tcPr>
          <w:p w14:paraId="244B9DD6"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Arezzo</w:t>
            </w:r>
          </w:p>
        </w:tc>
        <w:tc>
          <w:tcPr>
            <w:tcW w:w="1240" w:type="dxa"/>
            <w:tcBorders>
              <w:top w:val="nil"/>
              <w:left w:val="nil"/>
              <w:bottom w:val="nil"/>
              <w:right w:val="nil"/>
            </w:tcBorders>
            <w:shd w:val="clear" w:color="auto" w:fill="auto"/>
            <w:noWrap/>
            <w:vAlign w:val="bottom"/>
            <w:hideMark/>
          </w:tcPr>
          <w:p w14:paraId="03F2EF4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563,7</w:t>
            </w:r>
          </w:p>
        </w:tc>
        <w:tc>
          <w:tcPr>
            <w:tcW w:w="713" w:type="dxa"/>
            <w:tcBorders>
              <w:top w:val="nil"/>
              <w:left w:val="nil"/>
              <w:bottom w:val="nil"/>
              <w:right w:val="single" w:sz="8" w:space="0" w:color="auto"/>
            </w:tcBorders>
            <w:shd w:val="clear" w:color="auto" w:fill="auto"/>
            <w:noWrap/>
            <w:vAlign w:val="bottom"/>
            <w:hideMark/>
          </w:tcPr>
          <w:p w14:paraId="19D1B2F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0,5</w:t>
            </w:r>
          </w:p>
        </w:tc>
        <w:tc>
          <w:tcPr>
            <w:tcW w:w="443" w:type="dxa"/>
            <w:tcBorders>
              <w:top w:val="nil"/>
              <w:left w:val="nil"/>
              <w:bottom w:val="nil"/>
              <w:right w:val="nil"/>
            </w:tcBorders>
            <w:shd w:val="clear" w:color="auto" w:fill="auto"/>
            <w:noWrap/>
            <w:vAlign w:val="bottom"/>
            <w:hideMark/>
          </w:tcPr>
          <w:p w14:paraId="1CCC38A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104</w:t>
            </w:r>
          </w:p>
        </w:tc>
        <w:tc>
          <w:tcPr>
            <w:tcW w:w="2324" w:type="dxa"/>
            <w:tcBorders>
              <w:top w:val="nil"/>
              <w:left w:val="nil"/>
              <w:bottom w:val="nil"/>
              <w:right w:val="nil"/>
            </w:tcBorders>
            <w:shd w:val="clear" w:color="auto" w:fill="auto"/>
            <w:noWrap/>
            <w:vAlign w:val="bottom"/>
            <w:hideMark/>
          </w:tcPr>
          <w:p w14:paraId="61A52C1D"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Vibo Valentia</w:t>
            </w:r>
          </w:p>
        </w:tc>
        <w:tc>
          <w:tcPr>
            <w:tcW w:w="1240" w:type="dxa"/>
            <w:tcBorders>
              <w:top w:val="nil"/>
              <w:left w:val="nil"/>
              <w:bottom w:val="nil"/>
              <w:right w:val="nil"/>
            </w:tcBorders>
            <w:shd w:val="clear" w:color="auto" w:fill="auto"/>
            <w:noWrap/>
            <w:vAlign w:val="bottom"/>
            <w:hideMark/>
          </w:tcPr>
          <w:p w14:paraId="189A342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113,6</w:t>
            </w:r>
          </w:p>
        </w:tc>
        <w:tc>
          <w:tcPr>
            <w:tcW w:w="713" w:type="dxa"/>
            <w:tcBorders>
              <w:top w:val="nil"/>
              <w:left w:val="nil"/>
              <w:bottom w:val="nil"/>
              <w:right w:val="single" w:sz="8" w:space="0" w:color="auto"/>
            </w:tcBorders>
            <w:shd w:val="clear" w:color="auto" w:fill="auto"/>
            <w:noWrap/>
            <w:vAlign w:val="bottom"/>
            <w:hideMark/>
          </w:tcPr>
          <w:p w14:paraId="6ECF409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0,1</w:t>
            </w:r>
          </w:p>
        </w:tc>
      </w:tr>
      <w:tr w:rsidR="005D2868" w:rsidRPr="00A54413" w14:paraId="759C34E9"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7C7F433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51</w:t>
            </w:r>
          </w:p>
        </w:tc>
        <w:tc>
          <w:tcPr>
            <w:tcW w:w="1757" w:type="dxa"/>
            <w:tcBorders>
              <w:top w:val="nil"/>
              <w:left w:val="nil"/>
              <w:bottom w:val="nil"/>
              <w:right w:val="nil"/>
            </w:tcBorders>
            <w:shd w:val="clear" w:color="auto" w:fill="auto"/>
            <w:noWrap/>
            <w:vAlign w:val="bottom"/>
            <w:hideMark/>
          </w:tcPr>
          <w:p w14:paraId="3943523A"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Latina</w:t>
            </w:r>
          </w:p>
        </w:tc>
        <w:tc>
          <w:tcPr>
            <w:tcW w:w="1240" w:type="dxa"/>
            <w:tcBorders>
              <w:top w:val="nil"/>
              <w:left w:val="nil"/>
              <w:bottom w:val="nil"/>
              <w:right w:val="nil"/>
            </w:tcBorders>
            <w:shd w:val="clear" w:color="auto" w:fill="auto"/>
            <w:noWrap/>
            <w:vAlign w:val="bottom"/>
            <w:hideMark/>
          </w:tcPr>
          <w:p w14:paraId="66B6579B"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562,1</w:t>
            </w:r>
          </w:p>
        </w:tc>
        <w:tc>
          <w:tcPr>
            <w:tcW w:w="713" w:type="dxa"/>
            <w:tcBorders>
              <w:top w:val="nil"/>
              <w:left w:val="nil"/>
              <w:bottom w:val="nil"/>
              <w:right w:val="single" w:sz="8" w:space="0" w:color="auto"/>
            </w:tcBorders>
            <w:shd w:val="clear" w:color="auto" w:fill="auto"/>
            <w:noWrap/>
            <w:vAlign w:val="bottom"/>
            <w:hideMark/>
          </w:tcPr>
          <w:p w14:paraId="7C4BBBA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0,5</w:t>
            </w:r>
          </w:p>
        </w:tc>
        <w:tc>
          <w:tcPr>
            <w:tcW w:w="443" w:type="dxa"/>
            <w:tcBorders>
              <w:top w:val="nil"/>
              <w:left w:val="nil"/>
              <w:bottom w:val="nil"/>
              <w:right w:val="nil"/>
            </w:tcBorders>
            <w:shd w:val="clear" w:color="auto" w:fill="auto"/>
            <w:noWrap/>
            <w:vAlign w:val="bottom"/>
            <w:hideMark/>
          </w:tcPr>
          <w:p w14:paraId="006B20E2"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105</w:t>
            </w:r>
          </w:p>
        </w:tc>
        <w:tc>
          <w:tcPr>
            <w:tcW w:w="2324" w:type="dxa"/>
            <w:tcBorders>
              <w:top w:val="nil"/>
              <w:left w:val="nil"/>
              <w:bottom w:val="nil"/>
              <w:right w:val="nil"/>
            </w:tcBorders>
            <w:shd w:val="clear" w:color="auto" w:fill="auto"/>
            <w:noWrap/>
            <w:vAlign w:val="bottom"/>
            <w:hideMark/>
          </w:tcPr>
          <w:p w14:paraId="28D93387"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Enna</w:t>
            </w:r>
          </w:p>
        </w:tc>
        <w:tc>
          <w:tcPr>
            <w:tcW w:w="1240" w:type="dxa"/>
            <w:tcBorders>
              <w:top w:val="nil"/>
              <w:left w:val="nil"/>
              <w:bottom w:val="nil"/>
              <w:right w:val="nil"/>
            </w:tcBorders>
            <w:shd w:val="clear" w:color="auto" w:fill="auto"/>
            <w:noWrap/>
            <w:vAlign w:val="bottom"/>
            <w:hideMark/>
          </w:tcPr>
          <w:p w14:paraId="2F9A8914"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110,9</w:t>
            </w:r>
          </w:p>
        </w:tc>
        <w:tc>
          <w:tcPr>
            <w:tcW w:w="713" w:type="dxa"/>
            <w:tcBorders>
              <w:top w:val="nil"/>
              <w:left w:val="nil"/>
              <w:bottom w:val="nil"/>
              <w:right w:val="single" w:sz="8" w:space="0" w:color="auto"/>
            </w:tcBorders>
            <w:shd w:val="clear" w:color="auto" w:fill="auto"/>
            <w:noWrap/>
            <w:vAlign w:val="bottom"/>
            <w:hideMark/>
          </w:tcPr>
          <w:p w14:paraId="56898AB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0,1</w:t>
            </w:r>
          </w:p>
        </w:tc>
      </w:tr>
      <w:tr w:rsidR="005D2868" w:rsidRPr="00A54413" w14:paraId="1DC84BD9"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04A6B24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52</w:t>
            </w:r>
          </w:p>
        </w:tc>
        <w:tc>
          <w:tcPr>
            <w:tcW w:w="1757" w:type="dxa"/>
            <w:tcBorders>
              <w:top w:val="nil"/>
              <w:left w:val="nil"/>
              <w:bottom w:val="nil"/>
              <w:right w:val="nil"/>
            </w:tcBorders>
            <w:shd w:val="clear" w:color="auto" w:fill="auto"/>
            <w:noWrap/>
            <w:vAlign w:val="bottom"/>
            <w:hideMark/>
          </w:tcPr>
          <w:p w14:paraId="0A12FDEE"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Pordenone</w:t>
            </w:r>
          </w:p>
        </w:tc>
        <w:tc>
          <w:tcPr>
            <w:tcW w:w="1240" w:type="dxa"/>
            <w:tcBorders>
              <w:top w:val="nil"/>
              <w:left w:val="nil"/>
              <w:bottom w:val="nil"/>
              <w:right w:val="nil"/>
            </w:tcBorders>
            <w:shd w:val="clear" w:color="auto" w:fill="auto"/>
            <w:noWrap/>
            <w:vAlign w:val="bottom"/>
            <w:hideMark/>
          </w:tcPr>
          <w:p w14:paraId="15A451A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538,6</w:t>
            </w:r>
          </w:p>
        </w:tc>
        <w:tc>
          <w:tcPr>
            <w:tcW w:w="713" w:type="dxa"/>
            <w:tcBorders>
              <w:top w:val="nil"/>
              <w:left w:val="nil"/>
              <w:bottom w:val="nil"/>
              <w:right w:val="single" w:sz="8" w:space="0" w:color="auto"/>
            </w:tcBorders>
            <w:shd w:val="clear" w:color="auto" w:fill="auto"/>
            <w:noWrap/>
            <w:vAlign w:val="bottom"/>
            <w:hideMark/>
          </w:tcPr>
          <w:p w14:paraId="5BDD445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0,5</w:t>
            </w:r>
          </w:p>
        </w:tc>
        <w:tc>
          <w:tcPr>
            <w:tcW w:w="443" w:type="dxa"/>
            <w:tcBorders>
              <w:top w:val="nil"/>
              <w:left w:val="nil"/>
              <w:bottom w:val="nil"/>
              <w:right w:val="nil"/>
            </w:tcBorders>
            <w:shd w:val="clear" w:color="auto" w:fill="auto"/>
            <w:noWrap/>
            <w:vAlign w:val="bottom"/>
            <w:hideMark/>
          </w:tcPr>
          <w:p w14:paraId="529495AD"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106</w:t>
            </w:r>
          </w:p>
        </w:tc>
        <w:tc>
          <w:tcPr>
            <w:tcW w:w="2324" w:type="dxa"/>
            <w:tcBorders>
              <w:top w:val="nil"/>
              <w:left w:val="nil"/>
              <w:bottom w:val="nil"/>
              <w:right w:val="nil"/>
            </w:tcBorders>
            <w:shd w:val="clear" w:color="auto" w:fill="auto"/>
            <w:noWrap/>
            <w:vAlign w:val="bottom"/>
            <w:hideMark/>
          </w:tcPr>
          <w:p w14:paraId="293EEB49"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Crotone</w:t>
            </w:r>
          </w:p>
        </w:tc>
        <w:tc>
          <w:tcPr>
            <w:tcW w:w="1240" w:type="dxa"/>
            <w:tcBorders>
              <w:top w:val="nil"/>
              <w:left w:val="nil"/>
              <w:bottom w:val="nil"/>
              <w:right w:val="nil"/>
            </w:tcBorders>
            <w:shd w:val="clear" w:color="auto" w:fill="auto"/>
            <w:noWrap/>
            <w:vAlign w:val="bottom"/>
            <w:hideMark/>
          </w:tcPr>
          <w:p w14:paraId="6DD5166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90,9</w:t>
            </w:r>
          </w:p>
        </w:tc>
        <w:tc>
          <w:tcPr>
            <w:tcW w:w="713" w:type="dxa"/>
            <w:tcBorders>
              <w:top w:val="nil"/>
              <w:left w:val="nil"/>
              <w:bottom w:val="nil"/>
              <w:right w:val="single" w:sz="8" w:space="0" w:color="auto"/>
            </w:tcBorders>
            <w:shd w:val="clear" w:color="auto" w:fill="auto"/>
            <w:noWrap/>
            <w:vAlign w:val="bottom"/>
            <w:hideMark/>
          </w:tcPr>
          <w:p w14:paraId="22C940D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0,1</w:t>
            </w:r>
          </w:p>
        </w:tc>
      </w:tr>
      <w:tr w:rsidR="005D2868" w:rsidRPr="00A54413" w14:paraId="25A110DC" w14:textId="77777777" w:rsidTr="00094F85">
        <w:trPr>
          <w:trHeight w:val="113"/>
        </w:trPr>
        <w:tc>
          <w:tcPr>
            <w:tcW w:w="443" w:type="dxa"/>
            <w:tcBorders>
              <w:top w:val="nil"/>
              <w:left w:val="single" w:sz="8" w:space="0" w:color="auto"/>
              <w:bottom w:val="nil"/>
              <w:right w:val="nil"/>
            </w:tcBorders>
            <w:shd w:val="clear" w:color="auto" w:fill="auto"/>
            <w:noWrap/>
            <w:vAlign w:val="bottom"/>
            <w:hideMark/>
          </w:tcPr>
          <w:p w14:paraId="281286F8"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53</w:t>
            </w:r>
          </w:p>
        </w:tc>
        <w:tc>
          <w:tcPr>
            <w:tcW w:w="1757" w:type="dxa"/>
            <w:tcBorders>
              <w:top w:val="nil"/>
              <w:left w:val="nil"/>
              <w:bottom w:val="nil"/>
              <w:right w:val="nil"/>
            </w:tcBorders>
            <w:shd w:val="clear" w:color="auto" w:fill="auto"/>
            <w:noWrap/>
            <w:vAlign w:val="bottom"/>
            <w:hideMark/>
          </w:tcPr>
          <w:p w14:paraId="69D0A857"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Messina</w:t>
            </w:r>
          </w:p>
        </w:tc>
        <w:tc>
          <w:tcPr>
            <w:tcW w:w="1240" w:type="dxa"/>
            <w:tcBorders>
              <w:top w:val="nil"/>
              <w:left w:val="nil"/>
              <w:bottom w:val="nil"/>
              <w:right w:val="nil"/>
            </w:tcBorders>
            <w:shd w:val="clear" w:color="auto" w:fill="auto"/>
            <w:noWrap/>
            <w:vAlign w:val="bottom"/>
            <w:hideMark/>
          </w:tcPr>
          <w:p w14:paraId="04D7000E"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536,7</w:t>
            </w:r>
          </w:p>
        </w:tc>
        <w:tc>
          <w:tcPr>
            <w:tcW w:w="713" w:type="dxa"/>
            <w:tcBorders>
              <w:top w:val="nil"/>
              <w:left w:val="nil"/>
              <w:bottom w:val="nil"/>
              <w:right w:val="single" w:sz="8" w:space="0" w:color="auto"/>
            </w:tcBorders>
            <w:shd w:val="clear" w:color="auto" w:fill="auto"/>
            <w:noWrap/>
            <w:vAlign w:val="bottom"/>
            <w:hideMark/>
          </w:tcPr>
          <w:p w14:paraId="4729C285"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0,5</w:t>
            </w:r>
          </w:p>
        </w:tc>
        <w:tc>
          <w:tcPr>
            <w:tcW w:w="443" w:type="dxa"/>
            <w:tcBorders>
              <w:top w:val="nil"/>
              <w:left w:val="nil"/>
              <w:bottom w:val="nil"/>
              <w:right w:val="nil"/>
            </w:tcBorders>
            <w:shd w:val="clear" w:color="auto" w:fill="auto"/>
            <w:noWrap/>
            <w:vAlign w:val="bottom"/>
            <w:hideMark/>
          </w:tcPr>
          <w:p w14:paraId="2818535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107</w:t>
            </w:r>
          </w:p>
        </w:tc>
        <w:tc>
          <w:tcPr>
            <w:tcW w:w="2324" w:type="dxa"/>
            <w:tcBorders>
              <w:top w:val="nil"/>
              <w:left w:val="nil"/>
              <w:bottom w:val="nil"/>
              <w:right w:val="nil"/>
            </w:tcBorders>
            <w:shd w:val="clear" w:color="auto" w:fill="auto"/>
            <w:noWrap/>
            <w:vAlign w:val="bottom"/>
            <w:hideMark/>
          </w:tcPr>
          <w:p w14:paraId="48410C96"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Isernia</w:t>
            </w:r>
          </w:p>
        </w:tc>
        <w:tc>
          <w:tcPr>
            <w:tcW w:w="1240" w:type="dxa"/>
            <w:tcBorders>
              <w:top w:val="nil"/>
              <w:left w:val="nil"/>
              <w:bottom w:val="nil"/>
              <w:right w:val="nil"/>
            </w:tcBorders>
            <w:shd w:val="clear" w:color="auto" w:fill="auto"/>
            <w:noWrap/>
            <w:vAlign w:val="bottom"/>
            <w:hideMark/>
          </w:tcPr>
          <w:p w14:paraId="028CBF3F"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90,5</w:t>
            </w:r>
          </w:p>
        </w:tc>
        <w:tc>
          <w:tcPr>
            <w:tcW w:w="713" w:type="dxa"/>
            <w:tcBorders>
              <w:top w:val="nil"/>
              <w:left w:val="nil"/>
              <w:bottom w:val="nil"/>
              <w:right w:val="single" w:sz="8" w:space="0" w:color="auto"/>
            </w:tcBorders>
            <w:shd w:val="clear" w:color="auto" w:fill="auto"/>
            <w:noWrap/>
            <w:vAlign w:val="bottom"/>
            <w:hideMark/>
          </w:tcPr>
          <w:p w14:paraId="6C9184D0"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0,1</w:t>
            </w:r>
          </w:p>
        </w:tc>
      </w:tr>
      <w:tr w:rsidR="005D2868" w:rsidRPr="00A54413" w14:paraId="7CFBBE80" w14:textId="77777777" w:rsidTr="00094F85">
        <w:trPr>
          <w:trHeight w:val="113"/>
        </w:trPr>
        <w:tc>
          <w:tcPr>
            <w:tcW w:w="443" w:type="dxa"/>
            <w:tcBorders>
              <w:top w:val="nil"/>
              <w:left w:val="single" w:sz="8" w:space="0" w:color="auto"/>
              <w:bottom w:val="single" w:sz="8" w:space="0" w:color="auto"/>
              <w:right w:val="nil"/>
            </w:tcBorders>
            <w:shd w:val="clear" w:color="auto" w:fill="auto"/>
            <w:noWrap/>
            <w:vAlign w:val="bottom"/>
            <w:hideMark/>
          </w:tcPr>
          <w:p w14:paraId="2F1084B1"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54</w:t>
            </w:r>
          </w:p>
        </w:tc>
        <w:tc>
          <w:tcPr>
            <w:tcW w:w="1757" w:type="dxa"/>
            <w:tcBorders>
              <w:top w:val="nil"/>
              <w:left w:val="nil"/>
              <w:bottom w:val="single" w:sz="8" w:space="0" w:color="auto"/>
              <w:right w:val="nil"/>
            </w:tcBorders>
            <w:shd w:val="clear" w:color="auto" w:fill="auto"/>
            <w:noWrap/>
            <w:vAlign w:val="bottom"/>
            <w:hideMark/>
          </w:tcPr>
          <w:p w14:paraId="27BF39B1"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Foggia</w:t>
            </w:r>
          </w:p>
        </w:tc>
        <w:tc>
          <w:tcPr>
            <w:tcW w:w="1240" w:type="dxa"/>
            <w:tcBorders>
              <w:top w:val="nil"/>
              <w:left w:val="nil"/>
              <w:bottom w:val="single" w:sz="8" w:space="0" w:color="auto"/>
              <w:right w:val="nil"/>
            </w:tcBorders>
            <w:shd w:val="clear" w:color="auto" w:fill="auto"/>
            <w:noWrap/>
            <w:vAlign w:val="bottom"/>
            <w:hideMark/>
          </w:tcPr>
          <w:p w14:paraId="6E150866"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509,5</w:t>
            </w:r>
          </w:p>
        </w:tc>
        <w:tc>
          <w:tcPr>
            <w:tcW w:w="713" w:type="dxa"/>
            <w:tcBorders>
              <w:top w:val="nil"/>
              <w:left w:val="nil"/>
              <w:bottom w:val="single" w:sz="8" w:space="0" w:color="auto"/>
              <w:right w:val="single" w:sz="8" w:space="0" w:color="auto"/>
            </w:tcBorders>
            <w:shd w:val="clear" w:color="auto" w:fill="auto"/>
            <w:noWrap/>
            <w:vAlign w:val="bottom"/>
            <w:hideMark/>
          </w:tcPr>
          <w:p w14:paraId="37F02DBC" w14:textId="77777777" w:rsidR="005D2868" w:rsidRPr="00A54413" w:rsidRDefault="005D2868" w:rsidP="00094F85">
            <w:pPr>
              <w:jc w:val="right"/>
              <w:rPr>
                <w:rFonts w:asciiTheme="minorHAnsi" w:hAnsiTheme="minorHAnsi" w:cstheme="minorHAnsi"/>
                <w:color w:val="000000"/>
                <w:sz w:val="18"/>
                <w:szCs w:val="18"/>
              </w:rPr>
            </w:pPr>
            <w:r w:rsidRPr="00A54413">
              <w:rPr>
                <w:rFonts w:asciiTheme="minorHAnsi" w:hAnsiTheme="minorHAnsi" w:cstheme="minorHAnsi"/>
                <w:color w:val="000000"/>
                <w:sz w:val="18"/>
                <w:szCs w:val="18"/>
              </w:rPr>
              <w:t>0,5</w:t>
            </w:r>
          </w:p>
        </w:tc>
        <w:tc>
          <w:tcPr>
            <w:tcW w:w="443" w:type="dxa"/>
            <w:tcBorders>
              <w:top w:val="nil"/>
              <w:left w:val="nil"/>
              <w:bottom w:val="single" w:sz="8" w:space="0" w:color="auto"/>
              <w:right w:val="nil"/>
            </w:tcBorders>
            <w:shd w:val="clear" w:color="auto" w:fill="auto"/>
            <w:noWrap/>
            <w:vAlign w:val="bottom"/>
            <w:hideMark/>
          </w:tcPr>
          <w:p w14:paraId="141768BB" w14:textId="77777777" w:rsidR="005D2868" w:rsidRPr="00A54413" w:rsidRDefault="005D2868" w:rsidP="00094F85">
            <w:pPr>
              <w:rPr>
                <w:rFonts w:asciiTheme="minorHAnsi" w:hAnsiTheme="minorHAnsi" w:cstheme="minorHAnsi"/>
                <w:color w:val="000000"/>
                <w:sz w:val="18"/>
                <w:szCs w:val="18"/>
              </w:rPr>
            </w:pPr>
            <w:r w:rsidRPr="00A54413">
              <w:rPr>
                <w:rFonts w:asciiTheme="minorHAnsi" w:hAnsiTheme="minorHAnsi" w:cstheme="minorHAnsi"/>
                <w:color w:val="000000"/>
                <w:sz w:val="18"/>
                <w:szCs w:val="18"/>
              </w:rPr>
              <w:t> </w:t>
            </w:r>
          </w:p>
        </w:tc>
        <w:tc>
          <w:tcPr>
            <w:tcW w:w="2324" w:type="dxa"/>
            <w:tcBorders>
              <w:top w:val="nil"/>
              <w:left w:val="nil"/>
              <w:bottom w:val="single" w:sz="8" w:space="0" w:color="auto"/>
              <w:right w:val="nil"/>
            </w:tcBorders>
            <w:shd w:val="clear" w:color="auto" w:fill="auto"/>
            <w:noWrap/>
            <w:vAlign w:val="bottom"/>
            <w:hideMark/>
          </w:tcPr>
          <w:p w14:paraId="611982D5" w14:textId="77777777" w:rsidR="005D2868" w:rsidRPr="00A37811" w:rsidRDefault="005D2868" w:rsidP="00094F85">
            <w:pPr>
              <w:rPr>
                <w:rFonts w:asciiTheme="minorHAnsi" w:hAnsiTheme="minorHAnsi" w:cstheme="minorHAnsi"/>
                <w:b/>
                <w:bCs/>
                <w:color w:val="000000"/>
                <w:sz w:val="18"/>
                <w:szCs w:val="18"/>
              </w:rPr>
            </w:pPr>
            <w:r w:rsidRPr="00A37811">
              <w:rPr>
                <w:rFonts w:asciiTheme="minorHAnsi" w:hAnsiTheme="minorHAnsi" w:cstheme="minorHAnsi"/>
                <w:b/>
                <w:bCs/>
                <w:color w:val="000000"/>
                <w:sz w:val="18"/>
                <w:szCs w:val="18"/>
              </w:rPr>
              <w:t>Italia</w:t>
            </w:r>
          </w:p>
        </w:tc>
        <w:tc>
          <w:tcPr>
            <w:tcW w:w="1240" w:type="dxa"/>
            <w:tcBorders>
              <w:top w:val="nil"/>
              <w:left w:val="nil"/>
              <w:bottom w:val="single" w:sz="8" w:space="0" w:color="auto"/>
              <w:right w:val="nil"/>
            </w:tcBorders>
            <w:shd w:val="clear" w:color="auto" w:fill="auto"/>
            <w:noWrap/>
            <w:vAlign w:val="bottom"/>
            <w:hideMark/>
          </w:tcPr>
          <w:p w14:paraId="2ABD085C" w14:textId="77777777" w:rsidR="005D2868" w:rsidRPr="00A37811" w:rsidRDefault="005D2868" w:rsidP="00094F85">
            <w:pPr>
              <w:jc w:val="right"/>
              <w:rPr>
                <w:rFonts w:asciiTheme="minorHAnsi" w:hAnsiTheme="minorHAnsi" w:cstheme="minorHAnsi"/>
                <w:b/>
                <w:bCs/>
                <w:color w:val="000000"/>
                <w:sz w:val="18"/>
                <w:szCs w:val="18"/>
              </w:rPr>
            </w:pPr>
            <w:r w:rsidRPr="00A37811">
              <w:rPr>
                <w:rFonts w:asciiTheme="minorHAnsi" w:hAnsiTheme="minorHAnsi" w:cstheme="minorHAnsi"/>
                <w:b/>
                <w:bCs/>
                <w:color w:val="000000"/>
                <w:sz w:val="18"/>
                <w:szCs w:val="18"/>
              </w:rPr>
              <w:t>109.048,9</w:t>
            </w:r>
          </w:p>
        </w:tc>
        <w:tc>
          <w:tcPr>
            <w:tcW w:w="713" w:type="dxa"/>
            <w:tcBorders>
              <w:top w:val="nil"/>
              <w:left w:val="nil"/>
              <w:bottom w:val="single" w:sz="8" w:space="0" w:color="auto"/>
              <w:right w:val="single" w:sz="8" w:space="0" w:color="auto"/>
            </w:tcBorders>
            <w:shd w:val="clear" w:color="auto" w:fill="auto"/>
            <w:noWrap/>
            <w:vAlign w:val="bottom"/>
            <w:hideMark/>
          </w:tcPr>
          <w:p w14:paraId="30F6893D" w14:textId="77777777" w:rsidR="005D2868" w:rsidRPr="00A37811" w:rsidRDefault="005D2868" w:rsidP="00094F85">
            <w:pPr>
              <w:jc w:val="right"/>
              <w:rPr>
                <w:rFonts w:asciiTheme="minorHAnsi" w:hAnsiTheme="minorHAnsi" w:cstheme="minorHAnsi"/>
                <w:b/>
                <w:bCs/>
                <w:color w:val="000000"/>
                <w:sz w:val="18"/>
                <w:szCs w:val="18"/>
              </w:rPr>
            </w:pPr>
            <w:r w:rsidRPr="00A37811">
              <w:rPr>
                <w:rFonts w:asciiTheme="minorHAnsi" w:hAnsiTheme="minorHAnsi" w:cstheme="minorHAnsi"/>
                <w:b/>
                <w:bCs/>
                <w:color w:val="000000"/>
                <w:sz w:val="18"/>
                <w:szCs w:val="18"/>
              </w:rPr>
              <w:t>100,0</w:t>
            </w:r>
          </w:p>
        </w:tc>
      </w:tr>
    </w:tbl>
    <w:p w14:paraId="60C8306E" w14:textId="77777777" w:rsidR="005D2868" w:rsidRDefault="005D2868" w:rsidP="005D2868">
      <w:pPr>
        <w:rPr>
          <w:rFonts w:asciiTheme="minorHAnsi" w:eastAsia="Calibri" w:hAnsiTheme="minorHAnsi" w:cstheme="minorHAnsi"/>
          <w:b/>
          <w:bCs/>
          <w:sz w:val="22"/>
          <w:szCs w:val="22"/>
        </w:rPr>
      </w:pPr>
      <w:r>
        <w:rPr>
          <w:rFonts w:asciiTheme="minorHAnsi" w:eastAsia="Calibri" w:hAnsiTheme="minorHAnsi" w:cstheme="minorHAnsi"/>
          <w:b/>
          <w:bCs/>
          <w:sz w:val="22"/>
          <w:szCs w:val="22"/>
        </w:rPr>
        <w:t>Fonte: D</w:t>
      </w:r>
      <w:r w:rsidRPr="00C636C9">
        <w:rPr>
          <w:rFonts w:asciiTheme="minorHAnsi" w:eastAsia="Calibri" w:hAnsiTheme="minorHAnsi" w:cstheme="minorHAnsi"/>
          <w:b/>
          <w:bCs/>
          <w:sz w:val="22"/>
          <w:szCs w:val="22"/>
        </w:rPr>
        <w:t>ati Unioncamere-Centro Studi delle Camere di Commercio Guglielmo Tagliacarne</w:t>
      </w:r>
    </w:p>
    <w:p w14:paraId="7AF6D695" w14:textId="77777777" w:rsidR="005D2868" w:rsidRDefault="005D2868" w:rsidP="005D2868">
      <w:pPr>
        <w:rPr>
          <w:rFonts w:asciiTheme="minorHAnsi" w:eastAsia="Calibri" w:hAnsiTheme="minorHAnsi" w:cstheme="minorHAnsi"/>
          <w:b/>
          <w:bCs/>
          <w:sz w:val="22"/>
          <w:szCs w:val="22"/>
        </w:rPr>
      </w:pPr>
      <w:r>
        <w:rPr>
          <w:rFonts w:asciiTheme="minorHAnsi" w:eastAsia="Calibri" w:hAnsiTheme="minorHAnsi" w:cstheme="minorHAnsi"/>
          <w:b/>
          <w:bCs/>
          <w:sz w:val="22"/>
          <w:szCs w:val="22"/>
        </w:rPr>
        <w:br w:type="page"/>
      </w:r>
    </w:p>
    <w:p w14:paraId="242DDB7E" w14:textId="77777777" w:rsidR="005D2868" w:rsidRDefault="005D2868" w:rsidP="005D2868">
      <w:pPr>
        <w:rPr>
          <w:rFonts w:asciiTheme="minorHAnsi" w:eastAsia="Calibri" w:hAnsiTheme="minorHAnsi" w:cstheme="minorHAnsi"/>
          <w:b/>
          <w:bCs/>
          <w:sz w:val="22"/>
          <w:szCs w:val="22"/>
        </w:rPr>
      </w:pPr>
      <w:r>
        <w:rPr>
          <w:rFonts w:asciiTheme="minorHAnsi" w:eastAsia="Calibri" w:hAnsiTheme="minorHAnsi" w:cstheme="minorHAnsi"/>
          <w:b/>
          <w:bCs/>
          <w:sz w:val="22"/>
          <w:szCs w:val="22"/>
        </w:rPr>
        <w:lastRenderedPageBreak/>
        <w:t xml:space="preserve">Le province con una propensione al risparmio superiore alla media nazionale e un reddito disponibile </w:t>
      </w:r>
      <w:proofErr w:type="spellStart"/>
      <w:r>
        <w:rPr>
          <w:rFonts w:asciiTheme="minorHAnsi" w:eastAsia="Calibri" w:hAnsiTheme="minorHAnsi" w:cstheme="minorHAnsi"/>
          <w:b/>
          <w:bCs/>
          <w:sz w:val="22"/>
          <w:szCs w:val="22"/>
        </w:rPr>
        <w:t>procapite</w:t>
      </w:r>
      <w:proofErr w:type="spellEnd"/>
      <w:r>
        <w:rPr>
          <w:rFonts w:asciiTheme="minorHAnsi" w:eastAsia="Calibri" w:hAnsiTheme="minorHAnsi" w:cstheme="minorHAnsi"/>
          <w:b/>
          <w:bCs/>
          <w:sz w:val="22"/>
          <w:szCs w:val="22"/>
        </w:rPr>
        <w:t xml:space="preserve"> inferiore alla media nazionale. Valori espressi in differenza percentuale rispetto alla media nazionale. Anno 2023</w:t>
      </w:r>
    </w:p>
    <w:tbl>
      <w:tblPr>
        <w:tblW w:w="4291" w:type="dxa"/>
        <w:tblCellMar>
          <w:left w:w="70" w:type="dxa"/>
          <w:right w:w="70" w:type="dxa"/>
        </w:tblCellMar>
        <w:tblLook w:val="04A0" w:firstRow="1" w:lastRow="0" w:firstColumn="1" w:lastColumn="0" w:noHBand="0" w:noVBand="1"/>
      </w:tblPr>
      <w:tblGrid>
        <w:gridCol w:w="1960"/>
        <w:gridCol w:w="1247"/>
        <w:gridCol w:w="1084"/>
      </w:tblGrid>
      <w:tr w:rsidR="000854A5" w14:paraId="3F137F08" w14:textId="77777777" w:rsidTr="000854A5">
        <w:trPr>
          <w:trHeight w:val="454"/>
        </w:trPr>
        <w:tc>
          <w:tcPr>
            <w:tcW w:w="1960" w:type="dxa"/>
            <w:tcBorders>
              <w:top w:val="single" w:sz="8" w:space="0" w:color="auto"/>
              <w:left w:val="single" w:sz="8" w:space="0" w:color="auto"/>
              <w:right w:val="single" w:sz="8" w:space="0" w:color="auto"/>
            </w:tcBorders>
            <w:shd w:val="clear" w:color="auto" w:fill="auto"/>
            <w:noWrap/>
            <w:vAlign w:val="bottom"/>
          </w:tcPr>
          <w:p w14:paraId="2D544F99" w14:textId="1919C258" w:rsidR="000854A5" w:rsidRDefault="000854A5" w:rsidP="00094F85">
            <w:pPr>
              <w:rPr>
                <w:rFonts w:ascii="Aptos Narrow" w:hAnsi="Aptos Narrow"/>
                <w:color w:val="000000"/>
                <w:sz w:val="22"/>
                <w:szCs w:val="22"/>
              </w:rPr>
            </w:pPr>
            <w:r>
              <w:rPr>
                <w:rFonts w:ascii="Aptos Narrow" w:hAnsi="Aptos Narrow"/>
                <w:color w:val="000000"/>
                <w:sz w:val="22"/>
                <w:szCs w:val="22"/>
              </w:rPr>
              <w:t> </w:t>
            </w:r>
          </w:p>
        </w:tc>
        <w:tc>
          <w:tcPr>
            <w:tcW w:w="2331" w:type="dxa"/>
            <w:gridSpan w:val="2"/>
            <w:tcBorders>
              <w:top w:val="single" w:sz="8" w:space="0" w:color="auto"/>
              <w:left w:val="nil"/>
              <w:bottom w:val="single" w:sz="8" w:space="0" w:color="auto"/>
              <w:right w:val="single" w:sz="8" w:space="0" w:color="auto"/>
            </w:tcBorders>
            <w:shd w:val="clear" w:color="auto" w:fill="auto"/>
            <w:vAlign w:val="center"/>
          </w:tcPr>
          <w:p w14:paraId="09208178" w14:textId="0AC012B0" w:rsidR="000854A5" w:rsidRDefault="000854A5" w:rsidP="00094F85">
            <w:pPr>
              <w:jc w:val="center"/>
              <w:rPr>
                <w:rFonts w:ascii="Calibri" w:hAnsi="Calibri" w:cs="Calibri"/>
                <w:b/>
                <w:bCs/>
                <w:color w:val="000000"/>
                <w:sz w:val="18"/>
                <w:szCs w:val="18"/>
              </w:rPr>
            </w:pPr>
            <w:r>
              <w:rPr>
                <w:rFonts w:ascii="Calibri" w:hAnsi="Calibri" w:cs="Calibri"/>
                <w:b/>
                <w:bCs/>
                <w:color w:val="000000"/>
                <w:sz w:val="18"/>
                <w:szCs w:val="18"/>
              </w:rPr>
              <w:t>DIFFERENZA PERCENTUALE RISPETTO ALLA MEDIA NAZIONALE</w:t>
            </w:r>
          </w:p>
        </w:tc>
      </w:tr>
      <w:tr w:rsidR="000854A5" w14:paraId="0D8DBA9B" w14:textId="77777777" w:rsidTr="000854A5">
        <w:trPr>
          <w:trHeight w:val="454"/>
        </w:trPr>
        <w:tc>
          <w:tcPr>
            <w:tcW w:w="1960" w:type="dxa"/>
            <w:tcBorders>
              <w:left w:val="single" w:sz="8" w:space="0" w:color="auto"/>
              <w:bottom w:val="single" w:sz="8" w:space="0" w:color="auto"/>
              <w:right w:val="single" w:sz="8" w:space="0" w:color="auto"/>
            </w:tcBorders>
            <w:shd w:val="clear" w:color="auto" w:fill="auto"/>
            <w:noWrap/>
            <w:vAlign w:val="bottom"/>
            <w:hideMark/>
          </w:tcPr>
          <w:p w14:paraId="0E4A2DC5" w14:textId="29255AD1" w:rsidR="000854A5" w:rsidRDefault="000854A5" w:rsidP="00094F85">
            <w:pPr>
              <w:rPr>
                <w:rFonts w:ascii="Aptos Narrow" w:hAnsi="Aptos Narrow"/>
                <w:color w:val="000000"/>
                <w:sz w:val="22"/>
                <w:szCs w:val="22"/>
              </w:rPr>
            </w:pPr>
          </w:p>
        </w:tc>
        <w:tc>
          <w:tcPr>
            <w:tcW w:w="1247" w:type="dxa"/>
            <w:tcBorders>
              <w:top w:val="single" w:sz="8" w:space="0" w:color="auto"/>
              <w:left w:val="nil"/>
              <w:bottom w:val="single" w:sz="8" w:space="0" w:color="auto"/>
              <w:right w:val="nil"/>
            </w:tcBorders>
            <w:shd w:val="clear" w:color="auto" w:fill="auto"/>
            <w:vAlign w:val="center"/>
            <w:hideMark/>
          </w:tcPr>
          <w:p w14:paraId="4ECA8C7F" w14:textId="77777777" w:rsidR="000854A5" w:rsidRDefault="000854A5" w:rsidP="00094F85">
            <w:pPr>
              <w:jc w:val="center"/>
              <w:rPr>
                <w:rFonts w:ascii="Calibri" w:hAnsi="Calibri" w:cs="Calibri"/>
                <w:b/>
                <w:bCs/>
                <w:color w:val="000000"/>
                <w:sz w:val="18"/>
                <w:szCs w:val="18"/>
              </w:rPr>
            </w:pPr>
            <w:r>
              <w:rPr>
                <w:rFonts w:ascii="Calibri" w:hAnsi="Calibri" w:cs="Calibri"/>
                <w:b/>
                <w:bCs/>
                <w:color w:val="000000"/>
                <w:sz w:val="18"/>
                <w:szCs w:val="18"/>
              </w:rPr>
              <w:t>PROPENSIONE AL RISPARMIO</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14:paraId="4B7CCB3D" w14:textId="77777777" w:rsidR="000854A5" w:rsidRDefault="000854A5" w:rsidP="00094F85">
            <w:pPr>
              <w:jc w:val="center"/>
              <w:rPr>
                <w:rFonts w:ascii="Calibri" w:hAnsi="Calibri" w:cs="Calibri"/>
                <w:b/>
                <w:bCs/>
                <w:color w:val="000000"/>
                <w:sz w:val="18"/>
                <w:szCs w:val="18"/>
              </w:rPr>
            </w:pPr>
            <w:r>
              <w:rPr>
                <w:rFonts w:ascii="Calibri" w:hAnsi="Calibri" w:cs="Calibri"/>
                <w:b/>
                <w:bCs/>
                <w:color w:val="000000"/>
                <w:sz w:val="18"/>
                <w:szCs w:val="18"/>
              </w:rPr>
              <w:t>REDDITO DISPONIBILE</w:t>
            </w:r>
          </w:p>
        </w:tc>
      </w:tr>
      <w:tr w:rsidR="005D2868" w14:paraId="03FBAFE5"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113C7ED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Novara</w:t>
            </w:r>
          </w:p>
        </w:tc>
        <w:tc>
          <w:tcPr>
            <w:tcW w:w="1247" w:type="dxa"/>
            <w:tcBorders>
              <w:top w:val="nil"/>
              <w:left w:val="nil"/>
              <w:bottom w:val="nil"/>
              <w:right w:val="nil"/>
            </w:tcBorders>
            <w:shd w:val="clear" w:color="auto" w:fill="auto"/>
            <w:noWrap/>
            <w:vAlign w:val="bottom"/>
            <w:hideMark/>
          </w:tcPr>
          <w:p w14:paraId="58D9B55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42,7</w:t>
            </w:r>
          </w:p>
        </w:tc>
        <w:tc>
          <w:tcPr>
            <w:tcW w:w="1084" w:type="dxa"/>
            <w:tcBorders>
              <w:top w:val="nil"/>
              <w:left w:val="nil"/>
              <w:bottom w:val="nil"/>
              <w:right w:val="single" w:sz="8" w:space="0" w:color="auto"/>
            </w:tcBorders>
            <w:shd w:val="clear" w:color="auto" w:fill="auto"/>
            <w:noWrap/>
            <w:vAlign w:val="bottom"/>
            <w:hideMark/>
          </w:tcPr>
          <w:p w14:paraId="330FE61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-2,4</w:t>
            </w:r>
          </w:p>
        </w:tc>
      </w:tr>
      <w:tr w:rsidR="005D2868" w14:paraId="3509E7E5"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699790F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Asti</w:t>
            </w:r>
          </w:p>
        </w:tc>
        <w:tc>
          <w:tcPr>
            <w:tcW w:w="1247" w:type="dxa"/>
            <w:tcBorders>
              <w:top w:val="nil"/>
              <w:left w:val="nil"/>
              <w:bottom w:val="nil"/>
              <w:right w:val="nil"/>
            </w:tcBorders>
            <w:shd w:val="clear" w:color="auto" w:fill="auto"/>
            <w:noWrap/>
            <w:vAlign w:val="bottom"/>
            <w:hideMark/>
          </w:tcPr>
          <w:p w14:paraId="76A2784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65,0</w:t>
            </w:r>
          </w:p>
        </w:tc>
        <w:tc>
          <w:tcPr>
            <w:tcW w:w="1084" w:type="dxa"/>
            <w:tcBorders>
              <w:top w:val="nil"/>
              <w:left w:val="nil"/>
              <w:bottom w:val="nil"/>
              <w:right w:val="single" w:sz="8" w:space="0" w:color="auto"/>
            </w:tcBorders>
            <w:shd w:val="clear" w:color="auto" w:fill="auto"/>
            <w:noWrap/>
            <w:vAlign w:val="bottom"/>
            <w:hideMark/>
          </w:tcPr>
          <w:p w14:paraId="51EE10D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-7,0</w:t>
            </w:r>
          </w:p>
        </w:tc>
      </w:tr>
      <w:tr w:rsidR="005D2868" w14:paraId="6B3A4546"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58120E7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Alessandria</w:t>
            </w:r>
          </w:p>
        </w:tc>
        <w:tc>
          <w:tcPr>
            <w:tcW w:w="1247" w:type="dxa"/>
            <w:tcBorders>
              <w:top w:val="nil"/>
              <w:left w:val="nil"/>
              <w:bottom w:val="nil"/>
              <w:right w:val="nil"/>
            </w:tcBorders>
            <w:shd w:val="clear" w:color="auto" w:fill="auto"/>
            <w:noWrap/>
            <w:vAlign w:val="bottom"/>
            <w:hideMark/>
          </w:tcPr>
          <w:p w14:paraId="47C1AFA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49,5</w:t>
            </w:r>
          </w:p>
        </w:tc>
        <w:tc>
          <w:tcPr>
            <w:tcW w:w="1084" w:type="dxa"/>
            <w:tcBorders>
              <w:top w:val="nil"/>
              <w:left w:val="nil"/>
              <w:bottom w:val="nil"/>
              <w:right w:val="single" w:sz="8" w:space="0" w:color="auto"/>
            </w:tcBorders>
            <w:shd w:val="clear" w:color="auto" w:fill="auto"/>
            <w:noWrap/>
            <w:vAlign w:val="bottom"/>
            <w:hideMark/>
          </w:tcPr>
          <w:p w14:paraId="6C7BFA3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w:t>
            </w:r>
          </w:p>
        </w:tc>
      </w:tr>
      <w:tr w:rsidR="005D2868" w14:paraId="489BF4EC"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35808B0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Imperia</w:t>
            </w:r>
          </w:p>
        </w:tc>
        <w:tc>
          <w:tcPr>
            <w:tcW w:w="1247" w:type="dxa"/>
            <w:tcBorders>
              <w:top w:val="nil"/>
              <w:left w:val="nil"/>
              <w:bottom w:val="nil"/>
              <w:right w:val="nil"/>
            </w:tcBorders>
            <w:shd w:val="clear" w:color="auto" w:fill="auto"/>
            <w:noWrap/>
            <w:vAlign w:val="bottom"/>
            <w:hideMark/>
          </w:tcPr>
          <w:p w14:paraId="1F62B4C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15,3</w:t>
            </w:r>
          </w:p>
        </w:tc>
        <w:tc>
          <w:tcPr>
            <w:tcW w:w="1084" w:type="dxa"/>
            <w:tcBorders>
              <w:top w:val="nil"/>
              <w:left w:val="nil"/>
              <w:bottom w:val="nil"/>
              <w:right w:val="single" w:sz="8" w:space="0" w:color="auto"/>
            </w:tcBorders>
            <w:shd w:val="clear" w:color="auto" w:fill="auto"/>
            <w:noWrap/>
            <w:vAlign w:val="bottom"/>
            <w:hideMark/>
          </w:tcPr>
          <w:p w14:paraId="28BF293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-5,8</w:t>
            </w:r>
          </w:p>
        </w:tc>
      </w:tr>
      <w:tr w:rsidR="005D2868" w14:paraId="14A4328B"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220FDD73"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La Spezia</w:t>
            </w:r>
          </w:p>
        </w:tc>
        <w:tc>
          <w:tcPr>
            <w:tcW w:w="1247" w:type="dxa"/>
            <w:tcBorders>
              <w:top w:val="nil"/>
              <w:left w:val="nil"/>
              <w:bottom w:val="nil"/>
              <w:right w:val="nil"/>
            </w:tcBorders>
            <w:shd w:val="clear" w:color="auto" w:fill="auto"/>
            <w:noWrap/>
            <w:vAlign w:val="bottom"/>
            <w:hideMark/>
          </w:tcPr>
          <w:p w14:paraId="55AF44D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2,1</w:t>
            </w:r>
          </w:p>
        </w:tc>
        <w:tc>
          <w:tcPr>
            <w:tcW w:w="1084" w:type="dxa"/>
            <w:tcBorders>
              <w:top w:val="nil"/>
              <w:left w:val="nil"/>
              <w:bottom w:val="nil"/>
              <w:right w:val="single" w:sz="8" w:space="0" w:color="auto"/>
            </w:tcBorders>
            <w:shd w:val="clear" w:color="auto" w:fill="auto"/>
            <w:noWrap/>
            <w:vAlign w:val="bottom"/>
            <w:hideMark/>
          </w:tcPr>
          <w:p w14:paraId="3FF0D18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-5,2</w:t>
            </w:r>
          </w:p>
        </w:tc>
      </w:tr>
      <w:tr w:rsidR="005D2868" w14:paraId="330A506A"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7A33BEEE"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Pavia</w:t>
            </w:r>
          </w:p>
        </w:tc>
        <w:tc>
          <w:tcPr>
            <w:tcW w:w="1247" w:type="dxa"/>
            <w:tcBorders>
              <w:top w:val="nil"/>
              <w:left w:val="nil"/>
              <w:bottom w:val="nil"/>
              <w:right w:val="nil"/>
            </w:tcBorders>
            <w:shd w:val="clear" w:color="auto" w:fill="auto"/>
            <w:noWrap/>
            <w:vAlign w:val="bottom"/>
            <w:hideMark/>
          </w:tcPr>
          <w:p w14:paraId="2E30B8C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44,7</w:t>
            </w:r>
          </w:p>
        </w:tc>
        <w:tc>
          <w:tcPr>
            <w:tcW w:w="1084" w:type="dxa"/>
            <w:tcBorders>
              <w:top w:val="nil"/>
              <w:left w:val="nil"/>
              <w:bottom w:val="nil"/>
              <w:right w:val="single" w:sz="8" w:space="0" w:color="auto"/>
            </w:tcBorders>
            <w:shd w:val="clear" w:color="auto" w:fill="auto"/>
            <w:noWrap/>
            <w:vAlign w:val="bottom"/>
            <w:hideMark/>
          </w:tcPr>
          <w:p w14:paraId="1E2CAD8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-4,6</w:t>
            </w:r>
          </w:p>
        </w:tc>
      </w:tr>
      <w:tr w:rsidR="005D2868" w14:paraId="3397BC70"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2DBBBEB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Cremona</w:t>
            </w:r>
          </w:p>
        </w:tc>
        <w:tc>
          <w:tcPr>
            <w:tcW w:w="1247" w:type="dxa"/>
            <w:tcBorders>
              <w:top w:val="nil"/>
              <w:left w:val="nil"/>
              <w:bottom w:val="nil"/>
              <w:right w:val="nil"/>
            </w:tcBorders>
            <w:shd w:val="clear" w:color="auto" w:fill="auto"/>
            <w:noWrap/>
            <w:vAlign w:val="bottom"/>
            <w:hideMark/>
          </w:tcPr>
          <w:p w14:paraId="16901B8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43,4</w:t>
            </w:r>
          </w:p>
        </w:tc>
        <w:tc>
          <w:tcPr>
            <w:tcW w:w="1084" w:type="dxa"/>
            <w:tcBorders>
              <w:top w:val="nil"/>
              <w:left w:val="nil"/>
              <w:bottom w:val="nil"/>
              <w:right w:val="single" w:sz="8" w:space="0" w:color="auto"/>
            </w:tcBorders>
            <w:shd w:val="clear" w:color="auto" w:fill="auto"/>
            <w:noWrap/>
            <w:vAlign w:val="bottom"/>
            <w:hideMark/>
          </w:tcPr>
          <w:p w14:paraId="317D6BA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-4,8</w:t>
            </w:r>
          </w:p>
        </w:tc>
      </w:tr>
      <w:tr w:rsidR="005D2868" w14:paraId="1EC277B4"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5F24D533"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Mantova</w:t>
            </w:r>
          </w:p>
        </w:tc>
        <w:tc>
          <w:tcPr>
            <w:tcW w:w="1247" w:type="dxa"/>
            <w:tcBorders>
              <w:top w:val="nil"/>
              <w:left w:val="nil"/>
              <w:bottom w:val="nil"/>
              <w:right w:val="nil"/>
            </w:tcBorders>
            <w:shd w:val="clear" w:color="auto" w:fill="auto"/>
            <w:noWrap/>
            <w:vAlign w:val="bottom"/>
            <w:hideMark/>
          </w:tcPr>
          <w:p w14:paraId="2313EE6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14,6</w:t>
            </w:r>
          </w:p>
        </w:tc>
        <w:tc>
          <w:tcPr>
            <w:tcW w:w="1084" w:type="dxa"/>
            <w:tcBorders>
              <w:top w:val="nil"/>
              <w:left w:val="nil"/>
              <w:bottom w:val="nil"/>
              <w:right w:val="single" w:sz="8" w:space="0" w:color="auto"/>
            </w:tcBorders>
            <w:shd w:val="clear" w:color="auto" w:fill="auto"/>
            <w:noWrap/>
            <w:vAlign w:val="bottom"/>
            <w:hideMark/>
          </w:tcPr>
          <w:p w14:paraId="4EAEB0D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-3,7</w:t>
            </w:r>
          </w:p>
        </w:tc>
      </w:tr>
      <w:tr w:rsidR="005D2868" w14:paraId="55611778"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2577013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Ancona</w:t>
            </w:r>
          </w:p>
        </w:tc>
        <w:tc>
          <w:tcPr>
            <w:tcW w:w="1247" w:type="dxa"/>
            <w:tcBorders>
              <w:top w:val="nil"/>
              <w:left w:val="nil"/>
              <w:bottom w:val="nil"/>
              <w:right w:val="nil"/>
            </w:tcBorders>
            <w:shd w:val="clear" w:color="auto" w:fill="auto"/>
            <w:noWrap/>
            <w:vAlign w:val="bottom"/>
            <w:hideMark/>
          </w:tcPr>
          <w:p w14:paraId="6175959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5,2</w:t>
            </w:r>
          </w:p>
        </w:tc>
        <w:tc>
          <w:tcPr>
            <w:tcW w:w="1084" w:type="dxa"/>
            <w:tcBorders>
              <w:top w:val="nil"/>
              <w:left w:val="nil"/>
              <w:bottom w:val="nil"/>
              <w:right w:val="single" w:sz="8" w:space="0" w:color="auto"/>
            </w:tcBorders>
            <w:shd w:val="clear" w:color="auto" w:fill="auto"/>
            <w:noWrap/>
            <w:vAlign w:val="bottom"/>
            <w:hideMark/>
          </w:tcPr>
          <w:p w14:paraId="76F94F3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-4,9</w:t>
            </w:r>
          </w:p>
        </w:tc>
      </w:tr>
      <w:tr w:rsidR="005D2868" w14:paraId="3C89A51B"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08CE47D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Frosinone</w:t>
            </w:r>
          </w:p>
        </w:tc>
        <w:tc>
          <w:tcPr>
            <w:tcW w:w="1247" w:type="dxa"/>
            <w:tcBorders>
              <w:top w:val="nil"/>
              <w:left w:val="nil"/>
              <w:bottom w:val="nil"/>
              <w:right w:val="nil"/>
            </w:tcBorders>
            <w:shd w:val="clear" w:color="auto" w:fill="auto"/>
            <w:noWrap/>
            <w:vAlign w:val="bottom"/>
            <w:hideMark/>
          </w:tcPr>
          <w:p w14:paraId="6CA5BBA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w:t>
            </w:r>
          </w:p>
        </w:tc>
        <w:tc>
          <w:tcPr>
            <w:tcW w:w="1084" w:type="dxa"/>
            <w:tcBorders>
              <w:top w:val="nil"/>
              <w:left w:val="nil"/>
              <w:bottom w:val="nil"/>
              <w:right w:val="single" w:sz="8" w:space="0" w:color="auto"/>
            </w:tcBorders>
            <w:shd w:val="clear" w:color="auto" w:fill="auto"/>
            <w:noWrap/>
            <w:vAlign w:val="bottom"/>
            <w:hideMark/>
          </w:tcPr>
          <w:p w14:paraId="2D1C94E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-31,3</w:t>
            </w:r>
          </w:p>
        </w:tc>
      </w:tr>
      <w:tr w:rsidR="005D2868" w14:paraId="3407FEE4"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078FDD5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Benevento</w:t>
            </w:r>
          </w:p>
        </w:tc>
        <w:tc>
          <w:tcPr>
            <w:tcW w:w="1247" w:type="dxa"/>
            <w:tcBorders>
              <w:top w:val="nil"/>
              <w:left w:val="nil"/>
              <w:bottom w:val="nil"/>
              <w:right w:val="nil"/>
            </w:tcBorders>
            <w:shd w:val="clear" w:color="auto" w:fill="auto"/>
            <w:noWrap/>
            <w:vAlign w:val="bottom"/>
            <w:hideMark/>
          </w:tcPr>
          <w:p w14:paraId="352A447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13,6</w:t>
            </w:r>
          </w:p>
        </w:tc>
        <w:tc>
          <w:tcPr>
            <w:tcW w:w="1084" w:type="dxa"/>
            <w:tcBorders>
              <w:top w:val="nil"/>
              <w:left w:val="nil"/>
              <w:bottom w:val="nil"/>
              <w:right w:val="single" w:sz="8" w:space="0" w:color="auto"/>
            </w:tcBorders>
            <w:shd w:val="clear" w:color="auto" w:fill="auto"/>
            <w:noWrap/>
            <w:vAlign w:val="bottom"/>
            <w:hideMark/>
          </w:tcPr>
          <w:p w14:paraId="3191737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-32,3</w:t>
            </w:r>
          </w:p>
        </w:tc>
      </w:tr>
      <w:tr w:rsidR="005D2868" w14:paraId="5D6D212E"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31CA361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Avellino</w:t>
            </w:r>
          </w:p>
        </w:tc>
        <w:tc>
          <w:tcPr>
            <w:tcW w:w="1247" w:type="dxa"/>
            <w:tcBorders>
              <w:top w:val="nil"/>
              <w:left w:val="nil"/>
              <w:bottom w:val="nil"/>
              <w:right w:val="nil"/>
            </w:tcBorders>
            <w:shd w:val="clear" w:color="auto" w:fill="auto"/>
            <w:noWrap/>
            <w:vAlign w:val="bottom"/>
            <w:hideMark/>
          </w:tcPr>
          <w:p w14:paraId="3588D75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25,8</w:t>
            </w:r>
          </w:p>
        </w:tc>
        <w:tc>
          <w:tcPr>
            <w:tcW w:w="1084" w:type="dxa"/>
            <w:tcBorders>
              <w:top w:val="nil"/>
              <w:left w:val="nil"/>
              <w:bottom w:val="nil"/>
              <w:right w:val="single" w:sz="8" w:space="0" w:color="auto"/>
            </w:tcBorders>
            <w:shd w:val="clear" w:color="auto" w:fill="auto"/>
            <w:noWrap/>
            <w:vAlign w:val="bottom"/>
            <w:hideMark/>
          </w:tcPr>
          <w:p w14:paraId="5DBAAC3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-28,6</w:t>
            </w:r>
          </w:p>
        </w:tc>
      </w:tr>
      <w:tr w:rsidR="005D2868" w14:paraId="733C5094"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3E9EB6D4"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L'Aquila</w:t>
            </w:r>
          </w:p>
        </w:tc>
        <w:tc>
          <w:tcPr>
            <w:tcW w:w="1247" w:type="dxa"/>
            <w:tcBorders>
              <w:top w:val="nil"/>
              <w:left w:val="nil"/>
              <w:bottom w:val="nil"/>
              <w:right w:val="nil"/>
            </w:tcBorders>
            <w:shd w:val="clear" w:color="auto" w:fill="auto"/>
            <w:noWrap/>
            <w:vAlign w:val="bottom"/>
            <w:hideMark/>
          </w:tcPr>
          <w:p w14:paraId="69D8CA0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2,9</w:t>
            </w:r>
          </w:p>
        </w:tc>
        <w:tc>
          <w:tcPr>
            <w:tcW w:w="1084" w:type="dxa"/>
            <w:tcBorders>
              <w:top w:val="nil"/>
              <w:left w:val="nil"/>
              <w:bottom w:val="nil"/>
              <w:right w:val="single" w:sz="8" w:space="0" w:color="auto"/>
            </w:tcBorders>
            <w:shd w:val="clear" w:color="auto" w:fill="auto"/>
            <w:noWrap/>
            <w:vAlign w:val="bottom"/>
            <w:hideMark/>
          </w:tcPr>
          <w:p w14:paraId="3CCBD87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-21,5</w:t>
            </w:r>
          </w:p>
        </w:tc>
      </w:tr>
      <w:tr w:rsidR="005D2868" w14:paraId="5B7D64B0"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6BEC279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Campobasso</w:t>
            </w:r>
          </w:p>
        </w:tc>
        <w:tc>
          <w:tcPr>
            <w:tcW w:w="1247" w:type="dxa"/>
            <w:tcBorders>
              <w:top w:val="nil"/>
              <w:left w:val="nil"/>
              <w:bottom w:val="nil"/>
              <w:right w:val="nil"/>
            </w:tcBorders>
            <w:shd w:val="clear" w:color="auto" w:fill="auto"/>
            <w:noWrap/>
            <w:vAlign w:val="bottom"/>
            <w:hideMark/>
          </w:tcPr>
          <w:p w14:paraId="5DB6AB6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1,3</w:t>
            </w:r>
          </w:p>
        </w:tc>
        <w:tc>
          <w:tcPr>
            <w:tcW w:w="1084" w:type="dxa"/>
            <w:tcBorders>
              <w:top w:val="nil"/>
              <w:left w:val="nil"/>
              <w:bottom w:val="nil"/>
              <w:right w:val="single" w:sz="8" w:space="0" w:color="auto"/>
            </w:tcBorders>
            <w:shd w:val="clear" w:color="auto" w:fill="auto"/>
            <w:noWrap/>
            <w:vAlign w:val="bottom"/>
            <w:hideMark/>
          </w:tcPr>
          <w:p w14:paraId="43DB9F5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-21,0</w:t>
            </w:r>
          </w:p>
        </w:tc>
      </w:tr>
      <w:tr w:rsidR="005D2868" w14:paraId="6C8815A5"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748C8CBA"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Potenza</w:t>
            </w:r>
          </w:p>
        </w:tc>
        <w:tc>
          <w:tcPr>
            <w:tcW w:w="1247" w:type="dxa"/>
            <w:tcBorders>
              <w:top w:val="nil"/>
              <w:left w:val="nil"/>
              <w:bottom w:val="nil"/>
              <w:right w:val="nil"/>
            </w:tcBorders>
            <w:shd w:val="clear" w:color="auto" w:fill="auto"/>
            <w:noWrap/>
            <w:vAlign w:val="bottom"/>
            <w:hideMark/>
          </w:tcPr>
          <w:p w14:paraId="4EFF9EC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17,7</w:t>
            </w:r>
          </w:p>
        </w:tc>
        <w:tc>
          <w:tcPr>
            <w:tcW w:w="1084" w:type="dxa"/>
            <w:tcBorders>
              <w:top w:val="nil"/>
              <w:left w:val="nil"/>
              <w:bottom w:val="nil"/>
              <w:right w:val="single" w:sz="8" w:space="0" w:color="auto"/>
            </w:tcBorders>
            <w:shd w:val="clear" w:color="auto" w:fill="auto"/>
            <w:noWrap/>
            <w:vAlign w:val="bottom"/>
            <w:hideMark/>
          </w:tcPr>
          <w:p w14:paraId="3F7AFEA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-25,1</w:t>
            </w:r>
          </w:p>
        </w:tc>
      </w:tr>
      <w:tr w:rsidR="005D2868" w14:paraId="5F232CB2"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3BB357F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Isernia</w:t>
            </w:r>
          </w:p>
        </w:tc>
        <w:tc>
          <w:tcPr>
            <w:tcW w:w="1247" w:type="dxa"/>
            <w:tcBorders>
              <w:top w:val="nil"/>
              <w:left w:val="nil"/>
              <w:bottom w:val="nil"/>
              <w:right w:val="nil"/>
            </w:tcBorders>
            <w:shd w:val="clear" w:color="auto" w:fill="auto"/>
            <w:noWrap/>
            <w:vAlign w:val="bottom"/>
            <w:hideMark/>
          </w:tcPr>
          <w:p w14:paraId="6A43B19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12,1</w:t>
            </w:r>
          </w:p>
        </w:tc>
        <w:tc>
          <w:tcPr>
            <w:tcW w:w="1084" w:type="dxa"/>
            <w:tcBorders>
              <w:top w:val="nil"/>
              <w:left w:val="nil"/>
              <w:bottom w:val="nil"/>
              <w:right w:val="single" w:sz="8" w:space="0" w:color="auto"/>
            </w:tcBorders>
            <w:shd w:val="clear" w:color="auto" w:fill="auto"/>
            <w:noWrap/>
            <w:vAlign w:val="bottom"/>
            <w:hideMark/>
          </w:tcPr>
          <w:p w14:paraId="4201EE6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-12,0</w:t>
            </w:r>
          </w:p>
        </w:tc>
      </w:tr>
      <w:tr w:rsidR="005D2868" w14:paraId="42C973D3" w14:textId="77777777" w:rsidTr="000854A5">
        <w:trPr>
          <w:trHeight w:val="57"/>
        </w:trPr>
        <w:tc>
          <w:tcPr>
            <w:tcW w:w="1960" w:type="dxa"/>
            <w:tcBorders>
              <w:top w:val="nil"/>
              <w:left w:val="single" w:sz="8" w:space="0" w:color="auto"/>
              <w:bottom w:val="nil"/>
              <w:right w:val="single" w:sz="8" w:space="0" w:color="auto"/>
            </w:tcBorders>
            <w:shd w:val="clear" w:color="auto" w:fill="auto"/>
            <w:noWrap/>
            <w:vAlign w:val="bottom"/>
            <w:hideMark/>
          </w:tcPr>
          <w:p w14:paraId="6376959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Lodi</w:t>
            </w:r>
          </w:p>
        </w:tc>
        <w:tc>
          <w:tcPr>
            <w:tcW w:w="1247" w:type="dxa"/>
            <w:tcBorders>
              <w:top w:val="nil"/>
              <w:left w:val="nil"/>
              <w:bottom w:val="nil"/>
              <w:right w:val="nil"/>
            </w:tcBorders>
            <w:shd w:val="clear" w:color="auto" w:fill="auto"/>
            <w:noWrap/>
            <w:vAlign w:val="bottom"/>
            <w:hideMark/>
          </w:tcPr>
          <w:p w14:paraId="57565F8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30,9</w:t>
            </w:r>
          </w:p>
        </w:tc>
        <w:tc>
          <w:tcPr>
            <w:tcW w:w="1084" w:type="dxa"/>
            <w:tcBorders>
              <w:top w:val="nil"/>
              <w:left w:val="nil"/>
              <w:bottom w:val="nil"/>
              <w:right w:val="single" w:sz="8" w:space="0" w:color="auto"/>
            </w:tcBorders>
            <w:shd w:val="clear" w:color="auto" w:fill="auto"/>
            <w:noWrap/>
            <w:vAlign w:val="bottom"/>
            <w:hideMark/>
          </w:tcPr>
          <w:p w14:paraId="279CBB4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-10,1</w:t>
            </w:r>
          </w:p>
        </w:tc>
      </w:tr>
      <w:tr w:rsidR="005D2868" w14:paraId="430BF061" w14:textId="77777777" w:rsidTr="000854A5">
        <w:trPr>
          <w:trHeight w:val="57"/>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14:paraId="456D481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Verbano-Cusio-Ossola</w:t>
            </w:r>
          </w:p>
        </w:tc>
        <w:tc>
          <w:tcPr>
            <w:tcW w:w="1247" w:type="dxa"/>
            <w:tcBorders>
              <w:top w:val="nil"/>
              <w:left w:val="nil"/>
              <w:bottom w:val="single" w:sz="8" w:space="0" w:color="auto"/>
              <w:right w:val="nil"/>
            </w:tcBorders>
            <w:shd w:val="clear" w:color="auto" w:fill="auto"/>
            <w:noWrap/>
            <w:vAlign w:val="bottom"/>
            <w:hideMark/>
          </w:tcPr>
          <w:p w14:paraId="0C742794"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9,1</w:t>
            </w:r>
          </w:p>
        </w:tc>
        <w:tc>
          <w:tcPr>
            <w:tcW w:w="1084" w:type="dxa"/>
            <w:tcBorders>
              <w:top w:val="nil"/>
              <w:left w:val="nil"/>
              <w:bottom w:val="single" w:sz="8" w:space="0" w:color="auto"/>
              <w:right w:val="single" w:sz="8" w:space="0" w:color="auto"/>
            </w:tcBorders>
            <w:shd w:val="clear" w:color="auto" w:fill="auto"/>
            <w:noWrap/>
            <w:vAlign w:val="bottom"/>
            <w:hideMark/>
          </w:tcPr>
          <w:p w14:paraId="5F1EFE3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-5,7</w:t>
            </w:r>
          </w:p>
        </w:tc>
      </w:tr>
    </w:tbl>
    <w:p w14:paraId="3C119600" w14:textId="77777777" w:rsidR="005D2868" w:rsidRDefault="005D2868" w:rsidP="005D2868">
      <w:pPr>
        <w:rPr>
          <w:rFonts w:asciiTheme="minorHAnsi" w:eastAsia="Calibri" w:hAnsiTheme="minorHAnsi" w:cstheme="minorHAnsi"/>
          <w:b/>
          <w:bCs/>
          <w:sz w:val="22"/>
          <w:szCs w:val="22"/>
        </w:rPr>
      </w:pPr>
      <w:r>
        <w:rPr>
          <w:rFonts w:asciiTheme="minorHAnsi" w:eastAsia="Calibri" w:hAnsiTheme="minorHAnsi" w:cstheme="minorHAnsi"/>
          <w:b/>
          <w:bCs/>
          <w:sz w:val="22"/>
          <w:szCs w:val="22"/>
        </w:rPr>
        <w:t>Fonte: D</w:t>
      </w:r>
      <w:r w:rsidRPr="00C636C9">
        <w:rPr>
          <w:rFonts w:asciiTheme="minorHAnsi" w:eastAsia="Calibri" w:hAnsiTheme="minorHAnsi" w:cstheme="minorHAnsi"/>
          <w:b/>
          <w:bCs/>
          <w:sz w:val="22"/>
          <w:szCs w:val="22"/>
        </w:rPr>
        <w:t>ati Unioncamere-Centro Studi delle Camere di Commercio Guglielmo Tagliacarne</w:t>
      </w:r>
    </w:p>
    <w:p w14:paraId="09B452E6" w14:textId="77777777" w:rsidR="005D2868" w:rsidRDefault="005D2868" w:rsidP="005D2868">
      <w:pPr>
        <w:rPr>
          <w:rFonts w:asciiTheme="minorHAnsi" w:eastAsia="Calibri" w:hAnsiTheme="minorHAnsi" w:cstheme="minorHAnsi"/>
          <w:b/>
          <w:bCs/>
          <w:sz w:val="22"/>
          <w:szCs w:val="22"/>
        </w:rPr>
      </w:pPr>
    </w:p>
    <w:p w14:paraId="65DCED50" w14:textId="77777777" w:rsidR="005D2868" w:rsidRDefault="005D2868" w:rsidP="005D2868">
      <w:pPr>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Le province con una propensione al risparmio inferiore alla media nazionale e un reddito disponibile </w:t>
      </w:r>
      <w:proofErr w:type="spellStart"/>
      <w:r>
        <w:rPr>
          <w:rFonts w:asciiTheme="minorHAnsi" w:eastAsia="Calibri" w:hAnsiTheme="minorHAnsi" w:cstheme="minorHAnsi"/>
          <w:b/>
          <w:bCs/>
          <w:sz w:val="22"/>
          <w:szCs w:val="22"/>
        </w:rPr>
        <w:t>procapite</w:t>
      </w:r>
      <w:proofErr w:type="spellEnd"/>
      <w:r>
        <w:rPr>
          <w:rFonts w:asciiTheme="minorHAnsi" w:eastAsia="Calibri" w:hAnsiTheme="minorHAnsi" w:cstheme="minorHAnsi"/>
          <w:b/>
          <w:bCs/>
          <w:sz w:val="22"/>
          <w:szCs w:val="22"/>
        </w:rPr>
        <w:t xml:space="preserve"> superiore alla media nazionale. Valori espressi in differenza percentuale rispetto alla media nazionale. Anno 2023</w:t>
      </w:r>
    </w:p>
    <w:tbl>
      <w:tblPr>
        <w:tblW w:w="4385" w:type="dxa"/>
        <w:tblCellMar>
          <w:left w:w="70" w:type="dxa"/>
          <w:right w:w="70" w:type="dxa"/>
        </w:tblCellMar>
        <w:tblLook w:val="04A0" w:firstRow="1" w:lastRow="0" w:firstColumn="1" w:lastColumn="0" w:noHBand="0" w:noVBand="1"/>
      </w:tblPr>
      <w:tblGrid>
        <w:gridCol w:w="1960"/>
        <w:gridCol w:w="1247"/>
        <w:gridCol w:w="1178"/>
      </w:tblGrid>
      <w:tr w:rsidR="000854A5" w14:paraId="2DB8A32C" w14:textId="77777777" w:rsidTr="000854A5">
        <w:trPr>
          <w:trHeight w:val="57"/>
        </w:trPr>
        <w:tc>
          <w:tcPr>
            <w:tcW w:w="1960" w:type="dxa"/>
            <w:tcBorders>
              <w:top w:val="single" w:sz="8" w:space="0" w:color="auto"/>
              <w:left w:val="single" w:sz="8" w:space="0" w:color="auto"/>
              <w:right w:val="single" w:sz="8" w:space="0" w:color="auto"/>
            </w:tcBorders>
            <w:shd w:val="clear" w:color="auto" w:fill="auto"/>
            <w:noWrap/>
            <w:vAlign w:val="bottom"/>
          </w:tcPr>
          <w:p w14:paraId="03E333FC" w14:textId="0C5FC7FB" w:rsidR="000854A5" w:rsidRDefault="000854A5" w:rsidP="00094F85">
            <w:pPr>
              <w:rPr>
                <w:rFonts w:ascii="Aptos Narrow" w:hAnsi="Aptos Narrow"/>
                <w:color w:val="000000"/>
                <w:sz w:val="22"/>
                <w:szCs w:val="22"/>
              </w:rPr>
            </w:pPr>
            <w:r>
              <w:rPr>
                <w:rFonts w:ascii="Aptos Narrow" w:hAnsi="Aptos Narrow"/>
                <w:color w:val="000000"/>
                <w:sz w:val="22"/>
                <w:szCs w:val="22"/>
              </w:rPr>
              <w:t> </w:t>
            </w:r>
          </w:p>
        </w:tc>
        <w:tc>
          <w:tcPr>
            <w:tcW w:w="2425" w:type="dxa"/>
            <w:gridSpan w:val="2"/>
            <w:tcBorders>
              <w:top w:val="single" w:sz="8" w:space="0" w:color="auto"/>
              <w:left w:val="nil"/>
              <w:bottom w:val="single" w:sz="8" w:space="0" w:color="auto"/>
              <w:right w:val="single" w:sz="8" w:space="0" w:color="auto"/>
            </w:tcBorders>
            <w:shd w:val="clear" w:color="auto" w:fill="auto"/>
            <w:vAlign w:val="center"/>
          </w:tcPr>
          <w:p w14:paraId="4E765C1D" w14:textId="5CA064BD" w:rsidR="000854A5" w:rsidRDefault="000854A5" w:rsidP="00094F85">
            <w:pPr>
              <w:jc w:val="center"/>
              <w:rPr>
                <w:rFonts w:ascii="Calibri" w:hAnsi="Calibri" w:cs="Calibri"/>
                <w:b/>
                <w:bCs/>
                <w:color w:val="000000"/>
                <w:sz w:val="18"/>
                <w:szCs w:val="18"/>
              </w:rPr>
            </w:pPr>
            <w:r>
              <w:rPr>
                <w:rFonts w:ascii="Calibri" w:hAnsi="Calibri" w:cs="Calibri"/>
                <w:b/>
                <w:bCs/>
                <w:color w:val="000000"/>
                <w:sz w:val="18"/>
                <w:szCs w:val="18"/>
              </w:rPr>
              <w:t>DIFFERENZA PERCENTUALE RISPETTO ALLA MEDIA NAZIONALE</w:t>
            </w:r>
          </w:p>
        </w:tc>
      </w:tr>
      <w:tr w:rsidR="000854A5" w14:paraId="6A97EB38" w14:textId="77777777" w:rsidTr="00F867B7">
        <w:trPr>
          <w:trHeight w:val="57"/>
        </w:trPr>
        <w:tc>
          <w:tcPr>
            <w:tcW w:w="1960" w:type="dxa"/>
            <w:tcBorders>
              <w:left w:val="single" w:sz="8" w:space="0" w:color="auto"/>
              <w:bottom w:val="single" w:sz="8" w:space="0" w:color="auto"/>
              <w:right w:val="single" w:sz="8" w:space="0" w:color="auto"/>
            </w:tcBorders>
            <w:shd w:val="clear" w:color="auto" w:fill="auto"/>
            <w:noWrap/>
            <w:vAlign w:val="bottom"/>
            <w:hideMark/>
          </w:tcPr>
          <w:p w14:paraId="6788F2E6" w14:textId="3B60D1DC" w:rsidR="000854A5" w:rsidRDefault="000854A5" w:rsidP="00094F85">
            <w:pPr>
              <w:rPr>
                <w:rFonts w:ascii="Aptos Narrow" w:hAnsi="Aptos Narrow"/>
                <w:color w:val="000000"/>
                <w:sz w:val="22"/>
                <w:szCs w:val="22"/>
              </w:rPr>
            </w:pPr>
          </w:p>
        </w:tc>
        <w:tc>
          <w:tcPr>
            <w:tcW w:w="1247" w:type="dxa"/>
            <w:tcBorders>
              <w:top w:val="single" w:sz="8" w:space="0" w:color="auto"/>
              <w:left w:val="nil"/>
              <w:bottom w:val="single" w:sz="8" w:space="0" w:color="auto"/>
              <w:right w:val="nil"/>
            </w:tcBorders>
            <w:shd w:val="clear" w:color="auto" w:fill="auto"/>
            <w:vAlign w:val="center"/>
            <w:hideMark/>
          </w:tcPr>
          <w:p w14:paraId="0BDB3D6C" w14:textId="77777777" w:rsidR="000854A5" w:rsidRDefault="000854A5" w:rsidP="00094F85">
            <w:pPr>
              <w:jc w:val="center"/>
              <w:rPr>
                <w:rFonts w:ascii="Calibri" w:hAnsi="Calibri" w:cs="Calibri"/>
                <w:b/>
                <w:bCs/>
                <w:color w:val="000000"/>
                <w:sz w:val="18"/>
                <w:szCs w:val="18"/>
              </w:rPr>
            </w:pPr>
            <w:r>
              <w:rPr>
                <w:rFonts w:ascii="Calibri" w:hAnsi="Calibri" w:cs="Calibri"/>
                <w:b/>
                <w:bCs/>
                <w:color w:val="000000"/>
                <w:sz w:val="18"/>
                <w:szCs w:val="18"/>
              </w:rPr>
              <w:t>PROPENSIONE AL RISPARMIO</w:t>
            </w:r>
          </w:p>
        </w:tc>
        <w:tc>
          <w:tcPr>
            <w:tcW w:w="1178" w:type="dxa"/>
            <w:tcBorders>
              <w:top w:val="single" w:sz="8" w:space="0" w:color="auto"/>
              <w:left w:val="nil"/>
              <w:bottom w:val="single" w:sz="8" w:space="0" w:color="auto"/>
              <w:right w:val="single" w:sz="8" w:space="0" w:color="auto"/>
            </w:tcBorders>
            <w:shd w:val="clear" w:color="auto" w:fill="auto"/>
            <w:vAlign w:val="center"/>
            <w:hideMark/>
          </w:tcPr>
          <w:p w14:paraId="74CFFFDE" w14:textId="77777777" w:rsidR="000854A5" w:rsidRDefault="000854A5" w:rsidP="00094F85">
            <w:pPr>
              <w:jc w:val="center"/>
              <w:rPr>
                <w:rFonts w:ascii="Calibri" w:hAnsi="Calibri" w:cs="Calibri"/>
                <w:b/>
                <w:bCs/>
                <w:color w:val="000000"/>
                <w:sz w:val="18"/>
                <w:szCs w:val="18"/>
              </w:rPr>
            </w:pPr>
            <w:r>
              <w:rPr>
                <w:rFonts w:ascii="Calibri" w:hAnsi="Calibri" w:cs="Calibri"/>
                <w:b/>
                <w:bCs/>
                <w:color w:val="000000"/>
                <w:sz w:val="18"/>
                <w:szCs w:val="18"/>
              </w:rPr>
              <w:t>REDDITO DISPONIBILE</w:t>
            </w:r>
          </w:p>
        </w:tc>
      </w:tr>
      <w:tr w:rsidR="005D2868" w14:paraId="47272947"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6127C20C"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Bolzano / Bozen</w:t>
            </w:r>
          </w:p>
        </w:tc>
        <w:tc>
          <w:tcPr>
            <w:tcW w:w="1247" w:type="dxa"/>
            <w:tcBorders>
              <w:top w:val="nil"/>
              <w:left w:val="nil"/>
              <w:bottom w:val="nil"/>
              <w:right w:val="nil"/>
            </w:tcBorders>
            <w:shd w:val="clear" w:color="auto" w:fill="auto"/>
            <w:noWrap/>
            <w:vAlign w:val="bottom"/>
            <w:hideMark/>
          </w:tcPr>
          <w:p w14:paraId="4D4C261E"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-14,0</w:t>
            </w:r>
          </w:p>
        </w:tc>
        <w:tc>
          <w:tcPr>
            <w:tcW w:w="1178" w:type="dxa"/>
            <w:tcBorders>
              <w:top w:val="nil"/>
              <w:left w:val="nil"/>
              <w:bottom w:val="nil"/>
              <w:right w:val="single" w:sz="8" w:space="0" w:color="auto"/>
            </w:tcBorders>
            <w:shd w:val="clear" w:color="auto" w:fill="auto"/>
            <w:noWrap/>
            <w:vAlign w:val="bottom"/>
            <w:hideMark/>
          </w:tcPr>
          <w:p w14:paraId="7D5F2BFB"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39,4</w:t>
            </w:r>
          </w:p>
        </w:tc>
      </w:tr>
      <w:tr w:rsidR="005D2868" w14:paraId="6C51E96D"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4467749D"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Trento</w:t>
            </w:r>
          </w:p>
        </w:tc>
        <w:tc>
          <w:tcPr>
            <w:tcW w:w="1247" w:type="dxa"/>
            <w:tcBorders>
              <w:top w:val="nil"/>
              <w:left w:val="nil"/>
              <w:bottom w:val="nil"/>
              <w:right w:val="nil"/>
            </w:tcBorders>
            <w:shd w:val="clear" w:color="auto" w:fill="auto"/>
            <w:noWrap/>
            <w:vAlign w:val="bottom"/>
            <w:hideMark/>
          </w:tcPr>
          <w:p w14:paraId="4FF1937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-5,4</w:t>
            </w:r>
          </w:p>
        </w:tc>
        <w:tc>
          <w:tcPr>
            <w:tcW w:w="1178" w:type="dxa"/>
            <w:tcBorders>
              <w:top w:val="nil"/>
              <w:left w:val="nil"/>
              <w:bottom w:val="nil"/>
              <w:right w:val="single" w:sz="8" w:space="0" w:color="auto"/>
            </w:tcBorders>
            <w:shd w:val="clear" w:color="auto" w:fill="auto"/>
            <w:noWrap/>
            <w:vAlign w:val="bottom"/>
            <w:hideMark/>
          </w:tcPr>
          <w:p w14:paraId="01B3DDD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12,4</w:t>
            </w:r>
          </w:p>
        </w:tc>
      </w:tr>
      <w:tr w:rsidR="005D2868" w14:paraId="3DFE5CAC"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1D74EB85"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Treviso</w:t>
            </w:r>
          </w:p>
        </w:tc>
        <w:tc>
          <w:tcPr>
            <w:tcW w:w="1247" w:type="dxa"/>
            <w:tcBorders>
              <w:top w:val="nil"/>
              <w:left w:val="nil"/>
              <w:bottom w:val="nil"/>
              <w:right w:val="nil"/>
            </w:tcBorders>
            <w:shd w:val="clear" w:color="auto" w:fill="auto"/>
            <w:noWrap/>
            <w:vAlign w:val="bottom"/>
            <w:hideMark/>
          </w:tcPr>
          <w:p w14:paraId="297C0D8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-0,5</w:t>
            </w:r>
          </w:p>
        </w:tc>
        <w:tc>
          <w:tcPr>
            <w:tcW w:w="1178" w:type="dxa"/>
            <w:tcBorders>
              <w:top w:val="nil"/>
              <w:left w:val="nil"/>
              <w:bottom w:val="nil"/>
              <w:right w:val="single" w:sz="8" w:space="0" w:color="auto"/>
            </w:tcBorders>
            <w:shd w:val="clear" w:color="auto" w:fill="auto"/>
            <w:noWrap/>
            <w:vAlign w:val="bottom"/>
            <w:hideMark/>
          </w:tcPr>
          <w:p w14:paraId="171FE76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5,2</w:t>
            </w:r>
          </w:p>
        </w:tc>
      </w:tr>
      <w:tr w:rsidR="005D2868" w14:paraId="62D2A653"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62361A09"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Venezia</w:t>
            </w:r>
          </w:p>
        </w:tc>
        <w:tc>
          <w:tcPr>
            <w:tcW w:w="1247" w:type="dxa"/>
            <w:tcBorders>
              <w:top w:val="nil"/>
              <w:left w:val="nil"/>
              <w:bottom w:val="nil"/>
              <w:right w:val="nil"/>
            </w:tcBorders>
            <w:shd w:val="clear" w:color="auto" w:fill="auto"/>
            <w:noWrap/>
            <w:vAlign w:val="bottom"/>
            <w:hideMark/>
          </w:tcPr>
          <w:p w14:paraId="5091A62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-11,4</w:t>
            </w:r>
          </w:p>
        </w:tc>
        <w:tc>
          <w:tcPr>
            <w:tcW w:w="1178" w:type="dxa"/>
            <w:tcBorders>
              <w:top w:val="nil"/>
              <w:left w:val="nil"/>
              <w:bottom w:val="nil"/>
              <w:right w:val="single" w:sz="8" w:space="0" w:color="auto"/>
            </w:tcBorders>
            <w:shd w:val="clear" w:color="auto" w:fill="auto"/>
            <w:noWrap/>
            <w:vAlign w:val="bottom"/>
            <w:hideMark/>
          </w:tcPr>
          <w:p w14:paraId="7EA0330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6,9</w:t>
            </w:r>
          </w:p>
        </w:tc>
      </w:tr>
      <w:tr w:rsidR="005D2868" w14:paraId="362DBA59"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4643B81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Padova</w:t>
            </w:r>
          </w:p>
        </w:tc>
        <w:tc>
          <w:tcPr>
            <w:tcW w:w="1247" w:type="dxa"/>
            <w:tcBorders>
              <w:top w:val="nil"/>
              <w:left w:val="nil"/>
              <w:bottom w:val="nil"/>
              <w:right w:val="nil"/>
            </w:tcBorders>
            <w:shd w:val="clear" w:color="auto" w:fill="auto"/>
            <w:noWrap/>
            <w:vAlign w:val="bottom"/>
            <w:hideMark/>
          </w:tcPr>
          <w:p w14:paraId="2EF9059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-3,9</w:t>
            </w:r>
          </w:p>
        </w:tc>
        <w:tc>
          <w:tcPr>
            <w:tcW w:w="1178" w:type="dxa"/>
            <w:tcBorders>
              <w:top w:val="nil"/>
              <w:left w:val="nil"/>
              <w:bottom w:val="nil"/>
              <w:right w:val="single" w:sz="8" w:space="0" w:color="auto"/>
            </w:tcBorders>
            <w:shd w:val="clear" w:color="auto" w:fill="auto"/>
            <w:noWrap/>
            <w:vAlign w:val="bottom"/>
            <w:hideMark/>
          </w:tcPr>
          <w:p w14:paraId="22587282"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9,6</w:t>
            </w:r>
          </w:p>
        </w:tc>
      </w:tr>
      <w:tr w:rsidR="005D2868" w14:paraId="24982255"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1352A900"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Udine</w:t>
            </w:r>
          </w:p>
        </w:tc>
        <w:tc>
          <w:tcPr>
            <w:tcW w:w="1247" w:type="dxa"/>
            <w:tcBorders>
              <w:top w:val="nil"/>
              <w:left w:val="nil"/>
              <w:bottom w:val="nil"/>
              <w:right w:val="nil"/>
            </w:tcBorders>
            <w:shd w:val="clear" w:color="auto" w:fill="auto"/>
            <w:noWrap/>
            <w:vAlign w:val="bottom"/>
            <w:hideMark/>
          </w:tcPr>
          <w:p w14:paraId="652A0F1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-0,4</w:t>
            </w:r>
          </w:p>
        </w:tc>
        <w:tc>
          <w:tcPr>
            <w:tcW w:w="1178" w:type="dxa"/>
            <w:tcBorders>
              <w:top w:val="nil"/>
              <w:left w:val="nil"/>
              <w:bottom w:val="nil"/>
              <w:right w:val="single" w:sz="8" w:space="0" w:color="auto"/>
            </w:tcBorders>
            <w:shd w:val="clear" w:color="auto" w:fill="auto"/>
            <w:noWrap/>
            <w:vAlign w:val="bottom"/>
            <w:hideMark/>
          </w:tcPr>
          <w:p w14:paraId="19928229"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4,7</w:t>
            </w:r>
          </w:p>
        </w:tc>
      </w:tr>
      <w:tr w:rsidR="005D2868" w14:paraId="17187899"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7B69DCA2"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Trieste</w:t>
            </w:r>
          </w:p>
        </w:tc>
        <w:tc>
          <w:tcPr>
            <w:tcW w:w="1247" w:type="dxa"/>
            <w:tcBorders>
              <w:top w:val="nil"/>
              <w:left w:val="nil"/>
              <w:bottom w:val="nil"/>
              <w:right w:val="nil"/>
            </w:tcBorders>
            <w:shd w:val="clear" w:color="auto" w:fill="auto"/>
            <w:noWrap/>
            <w:vAlign w:val="bottom"/>
            <w:hideMark/>
          </w:tcPr>
          <w:p w14:paraId="2742372D"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-1,6</w:t>
            </w:r>
          </w:p>
        </w:tc>
        <w:tc>
          <w:tcPr>
            <w:tcW w:w="1178" w:type="dxa"/>
            <w:tcBorders>
              <w:top w:val="nil"/>
              <w:left w:val="nil"/>
              <w:bottom w:val="nil"/>
              <w:right w:val="single" w:sz="8" w:space="0" w:color="auto"/>
            </w:tcBorders>
            <w:shd w:val="clear" w:color="auto" w:fill="auto"/>
            <w:noWrap/>
            <w:vAlign w:val="bottom"/>
            <w:hideMark/>
          </w:tcPr>
          <w:p w14:paraId="324B8AC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11,3</w:t>
            </w:r>
          </w:p>
        </w:tc>
      </w:tr>
      <w:tr w:rsidR="005D2868" w14:paraId="7B4D32FE"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20D739CF"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Forlì-Cesena</w:t>
            </w:r>
          </w:p>
        </w:tc>
        <w:tc>
          <w:tcPr>
            <w:tcW w:w="1247" w:type="dxa"/>
            <w:tcBorders>
              <w:top w:val="nil"/>
              <w:left w:val="nil"/>
              <w:bottom w:val="nil"/>
              <w:right w:val="nil"/>
            </w:tcBorders>
            <w:shd w:val="clear" w:color="auto" w:fill="auto"/>
            <w:noWrap/>
            <w:vAlign w:val="bottom"/>
            <w:hideMark/>
          </w:tcPr>
          <w:p w14:paraId="7BD184D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-3,2</w:t>
            </w:r>
          </w:p>
        </w:tc>
        <w:tc>
          <w:tcPr>
            <w:tcW w:w="1178" w:type="dxa"/>
            <w:tcBorders>
              <w:top w:val="nil"/>
              <w:left w:val="nil"/>
              <w:bottom w:val="nil"/>
              <w:right w:val="single" w:sz="8" w:space="0" w:color="auto"/>
            </w:tcBorders>
            <w:shd w:val="clear" w:color="auto" w:fill="auto"/>
            <w:noWrap/>
            <w:vAlign w:val="bottom"/>
            <w:hideMark/>
          </w:tcPr>
          <w:p w14:paraId="2FE18F8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12,0</w:t>
            </w:r>
          </w:p>
        </w:tc>
      </w:tr>
      <w:tr w:rsidR="005D2868" w14:paraId="367DE905"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5BAA3681"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Pesaro e Urbino</w:t>
            </w:r>
          </w:p>
        </w:tc>
        <w:tc>
          <w:tcPr>
            <w:tcW w:w="1247" w:type="dxa"/>
            <w:tcBorders>
              <w:top w:val="nil"/>
              <w:left w:val="nil"/>
              <w:bottom w:val="nil"/>
              <w:right w:val="nil"/>
            </w:tcBorders>
            <w:shd w:val="clear" w:color="auto" w:fill="auto"/>
            <w:noWrap/>
            <w:vAlign w:val="bottom"/>
            <w:hideMark/>
          </w:tcPr>
          <w:p w14:paraId="2BF9D2F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-7,9</w:t>
            </w:r>
          </w:p>
        </w:tc>
        <w:tc>
          <w:tcPr>
            <w:tcW w:w="1178" w:type="dxa"/>
            <w:tcBorders>
              <w:top w:val="nil"/>
              <w:left w:val="nil"/>
              <w:bottom w:val="nil"/>
              <w:right w:val="single" w:sz="8" w:space="0" w:color="auto"/>
            </w:tcBorders>
            <w:shd w:val="clear" w:color="auto" w:fill="auto"/>
            <w:noWrap/>
            <w:vAlign w:val="bottom"/>
            <w:hideMark/>
          </w:tcPr>
          <w:p w14:paraId="2A205C33"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5,9</w:t>
            </w:r>
          </w:p>
        </w:tc>
      </w:tr>
      <w:tr w:rsidR="005D2868" w14:paraId="19DD52CD"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17612C27"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Livorno</w:t>
            </w:r>
          </w:p>
        </w:tc>
        <w:tc>
          <w:tcPr>
            <w:tcW w:w="1247" w:type="dxa"/>
            <w:tcBorders>
              <w:top w:val="nil"/>
              <w:left w:val="nil"/>
              <w:bottom w:val="nil"/>
              <w:right w:val="nil"/>
            </w:tcBorders>
            <w:shd w:val="clear" w:color="auto" w:fill="auto"/>
            <w:noWrap/>
            <w:vAlign w:val="bottom"/>
            <w:hideMark/>
          </w:tcPr>
          <w:p w14:paraId="05E784A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-22,5</w:t>
            </w:r>
          </w:p>
        </w:tc>
        <w:tc>
          <w:tcPr>
            <w:tcW w:w="1178" w:type="dxa"/>
            <w:tcBorders>
              <w:top w:val="nil"/>
              <w:left w:val="nil"/>
              <w:bottom w:val="nil"/>
              <w:right w:val="single" w:sz="8" w:space="0" w:color="auto"/>
            </w:tcBorders>
            <w:shd w:val="clear" w:color="auto" w:fill="auto"/>
            <w:noWrap/>
            <w:vAlign w:val="bottom"/>
            <w:hideMark/>
          </w:tcPr>
          <w:p w14:paraId="1DD89BC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5,8</w:t>
            </w:r>
          </w:p>
        </w:tc>
      </w:tr>
      <w:tr w:rsidR="005D2868" w14:paraId="1720512F"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5ABE41B6"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Siena</w:t>
            </w:r>
          </w:p>
        </w:tc>
        <w:tc>
          <w:tcPr>
            <w:tcW w:w="1247" w:type="dxa"/>
            <w:tcBorders>
              <w:top w:val="nil"/>
              <w:left w:val="nil"/>
              <w:bottom w:val="nil"/>
              <w:right w:val="nil"/>
            </w:tcBorders>
            <w:shd w:val="clear" w:color="auto" w:fill="auto"/>
            <w:noWrap/>
            <w:vAlign w:val="bottom"/>
            <w:hideMark/>
          </w:tcPr>
          <w:p w14:paraId="4FEBC8A5"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-0,3</w:t>
            </w:r>
          </w:p>
        </w:tc>
        <w:tc>
          <w:tcPr>
            <w:tcW w:w="1178" w:type="dxa"/>
            <w:tcBorders>
              <w:top w:val="nil"/>
              <w:left w:val="nil"/>
              <w:bottom w:val="nil"/>
              <w:right w:val="single" w:sz="8" w:space="0" w:color="auto"/>
            </w:tcBorders>
            <w:shd w:val="clear" w:color="auto" w:fill="auto"/>
            <w:noWrap/>
            <w:vAlign w:val="bottom"/>
            <w:hideMark/>
          </w:tcPr>
          <w:p w14:paraId="237D4081"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4,0</w:t>
            </w:r>
          </w:p>
        </w:tc>
      </w:tr>
      <w:tr w:rsidR="005D2868" w14:paraId="6B4DA444"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4DD73404"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Roma</w:t>
            </w:r>
          </w:p>
        </w:tc>
        <w:tc>
          <w:tcPr>
            <w:tcW w:w="1247" w:type="dxa"/>
            <w:tcBorders>
              <w:top w:val="nil"/>
              <w:left w:val="nil"/>
              <w:bottom w:val="nil"/>
              <w:right w:val="nil"/>
            </w:tcBorders>
            <w:shd w:val="clear" w:color="auto" w:fill="auto"/>
            <w:noWrap/>
            <w:vAlign w:val="bottom"/>
            <w:hideMark/>
          </w:tcPr>
          <w:p w14:paraId="53F3634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-6,3</w:t>
            </w:r>
          </w:p>
        </w:tc>
        <w:tc>
          <w:tcPr>
            <w:tcW w:w="1178" w:type="dxa"/>
            <w:tcBorders>
              <w:top w:val="nil"/>
              <w:left w:val="nil"/>
              <w:bottom w:val="nil"/>
              <w:right w:val="single" w:sz="8" w:space="0" w:color="auto"/>
            </w:tcBorders>
            <w:shd w:val="clear" w:color="auto" w:fill="auto"/>
            <w:noWrap/>
            <w:vAlign w:val="bottom"/>
            <w:hideMark/>
          </w:tcPr>
          <w:p w14:paraId="3B34953A"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14,1</w:t>
            </w:r>
          </w:p>
        </w:tc>
      </w:tr>
      <w:tr w:rsidR="005D2868" w14:paraId="20729749"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1CA3A883"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Cagliari</w:t>
            </w:r>
          </w:p>
        </w:tc>
        <w:tc>
          <w:tcPr>
            <w:tcW w:w="1247" w:type="dxa"/>
            <w:tcBorders>
              <w:top w:val="nil"/>
              <w:left w:val="nil"/>
              <w:bottom w:val="nil"/>
              <w:right w:val="nil"/>
            </w:tcBorders>
            <w:shd w:val="clear" w:color="auto" w:fill="auto"/>
            <w:noWrap/>
            <w:vAlign w:val="bottom"/>
            <w:hideMark/>
          </w:tcPr>
          <w:p w14:paraId="4D845AF8"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-35,7</w:t>
            </w:r>
          </w:p>
        </w:tc>
        <w:tc>
          <w:tcPr>
            <w:tcW w:w="1178" w:type="dxa"/>
            <w:tcBorders>
              <w:top w:val="nil"/>
              <w:left w:val="nil"/>
              <w:bottom w:val="nil"/>
              <w:right w:val="single" w:sz="8" w:space="0" w:color="auto"/>
            </w:tcBorders>
            <w:shd w:val="clear" w:color="auto" w:fill="auto"/>
            <w:noWrap/>
            <w:vAlign w:val="bottom"/>
            <w:hideMark/>
          </w:tcPr>
          <w:p w14:paraId="69A2AA77"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4,3</w:t>
            </w:r>
          </w:p>
        </w:tc>
      </w:tr>
      <w:tr w:rsidR="005D2868" w14:paraId="38EDEA95" w14:textId="77777777" w:rsidTr="00F867B7">
        <w:trPr>
          <w:trHeight w:val="113"/>
        </w:trPr>
        <w:tc>
          <w:tcPr>
            <w:tcW w:w="1960" w:type="dxa"/>
            <w:tcBorders>
              <w:top w:val="nil"/>
              <w:left w:val="single" w:sz="8" w:space="0" w:color="auto"/>
              <w:bottom w:val="nil"/>
              <w:right w:val="single" w:sz="8" w:space="0" w:color="auto"/>
            </w:tcBorders>
            <w:shd w:val="clear" w:color="auto" w:fill="auto"/>
            <w:noWrap/>
            <w:vAlign w:val="bottom"/>
            <w:hideMark/>
          </w:tcPr>
          <w:p w14:paraId="67228F41"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Pordenone</w:t>
            </w:r>
          </w:p>
        </w:tc>
        <w:tc>
          <w:tcPr>
            <w:tcW w:w="1247" w:type="dxa"/>
            <w:tcBorders>
              <w:top w:val="nil"/>
              <w:left w:val="nil"/>
              <w:bottom w:val="nil"/>
              <w:right w:val="nil"/>
            </w:tcBorders>
            <w:shd w:val="clear" w:color="auto" w:fill="auto"/>
            <w:noWrap/>
            <w:vAlign w:val="bottom"/>
            <w:hideMark/>
          </w:tcPr>
          <w:p w14:paraId="33DE923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-11,3</w:t>
            </w:r>
          </w:p>
        </w:tc>
        <w:tc>
          <w:tcPr>
            <w:tcW w:w="1178" w:type="dxa"/>
            <w:tcBorders>
              <w:top w:val="nil"/>
              <w:left w:val="nil"/>
              <w:bottom w:val="nil"/>
              <w:right w:val="single" w:sz="8" w:space="0" w:color="auto"/>
            </w:tcBorders>
            <w:shd w:val="clear" w:color="auto" w:fill="auto"/>
            <w:noWrap/>
            <w:vAlign w:val="bottom"/>
            <w:hideMark/>
          </w:tcPr>
          <w:p w14:paraId="7C9D485C"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8,1</w:t>
            </w:r>
          </w:p>
        </w:tc>
      </w:tr>
      <w:tr w:rsidR="005D2868" w14:paraId="6F0B2DD6" w14:textId="77777777" w:rsidTr="00F867B7">
        <w:trPr>
          <w:trHeight w:val="113"/>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14:paraId="1A4D2508" w14:textId="77777777" w:rsidR="005D2868" w:rsidRDefault="005D2868" w:rsidP="00094F85">
            <w:pPr>
              <w:rPr>
                <w:rFonts w:ascii="Calibri" w:hAnsi="Calibri" w:cs="Calibri"/>
                <w:color w:val="000000"/>
                <w:sz w:val="18"/>
                <w:szCs w:val="18"/>
              </w:rPr>
            </w:pPr>
            <w:r>
              <w:rPr>
                <w:rFonts w:ascii="Calibri" w:hAnsi="Calibri" w:cs="Calibri"/>
                <w:color w:val="000000"/>
                <w:sz w:val="18"/>
                <w:szCs w:val="18"/>
              </w:rPr>
              <w:t>Prato</w:t>
            </w:r>
          </w:p>
        </w:tc>
        <w:tc>
          <w:tcPr>
            <w:tcW w:w="1247" w:type="dxa"/>
            <w:tcBorders>
              <w:top w:val="nil"/>
              <w:left w:val="nil"/>
              <w:bottom w:val="single" w:sz="8" w:space="0" w:color="auto"/>
              <w:right w:val="nil"/>
            </w:tcBorders>
            <w:shd w:val="clear" w:color="auto" w:fill="auto"/>
            <w:noWrap/>
            <w:vAlign w:val="bottom"/>
            <w:hideMark/>
          </w:tcPr>
          <w:p w14:paraId="1C9261A6"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-12,6</w:t>
            </w:r>
          </w:p>
        </w:tc>
        <w:tc>
          <w:tcPr>
            <w:tcW w:w="1178" w:type="dxa"/>
            <w:tcBorders>
              <w:top w:val="nil"/>
              <w:left w:val="nil"/>
              <w:bottom w:val="single" w:sz="8" w:space="0" w:color="auto"/>
              <w:right w:val="single" w:sz="8" w:space="0" w:color="auto"/>
            </w:tcBorders>
            <w:shd w:val="clear" w:color="auto" w:fill="auto"/>
            <w:noWrap/>
            <w:vAlign w:val="bottom"/>
            <w:hideMark/>
          </w:tcPr>
          <w:p w14:paraId="36B8EA8F" w14:textId="77777777" w:rsidR="005D2868" w:rsidRDefault="005D2868" w:rsidP="00094F85">
            <w:pPr>
              <w:jc w:val="right"/>
              <w:rPr>
                <w:rFonts w:ascii="Calibri" w:hAnsi="Calibri" w:cs="Calibri"/>
                <w:color w:val="000000"/>
                <w:sz w:val="18"/>
                <w:szCs w:val="18"/>
              </w:rPr>
            </w:pPr>
            <w:r>
              <w:rPr>
                <w:rFonts w:ascii="Calibri" w:hAnsi="Calibri" w:cs="Calibri"/>
                <w:color w:val="000000"/>
                <w:sz w:val="18"/>
                <w:szCs w:val="18"/>
              </w:rPr>
              <w:t>8,3</w:t>
            </w:r>
          </w:p>
        </w:tc>
      </w:tr>
    </w:tbl>
    <w:p w14:paraId="2936E369" w14:textId="525718D6" w:rsidR="00364700" w:rsidRPr="00F867B7" w:rsidRDefault="005D2868" w:rsidP="005D2868">
      <w:pPr>
        <w:rPr>
          <w:rFonts w:asciiTheme="minorHAnsi" w:eastAsia="Calibri" w:hAnsiTheme="minorHAnsi" w:cstheme="minorHAnsi"/>
          <w:b/>
          <w:bCs/>
          <w:sz w:val="22"/>
          <w:szCs w:val="22"/>
        </w:rPr>
      </w:pPr>
      <w:r>
        <w:rPr>
          <w:rFonts w:asciiTheme="minorHAnsi" w:eastAsia="Calibri" w:hAnsiTheme="minorHAnsi" w:cstheme="minorHAnsi"/>
          <w:b/>
          <w:bCs/>
          <w:sz w:val="22"/>
          <w:szCs w:val="22"/>
        </w:rPr>
        <w:t>Fonte: D</w:t>
      </w:r>
      <w:r w:rsidRPr="00C636C9">
        <w:rPr>
          <w:rFonts w:asciiTheme="minorHAnsi" w:eastAsia="Calibri" w:hAnsiTheme="minorHAnsi" w:cstheme="minorHAnsi"/>
          <w:b/>
          <w:bCs/>
          <w:sz w:val="22"/>
          <w:szCs w:val="22"/>
        </w:rPr>
        <w:t>ati Unioncamere-Centro Studi delle Camere di Commercio Guglielmo Tagliacarne</w:t>
      </w:r>
    </w:p>
    <w:sectPr w:rsidR="00364700" w:rsidRPr="00F867B7" w:rsidSect="00F74847">
      <w:headerReference w:type="even" r:id="rId8"/>
      <w:headerReference w:type="default" r:id="rId9"/>
      <w:footerReference w:type="even" r:id="rId10"/>
      <w:footerReference w:type="default" r:id="rId11"/>
      <w:headerReference w:type="first" r:id="rId12"/>
      <w:footerReference w:type="first" r:id="rId13"/>
      <w:pgSz w:w="11906" w:h="16838"/>
      <w:pgMar w:top="323" w:right="1247" w:bottom="811" w:left="1474" w:header="39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3D49" w14:textId="77777777" w:rsidR="00883C43" w:rsidRDefault="00883C43">
      <w:r>
        <w:separator/>
      </w:r>
    </w:p>
  </w:endnote>
  <w:endnote w:type="continuationSeparator" w:id="0">
    <w:p w14:paraId="4DCA8A1D" w14:textId="77777777" w:rsidR="00883C43" w:rsidRDefault="0088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6762" w14:textId="77777777" w:rsidR="00375E89" w:rsidRDefault="00375E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3" w:type="dxa"/>
      <w:tblInd w:w="-508" w:type="dxa"/>
      <w:tblLayout w:type="fixed"/>
      <w:tblCellMar>
        <w:left w:w="113" w:type="dxa"/>
        <w:right w:w="113" w:type="dxa"/>
      </w:tblCellMar>
      <w:tblLook w:val="0000" w:firstRow="0" w:lastRow="0" w:firstColumn="0" w:lastColumn="0" w:noHBand="0" w:noVBand="0"/>
    </w:tblPr>
    <w:tblGrid>
      <w:gridCol w:w="4657"/>
      <w:gridCol w:w="5716"/>
    </w:tblGrid>
    <w:tr w:rsidR="0011751D" w:rsidRPr="0011751D" w14:paraId="332B3E6D" w14:textId="77777777" w:rsidTr="0011751D">
      <w:trPr>
        <w:trHeight w:val="868"/>
      </w:trPr>
      <w:tc>
        <w:tcPr>
          <w:tcW w:w="4657" w:type="dxa"/>
          <w:tcBorders>
            <w:right w:val="single" w:sz="4" w:space="0" w:color="808080"/>
          </w:tcBorders>
        </w:tcPr>
        <w:p w14:paraId="23067A50" w14:textId="06BD7734" w:rsidR="0011751D" w:rsidRPr="0011751D" w:rsidRDefault="0011751D" w:rsidP="0011751D">
          <w:pPr>
            <w:pStyle w:val="Pidipagina"/>
            <w:jc w:val="center"/>
            <w:rPr>
              <w:rFonts w:ascii="Calibri" w:hAnsi="Calibri" w:cs="Calibri"/>
              <w:color w:val="808080"/>
              <w:sz w:val="14"/>
              <w:szCs w:val="14"/>
            </w:rPr>
          </w:pPr>
          <w:r w:rsidRPr="0011751D">
            <w:rPr>
              <w:noProof/>
              <w:sz w:val="14"/>
              <w:szCs w:val="14"/>
            </w:rPr>
            <mc:AlternateContent>
              <mc:Choice Requires="wpg">
                <w:drawing>
                  <wp:anchor distT="0" distB="0" distL="114300" distR="114300" simplePos="0" relativeHeight="251680768" behindDoc="0" locked="0" layoutInCell="0" allowOverlap="1" wp14:anchorId="6B83B840" wp14:editId="374063EA">
                    <wp:simplePos x="0" y="0"/>
                    <wp:positionH relativeFrom="page">
                      <wp:posOffset>7070725</wp:posOffset>
                    </wp:positionH>
                    <wp:positionV relativeFrom="page">
                      <wp:posOffset>9815830</wp:posOffset>
                    </wp:positionV>
                    <wp:extent cx="488315" cy="237490"/>
                    <wp:effectExtent l="0" t="0" r="0" b="0"/>
                    <wp:wrapNone/>
                    <wp:docPr id="20" name="Grup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529EE" w14:textId="77777777" w:rsidR="0011751D" w:rsidRDefault="0011751D" w:rsidP="0011751D">
                                  <w:pPr>
                                    <w:pStyle w:val="Intestazione"/>
                                    <w:jc w:val="center"/>
                                  </w:pPr>
                                  <w:r w:rsidRPr="00674134">
                                    <w:rPr>
                                      <w:sz w:val="22"/>
                                      <w:szCs w:val="22"/>
                                    </w:rPr>
                                    <w:fldChar w:fldCharType="begin"/>
                                  </w:r>
                                  <w:r>
                                    <w:instrText>PAGE    \* MERGEFORMAT</w:instrText>
                                  </w:r>
                                  <w:r w:rsidRPr="00674134">
                                    <w:rPr>
                                      <w:sz w:val="22"/>
                                      <w:szCs w:val="22"/>
                                    </w:rPr>
                                    <w:fldChar w:fldCharType="separate"/>
                                  </w:r>
                                  <w:r w:rsidR="00F62EDE" w:rsidRPr="00F62EDE">
                                    <w:rPr>
                                      <w:rStyle w:val="Numeropagina"/>
                                      <w:b/>
                                      <w:bCs/>
                                      <w:noProof/>
                                      <w:color w:val="403152"/>
                                      <w:sz w:val="16"/>
                                      <w:szCs w:val="16"/>
                                    </w:rPr>
                                    <w:t>8</w:t>
                                  </w:r>
                                  <w:r w:rsidRPr="00674134">
                                    <w:rPr>
                                      <w:rStyle w:val="Numeropagina"/>
                                      <w:b/>
                                      <w:bCs/>
                                      <w:color w:val="403152"/>
                                      <w:sz w:val="16"/>
                                      <w:szCs w:val="16"/>
                                    </w:rPr>
                                    <w:fldChar w:fldCharType="end"/>
                                  </w:r>
                                </w:p>
                              </w:txbxContent>
                            </wps:txbx>
                            <wps:bodyPr rot="0" vert="horz" wrap="square" lIns="0" tIns="0" rIns="0" bIns="0" anchor="ctr" anchorCtr="0" upright="1">
                              <a:noAutofit/>
                            </wps:bodyPr>
                          </wps:wsp>
                          <wpg:grpSp>
                            <wpg:cNvPr id="22" name="Group 72"/>
                            <wpg:cNvGrpSpPr>
                              <a:grpSpLocks/>
                            </wpg:cNvGrpSpPr>
                            <wpg:grpSpPr bwMode="auto">
                              <a:xfrm>
                                <a:off x="886" y="3255"/>
                                <a:ext cx="374" cy="374"/>
                                <a:chOff x="1453" y="14832"/>
                                <a:chExt cx="374" cy="374"/>
                              </a:xfrm>
                            </wpg:grpSpPr>
                            <wps:wsp>
                              <wps:cNvPr id="2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83B840" id="Gruppo 20" o:spid="_x0000_s1026" style="position:absolute;left:0;text-align:left;margin-left:556.75pt;margin-top:772.9pt;width:38.45pt;height:18.7pt;z-index:2516807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h3RwMAAMA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" filled="f" stroked="f">
                      <v:textbox inset="0,0,0,0">
                        <w:txbxContent>
                          <w:p w14:paraId="6B6529EE" w14:textId="77777777" w:rsidR="0011751D" w:rsidRDefault="0011751D" w:rsidP="0011751D">
                            <w:pPr>
                              <w:pStyle w:val="Intestazione"/>
                              <w:jc w:val="center"/>
                            </w:pPr>
                            <w:r w:rsidRPr="00674134">
                              <w:rPr>
                                <w:sz w:val="22"/>
                                <w:szCs w:val="22"/>
                              </w:rPr>
                              <w:fldChar w:fldCharType="begin"/>
                            </w:r>
                            <w:r>
                              <w:instrText>PAGE    \* MERGEFORMAT</w:instrText>
                            </w:r>
                            <w:r w:rsidRPr="00674134">
                              <w:rPr>
                                <w:sz w:val="22"/>
                                <w:szCs w:val="22"/>
                              </w:rPr>
                              <w:fldChar w:fldCharType="separate"/>
                            </w:r>
                            <w:r w:rsidR="00F62EDE" w:rsidRPr="00F62EDE">
                              <w:rPr>
                                <w:rStyle w:val="Numeropagina"/>
                                <w:b/>
                                <w:bCs/>
                                <w:noProof/>
                                <w:color w:val="403152"/>
                                <w:sz w:val="16"/>
                                <w:szCs w:val="16"/>
                              </w:rPr>
                              <w:t>8</w:t>
                            </w:r>
                            <w:r w:rsidRPr="00674134">
                              <w:rPr>
                                <w:rStyle w:val="Numeropagina"/>
                                <w:b/>
                                <w:bCs/>
                                <w:color w:val="403152"/>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McvwAAANsAAAAPAAAAZHJzL2Rvd25yZXYueG1sRI/BCsIw&#10;EETvgv8QVvCmqSI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BHmlMcvwAAANsAAAAPAAAAAAAA&#10;AAAAAAAAAAcCAABkcnMvZG93bnJldi54bWxQSwUGAAAAAAMAAwC3AAAA8wIAAAAA&#10;" fillcolor="#84a2c6" stroked="f"/>
                    </v:group>
                    <w10:wrap anchorx="page" anchory="page"/>
                  </v:group>
                </w:pict>
              </mc:Fallback>
            </mc:AlternateContent>
          </w:r>
          <w:r w:rsidRPr="0011751D">
            <w:rPr>
              <w:rFonts w:ascii="Calibri" w:hAnsi="Calibri" w:cs="Calibri"/>
              <w:b/>
              <w:color w:val="808080"/>
              <w:sz w:val="14"/>
              <w:szCs w:val="14"/>
            </w:rPr>
            <w:t xml:space="preserve">Ufficio stampa Unioncamere - </w:t>
          </w:r>
          <w:r w:rsidRPr="0011751D">
            <w:rPr>
              <w:rFonts w:ascii="Calibri" w:hAnsi="Calibri" w:cs="Calibri"/>
              <w:color w:val="808080"/>
              <w:sz w:val="14"/>
              <w:szCs w:val="14"/>
            </w:rPr>
            <w:t>06.4704 350</w:t>
          </w:r>
          <w:r w:rsidR="00375E89">
            <w:rPr>
              <w:rFonts w:ascii="Calibri" w:hAnsi="Calibri" w:cs="Calibri"/>
              <w:color w:val="808080"/>
              <w:sz w:val="14"/>
              <w:szCs w:val="14"/>
            </w:rPr>
            <w:t xml:space="preserve">- 06.4704 </w:t>
          </w:r>
          <w:r w:rsidR="00375E89" w:rsidRPr="00375E89">
            <w:rPr>
              <w:rFonts w:ascii="Calibri" w:hAnsi="Calibri" w:cs="Calibri"/>
              <w:color w:val="808080"/>
              <w:sz w:val="14"/>
              <w:szCs w:val="14"/>
            </w:rPr>
            <w:t>264</w:t>
          </w:r>
        </w:p>
        <w:p w14:paraId="35996835" w14:textId="4A8F0370" w:rsidR="0011751D" w:rsidRPr="0011751D" w:rsidRDefault="0011751D" w:rsidP="0011751D">
          <w:pPr>
            <w:pStyle w:val="Didascalia"/>
            <w:jc w:val="center"/>
            <w:rPr>
              <w:rFonts w:ascii="Calibri" w:hAnsi="Calibri" w:cs="Calibri"/>
              <w:i w:val="0"/>
              <w:color w:val="808080"/>
              <w:sz w:val="14"/>
              <w:szCs w:val="14"/>
            </w:rPr>
          </w:pPr>
          <w:hyperlink r:id="rId1" w:history="1">
            <w:r w:rsidRPr="0011751D">
              <w:rPr>
                <w:rStyle w:val="Collegamentoipertestuale"/>
                <w:rFonts w:ascii="Calibri" w:hAnsi="Calibri" w:cs="Calibri"/>
                <w:i w:val="0"/>
                <w:sz w:val="14"/>
                <w:szCs w:val="14"/>
              </w:rPr>
              <w:t>ufficio.stampa@unioncamere.it</w:t>
            </w:r>
          </w:hyperlink>
          <w:r w:rsidRPr="0011751D">
            <w:rPr>
              <w:rFonts w:ascii="Calibri" w:hAnsi="Calibri" w:cs="Calibri"/>
              <w:i w:val="0"/>
              <w:color w:val="808080"/>
              <w:sz w:val="14"/>
              <w:szCs w:val="14"/>
            </w:rPr>
            <w:br/>
          </w:r>
          <w:hyperlink r:id="rId2" w:history="1">
            <w:r w:rsidRPr="0011751D">
              <w:rPr>
                <w:rStyle w:val="Collegamentoipertestuale"/>
                <w:rFonts w:ascii="Calibri" w:hAnsi="Calibri" w:cs="Calibri"/>
                <w:i w:val="0"/>
                <w:sz w:val="14"/>
                <w:szCs w:val="14"/>
              </w:rPr>
              <w:t>www.unioncamere.gov.it</w:t>
            </w:r>
          </w:hyperlink>
          <w:r w:rsidRPr="0011751D">
            <w:rPr>
              <w:rStyle w:val="Collegamentoipertestuale"/>
              <w:rFonts w:ascii="Calibri" w:hAnsi="Calibri" w:cs="Calibri"/>
              <w:i w:val="0"/>
              <w:sz w:val="14"/>
              <w:szCs w:val="14"/>
            </w:rPr>
            <w:t xml:space="preserve"> - </w:t>
          </w:r>
          <w:r w:rsidRPr="0011751D">
            <w:rPr>
              <w:rFonts w:ascii="Calibri" w:hAnsi="Calibri" w:cs="Calibri"/>
              <w:i w:val="0"/>
              <w:color w:val="808080"/>
              <w:sz w:val="14"/>
              <w:szCs w:val="14"/>
            </w:rPr>
            <w:t>twitter.com/</w:t>
          </w:r>
          <w:proofErr w:type="spellStart"/>
          <w:r w:rsidRPr="0011751D">
            <w:rPr>
              <w:rFonts w:ascii="Calibri" w:hAnsi="Calibri" w:cs="Calibri"/>
              <w:i w:val="0"/>
              <w:color w:val="808080"/>
              <w:sz w:val="14"/>
              <w:szCs w:val="14"/>
            </w:rPr>
            <w:t>unioncamere</w:t>
          </w:r>
          <w:proofErr w:type="spellEnd"/>
        </w:p>
      </w:tc>
      <w:tc>
        <w:tcPr>
          <w:tcW w:w="5716" w:type="dxa"/>
          <w:tcBorders>
            <w:left w:val="single" w:sz="4" w:space="0" w:color="808080"/>
          </w:tcBorders>
        </w:tcPr>
        <w:p w14:paraId="76F511A5" w14:textId="22C2EF14" w:rsidR="0011751D" w:rsidRPr="0011751D" w:rsidRDefault="0011751D" w:rsidP="00513F62">
          <w:pPr>
            <w:pStyle w:val="Pidipagina"/>
            <w:jc w:val="center"/>
            <w:rPr>
              <w:rFonts w:ascii="Calibri" w:hAnsi="Calibri" w:cs="Calibri"/>
              <w:b/>
              <w:color w:val="808080"/>
              <w:sz w:val="14"/>
              <w:szCs w:val="14"/>
            </w:rPr>
          </w:pPr>
          <w:r w:rsidRPr="0011751D">
            <w:rPr>
              <w:rFonts w:ascii="Calibri" w:hAnsi="Calibri" w:cs="Calibri"/>
              <w:b/>
              <w:color w:val="808080"/>
              <w:sz w:val="14"/>
              <w:szCs w:val="14"/>
            </w:rPr>
            <w:t xml:space="preserve">Responsabile ufficio stampa e comunicazione Centro Studi Tagliacarne  </w:t>
          </w:r>
        </w:p>
        <w:p w14:paraId="32B2EEF0" w14:textId="52D87D8D" w:rsidR="0011751D" w:rsidRPr="0011751D" w:rsidRDefault="0011751D" w:rsidP="00513F62">
          <w:pPr>
            <w:pStyle w:val="Pidipagina"/>
            <w:jc w:val="center"/>
            <w:rPr>
              <w:rFonts w:ascii="Calibri" w:hAnsi="Calibri" w:cs="Calibri"/>
              <w:b/>
              <w:color w:val="808080"/>
              <w:sz w:val="14"/>
              <w:szCs w:val="14"/>
            </w:rPr>
          </w:pPr>
          <w:r w:rsidRPr="0011751D">
            <w:rPr>
              <w:rFonts w:ascii="Calibri" w:hAnsi="Calibri" w:cs="Calibri"/>
              <w:b/>
              <w:color w:val="808080"/>
              <w:sz w:val="14"/>
              <w:szCs w:val="14"/>
            </w:rPr>
            <w:t xml:space="preserve">Loredana Capuozzo </w:t>
          </w:r>
          <w:proofErr w:type="spellStart"/>
          <w:r w:rsidRPr="0011751D">
            <w:rPr>
              <w:rFonts w:ascii="Calibri" w:hAnsi="Calibri" w:cs="Calibri"/>
              <w:b/>
              <w:color w:val="808080"/>
              <w:sz w:val="14"/>
              <w:szCs w:val="14"/>
            </w:rPr>
            <w:t>cell</w:t>
          </w:r>
          <w:proofErr w:type="spellEnd"/>
          <w:r w:rsidRPr="0011751D">
            <w:rPr>
              <w:rFonts w:ascii="Calibri" w:hAnsi="Calibri" w:cs="Calibri"/>
              <w:b/>
              <w:color w:val="808080"/>
              <w:sz w:val="14"/>
              <w:szCs w:val="14"/>
            </w:rPr>
            <w:t xml:space="preserve">. 331.6098963, loredana.capuozzo@tagliacarne.it </w:t>
          </w:r>
        </w:p>
        <w:p w14:paraId="15853ABE" w14:textId="77777777" w:rsidR="0011751D" w:rsidRPr="0011751D" w:rsidRDefault="0011751D" w:rsidP="0011671A">
          <w:pPr>
            <w:pStyle w:val="Pidipagina"/>
            <w:jc w:val="center"/>
            <w:rPr>
              <w:rFonts w:ascii="Calibri" w:hAnsi="Calibri" w:cs="Calibri"/>
              <w:color w:val="808080"/>
              <w:sz w:val="14"/>
              <w:szCs w:val="14"/>
            </w:rPr>
          </w:pPr>
          <w:hyperlink r:id="rId3" w:history="1">
            <w:r w:rsidRPr="0011751D">
              <w:rPr>
                <w:rStyle w:val="Collegamentoipertestuale"/>
                <w:rFonts w:ascii="Calibri" w:hAnsi="Calibri" w:cs="Calibri"/>
                <w:sz w:val="14"/>
                <w:szCs w:val="14"/>
              </w:rPr>
              <w:t>www.tagliacarne.it</w:t>
            </w:r>
          </w:hyperlink>
          <w:r w:rsidRPr="0011751D">
            <w:rPr>
              <w:rStyle w:val="Collegamentoipertestuale"/>
              <w:rFonts w:ascii="Calibri" w:hAnsi="Calibri" w:cs="Calibri"/>
              <w:sz w:val="14"/>
              <w:szCs w:val="14"/>
            </w:rPr>
            <w:t xml:space="preserve"> </w:t>
          </w:r>
          <w:r w:rsidRPr="0011751D">
            <w:rPr>
              <w:rFonts w:ascii="Calibri" w:hAnsi="Calibri" w:cs="Calibri"/>
              <w:color w:val="808080"/>
              <w:sz w:val="14"/>
              <w:szCs w:val="14"/>
            </w:rPr>
            <w:t xml:space="preserve">twitter.com/ </w:t>
          </w:r>
          <w:proofErr w:type="spellStart"/>
          <w:r w:rsidRPr="0011751D">
            <w:rPr>
              <w:rFonts w:ascii="Calibri" w:hAnsi="Calibri" w:cs="Calibri"/>
              <w:color w:val="808080"/>
              <w:sz w:val="14"/>
              <w:szCs w:val="14"/>
            </w:rPr>
            <w:t>IstTagliacarne</w:t>
          </w:r>
          <w:proofErr w:type="spellEnd"/>
        </w:p>
      </w:tc>
    </w:tr>
  </w:tbl>
  <w:p w14:paraId="1D06A64E" w14:textId="7F072759" w:rsidR="0011751D" w:rsidRPr="0011751D" w:rsidRDefault="0011751D" w:rsidP="00513F62">
    <w:pPr>
      <w:pStyle w:val="Pidipagina"/>
      <w:rPr>
        <w:sz w:val="14"/>
        <w:szCs w:val="14"/>
      </w:rPr>
    </w:pPr>
    <w:r w:rsidRPr="0011751D">
      <w:rPr>
        <w:rFonts w:asciiTheme="majorHAnsi" w:eastAsiaTheme="majorEastAsia" w:hAnsiTheme="majorHAnsi" w:cstheme="majorBidi"/>
        <w:noProof/>
        <w:sz w:val="14"/>
        <w:szCs w:val="14"/>
      </w:rPr>
      <mc:AlternateContent>
        <mc:Choice Requires="wps">
          <w:drawing>
            <wp:anchor distT="0" distB="0" distL="114300" distR="114300" simplePos="0" relativeHeight="251678720" behindDoc="0" locked="0" layoutInCell="0" allowOverlap="1" wp14:anchorId="2FCD7197" wp14:editId="50533D73">
              <wp:simplePos x="0" y="0"/>
              <wp:positionH relativeFrom="rightMargin">
                <wp:posOffset>409575</wp:posOffset>
              </wp:positionH>
              <wp:positionV relativeFrom="page">
                <wp:posOffset>9364980</wp:posOffset>
              </wp:positionV>
              <wp:extent cx="335280" cy="363220"/>
              <wp:effectExtent l="0" t="0" r="0" b="0"/>
              <wp:wrapNone/>
              <wp:docPr id="17" name="Ova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63220"/>
                      </a:xfrm>
                      <a:prstGeom prst="ellipse">
                        <a:avLst/>
                      </a:prstGeom>
                      <a:solidFill>
                        <a:schemeClr val="accent1"/>
                      </a:solidFill>
                      <a:ln>
                        <a:noFill/>
                      </a:ln>
                    </wps:spPr>
                    <wps:txbx>
                      <w:txbxContent>
                        <w:p w14:paraId="07D5B4E1" w14:textId="31CCA9E7" w:rsidR="0011751D" w:rsidRDefault="0011751D">
                          <w:pPr>
                            <w:rPr>
                              <w:rStyle w:val="Numeropagina"/>
                              <w:color w:val="FFFFFF" w:themeColor="background1"/>
                              <w:szCs w:val="24"/>
                            </w:rPr>
                          </w:pPr>
                          <w:r>
                            <w:rPr>
                              <w:sz w:val="22"/>
                              <w:szCs w:val="22"/>
                            </w:rPr>
                            <w:fldChar w:fldCharType="begin"/>
                          </w:r>
                          <w:r>
                            <w:instrText>PAGE    \* MERGEFORMAT</w:instrText>
                          </w:r>
                          <w:r>
                            <w:rPr>
                              <w:sz w:val="22"/>
                              <w:szCs w:val="22"/>
                            </w:rPr>
                            <w:fldChar w:fldCharType="separate"/>
                          </w:r>
                          <w:r w:rsidR="00F62EDE" w:rsidRPr="00F62EDE">
                            <w:rPr>
                              <w:rStyle w:val="Numeropagina"/>
                              <w:b/>
                              <w:bCs/>
                              <w:noProof/>
                              <w:color w:val="FFFFFF" w:themeColor="background1"/>
                              <w:szCs w:val="24"/>
                            </w:rPr>
                            <w:t>8</w:t>
                          </w:r>
                          <w:r>
                            <w:rPr>
                              <w:rStyle w:val="Numeropagina"/>
                              <w:b/>
                              <w:bCs/>
                              <w:color w:val="FFFFFF" w:themeColor="background1"/>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D7197" id="Ovale 17" o:spid="_x0000_s1031" style="position:absolute;left:0;text-align:left;margin-left:32.25pt;margin-top:737.4pt;width:26.4pt;height:28.6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" o:allowincell="f" fillcolor="#5b9bd5 [3204]" stroked="f">
              <v:textbox inset="0,,0">
                <w:txbxContent>
                  <w:p w14:paraId="07D5B4E1" w14:textId="31CCA9E7" w:rsidR="0011751D" w:rsidRDefault="0011751D">
                    <w:pPr>
                      <w:rPr>
                        <w:rStyle w:val="Numeropagina"/>
                        <w:color w:val="FFFFFF" w:themeColor="background1"/>
                        <w:szCs w:val="24"/>
                      </w:rPr>
                    </w:pPr>
                    <w:r>
                      <w:rPr>
                        <w:sz w:val="22"/>
                        <w:szCs w:val="22"/>
                      </w:rPr>
                      <w:fldChar w:fldCharType="begin"/>
                    </w:r>
                    <w:r>
                      <w:instrText>PAGE    \* MERGEFORMAT</w:instrText>
                    </w:r>
                    <w:r>
                      <w:rPr>
                        <w:sz w:val="22"/>
                        <w:szCs w:val="22"/>
                      </w:rPr>
                      <w:fldChar w:fldCharType="separate"/>
                    </w:r>
                    <w:r w:rsidR="00F62EDE" w:rsidRPr="00F62EDE">
                      <w:rPr>
                        <w:rStyle w:val="Numeropagina"/>
                        <w:b/>
                        <w:bCs/>
                        <w:noProof/>
                        <w:color w:val="FFFFFF" w:themeColor="background1"/>
                        <w:szCs w:val="24"/>
                      </w:rPr>
                      <w:t>8</w:t>
                    </w:r>
                    <w:r>
                      <w:rPr>
                        <w:rStyle w:val="Numeropagina"/>
                        <w:b/>
                        <w:bCs/>
                        <w:color w:val="FFFFFF" w:themeColor="background1"/>
                        <w:szCs w:val="24"/>
                      </w:rPr>
                      <w:fldChar w:fldCharType="end"/>
                    </w:r>
                  </w:p>
                </w:txbxContent>
              </v:textbox>
              <w10:wrap anchorx="margin"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1276" w:type="dxa"/>
      <w:tblLayout w:type="fixed"/>
      <w:tblCellMar>
        <w:left w:w="113" w:type="dxa"/>
        <w:right w:w="113" w:type="dxa"/>
      </w:tblCellMar>
      <w:tblLook w:val="0000" w:firstRow="0" w:lastRow="0" w:firstColumn="0" w:lastColumn="0" w:noHBand="0" w:noVBand="0"/>
    </w:tblPr>
    <w:tblGrid>
      <w:gridCol w:w="5387"/>
      <w:gridCol w:w="5670"/>
    </w:tblGrid>
    <w:tr w:rsidR="0011751D" w:rsidRPr="0011751D" w14:paraId="469EB273" w14:textId="77777777" w:rsidTr="0011751D">
      <w:trPr>
        <w:trHeight w:val="1227"/>
      </w:trPr>
      <w:tc>
        <w:tcPr>
          <w:tcW w:w="5387" w:type="dxa"/>
          <w:tcBorders>
            <w:right w:val="single" w:sz="4" w:space="0" w:color="808080"/>
          </w:tcBorders>
        </w:tcPr>
        <w:p w14:paraId="30E48E99" w14:textId="0027395F" w:rsidR="0011751D" w:rsidRPr="0011751D" w:rsidRDefault="0011751D" w:rsidP="008E0687">
          <w:pPr>
            <w:pStyle w:val="Pidipagina"/>
            <w:jc w:val="center"/>
            <w:rPr>
              <w:rFonts w:ascii="Calibri" w:hAnsi="Calibri" w:cs="Calibri"/>
              <w:color w:val="808080"/>
              <w:sz w:val="15"/>
              <w:szCs w:val="18"/>
            </w:rPr>
          </w:pPr>
          <w:r w:rsidRPr="0011751D">
            <w:rPr>
              <w:noProof/>
              <w:sz w:val="21"/>
            </w:rPr>
            <mc:AlternateContent>
              <mc:Choice Requires="wpg">
                <w:drawing>
                  <wp:anchor distT="0" distB="0" distL="114300" distR="114300" simplePos="0" relativeHeight="251672576" behindDoc="0" locked="0" layoutInCell="0" allowOverlap="1" wp14:anchorId="551DFE41" wp14:editId="4E4190B8">
                    <wp:simplePos x="0" y="0"/>
                    <wp:positionH relativeFrom="page">
                      <wp:posOffset>7070725</wp:posOffset>
                    </wp:positionH>
                    <wp:positionV relativeFrom="page">
                      <wp:posOffset>9815830</wp:posOffset>
                    </wp:positionV>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94D1F" w14:textId="28A0FE11" w:rsidR="0011751D" w:rsidRDefault="0011751D" w:rsidP="008E0687">
                                  <w:pPr>
                                    <w:pStyle w:val="Intestazione"/>
                                    <w:jc w:val="center"/>
                                  </w:pPr>
                                  <w:r w:rsidRPr="00674134">
                                    <w:rPr>
                                      <w:sz w:val="22"/>
                                      <w:szCs w:val="22"/>
                                    </w:rPr>
                                    <w:fldChar w:fldCharType="begin"/>
                                  </w:r>
                                  <w:r>
                                    <w:instrText>PAGE    \* MERGEFORMAT</w:instrText>
                                  </w:r>
                                  <w:r w:rsidRPr="00674134">
                                    <w:rPr>
                                      <w:sz w:val="22"/>
                                      <w:szCs w:val="22"/>
                                    </w:rPr>
                                    <w:fldChar w:fldCharType="separate"/>
                                  </w:r>
                                  <w:r w:rsidR="00F62EDE" w:rsidRPr="00F62EDE">
                                    <w:rPr>
                                      <w:rStyle w:val="Numeropagina"/>
                                      <w:b/>
                                      <w:bCs/>
                                      <w:noProof/>
                                      <w:color w:val="403152"/>
                                      <w:sz w:val="16"/>
                                      <w:szCs w:val="16"/>
                                    </w:rPr>
                                    <w:t>1</w:t>
                                  </w:r>
                                  <w:r w:rsidRPr="00674134">
                                    <w:rPr>
                                      <w:rStyle w:val="Numeropagina"/>
                                      <w:b/>
                                      <w:bCs/>
                                      <w:color w:val="403152"/>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1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1DFE41" id="Gruppo 3" o:spid="_x0000_s1032" style="position:absolute;left:0;text-align:left;margin-left:556.75pt;margin-top:772.9pt;width:38.45pt;height:18.7pt;z-index:251672576;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" o:allowincell="f">
                    <v:shapetype id="_x0000_t202" coordsize="21600,21600" o:spt="202" path="m,l,21600r21600,l21600,xe">
                      <v:stroke joinstyle="miter"/>
                      <v:path gradientshapeok="t" o:connecttype="rect"/>
                    </v:shapetype>
                    <v:shape id="Text Box 71" o:spid="_x0000_s103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7994D1F" w14:textId="28A0FE11" w:rsidR="0011751D" w:rsidRDefault="0011751D" w:rsidP="008E0687">
                            <w:pPr>
                              <w:pStyle w:val="Intestazione"/>
                              <w:jc w:val="center"/>
                            </w:pPr>
                            <w:r w:rsidRPr="00674134">
                              <w:rPr>
                                <w:sz w:val="22"/>
                                <w:szCs w:val="22"/>
                              </w:rPr>
                              <w:fldChar w:fldCharType="begin"/>
                            </w:r>
                            <w:r>
                              <w:instrText>PAGE    \* MERGEFORMAT</w:instrText>
                            </w:r>
                            <w:r w:rsidRPr="00674134">
                              <w:rPr>
                                <w:sz w:val="22"/>
                                <w:szCs w:val="22"/>
                              </w:rPr>
                              <w:fldChar w:fldCharType="separate"/>
                            </w:r>
                            <w:r w:rsidR="00F62EDE" w:rsidRPr="00F62EDE">
                              <w:rPr>
                                <w:rStyle w:val="Numeropagina"/>
                                <w:b/>
                                <w:bCs/>
                                <w:noProof/>
                                <w:color w:val="403152"/>
                                <w:sz w:val="16"/>
                                <w:szCs w:val="16"/>
                              </w:rPr>
                              <w:t>1</w:t>
                            </w:r>
                            <w:r w:rsidRPr="00674134">
                              <w:rPr>
                                <w:rStyle w:val="Numeropagina"/>
                                <w:b/>
                                <w:bCs/>
                                <w:color w:val="403152"/>
                                <w:sz w:val="16"/>
                                <w:szCs w:val="16"/>
                              </w:rPr>
                              <w:fldChar w:fldCharType="end"/>
                            </w:r>
                          </w:p>
                        </w:txbxContent>
                      </v:textbox>
                    </v:shape>
                    <v:group id="Group 72" o:spid="_x0000_s1034"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35"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" filled="f" strokecolor="#84a2c6" strokeweight=".5pt"/>
                      <v:oval id="Oval 74" o:spid="_x0000_s1036"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" fillcolor="#84a2c6" stroked="f"/>
                    </v:group>
                    <w10:wrap anchorx="page" anchory="page"/>
                  </v:group>
                </w:pict>
              </mc:Fallback>
            </mc:AlternateContent>
          </w:r>
          <w:r w:rsidRPr="0011751D">
            <w:rPr>
              <w:rFonts w:ascii="Calibri" w:hAnsi="Calibri" w:cs="Calibri"/>
              <w:b/>
              <w:color w:val="808080"/>
              <w:sz w:val="15"/>
              <w:szCs w:val="18"/>
            </w:rPr>
            <w:t xml:space="preserve">Ufficio stampa Unioncamere - </w:t>
          </w:r>
          <w:r w:rsidRPr="0011751D">
            <w:rPr>
              <w:rFonts w:ascii="Calibri" w:hAnsi="Calibri" w:cs="Calibri"/>
              <w:color w:val="808080"/>
              <w:sz w:val="15"/>
              <w:szCs w:val="18"/>
            </w:rPr>
            <w:t>06.4704 350</w:t>
          </w:r>
          <w:r w:rsidR="00F06853">
            <w:rPr>
              <w:rFonts w:ascii="Calibri" w:hAnsi="Calibri" w:cs="Calibri"/>
              <w:color w:val="808080"/>
              <w:sz w:val="15"/>
              <w:szCs w:val="18"/>
            </w:rPr>
            <w:t xml:space="preserve"> -</w:t>
          </w:r>
          <w:r w:rsidR="00F06853">
            <w:rPr>
              <w:rFonts w:ascii="Calibri" w:hAnsi="Calibri" w:cs="Calibri"/>
              <w:color w:val="808080"/>
              <w:sz w:val="14"/>
              <w:szCs w:val="14"/>
            </w:rPr>
            <w:t xml:space="preserve">- 06.4704 </w:t>
          </w:r>
          <w:r w:rsidR="00F06853" w:rsidRPr="00375E89">
            <w:rPr>
              <w:rFonts w:ascii="Calibri" w:hAnsi="Calibri" w:cs="Calibri"/>
              <w:color w:val="808080"/>
              <w:sz w:val="14"/>
              <w:szCs w:val="14"/>
            </w:rPr>
            <w:t>264</w:t>
          </w:r>
        </w:p>
        <w:p w14:paraId="59B620FB" w14:textId="3F3C8122" w:rsidR="0011751D" w:rsidRPr="0011751D" w:rsidRDefault="0011751D" w:rsidP="0011751D">
          <w:pPr>
            <w:pStyle w:val="Didascalia"/>
            <w:jc w:val="center"/>
            <w:rPr>
              <w:rFonts w:ascii="Calibri" w:hAnsi="Calibri" w:cs="Calibri"/>
              <w:i w:val="0"/>
              <w:color w:val="808080"/>
              <w:sz w:val="15"/>
              <w:szCs w:val="18"/>
            </w:rPr>
          </w:pPr>
          <w:hyperlink r:id="rId1" w:history="1">
            <w:r w:rsidRPr="0011751D">
              <w:rPr>
                <w:rStyle w:val="Collegamentoipertestuale"/>
                <w:rFonts w:ascii="Calibri" w:hAnsi="Calibri" w:cs="Calibri"/>
                <w:i w:val="0"/>
                <w:sz w:val="15"/>
                <w:szCs w:val="18"/>
              </w:rPr>
              <w:t>ufficio.stampa@unioncamere.it</w:t>
            </w:r>
          </w:hyperlink>
          <w:r w:rsidRPr="0011751D">
            <w:rPr>
              <w:rFonts w:ascii="Calibri" w:hAnsi="Calibri" w:cs="Calibri"/>
              <w:i w:val="0"/>
              <w:color w:val="808080"/>
              <w:sz w:val="15"/>
              <w:szCs w:val="18"/>
            </w:rPr>
            <w:br/>
          </w:r>
          <w:hyperlink r:id="rId2" w:history="1">
            <w:r w:rsidRPr="0011751D">
              <w:rPr>
                <w:rStyle w:val="Collegamentoipertestuale"/>
                <w:rFonts w:ascii="Calibri" w:hAnsi="Calibri" w:cs="Calibri"/>
                <w:i w:val="0"/>
                <w:sz w:val="15"/>
                <w:szCs w:val="18"/>
              </w:rPr>
              <w:t>www.unioncamere.gov.it</w:t>
            </w:r>
          </w:hyperlink>
          <w:r w:rsidRPr="0011751D">
            <w:rPr>
              <w:rStyle w:val="Collegamentoipertestuale"/>
              <w:rFonts w:ascii="Calibri" w:hAnsi="Calibri" w:cs="Calibri"/>
              <w:i w:val="0"/>
              <w:sz w:val="15"/>
              <w:szCs w:val="18"/>
            </w:rPr>
            <w:t xml:space="preserve"> - </w:t>
          </w:r>
          <w:r w:rsidRPr="0011751D">
            <w:rPr>
              <w:rFonts w:ascii="Calibri" w:hAnsi="Calibri" w:cs="Calibri"/>
              <w:i w:val="0"/>
              <w:color w:val="808080"/>
              <w:sz w:val="15"/>
              <w:szCs w:val="18"/>
            </w:rPr>
            <w:t>twitter.com/</w:t>
          </w:r>
          <w:proofErr w:type="spellStart"/>
          <w:r w:rsidRPr="0011751D">
            <w:rPr>
              <w:rFonts w:ascii="Calibri" w:hAnsi="Calibri" w:cs="Calibri"/>
              <w:i w:val="0"/>
              <w:color w:val="808080"/>
              <w:sz w:val="15"/>
              <w:szCs w:val="18"/>
            </w:rPr>
            <w:t>unioncamere</w:t>
          </w:r>
          <w:proofErr w:type="spellEnd"/>
        </w:p>
      </w:tc>
      <w:tc>
        <w:tcPr>
          <w:tcW w:w="5670" w:type="dxa"/>
          <w:tcBorders>
            <w:left w:val="single" w:sz="4" w:space="0" w:color="808080"/>
          </w:tcBorders>
        </w:tcPr>
        <w:p w14:paraId="42FC0CB3" w14:textId="54297A30" w:rsidR="0011751D" w:rsidRPr="0011751D" w:rsidRDefault="0011751D" w:rsidP="008E0687">
          <w:pPr>
            <w:pStyle w:val="Pidipagina"/>
            <w:jc w:val="center"/>
            <w:rPr>
              <w:rFonts w:ascii="Calibri" w:hAnsi="Calibri" w:cs="Calibri"/>
              <w:b/>
              <w:color w:val="808080"/>
              <w:sz w:val="15"/>
              <w:szCs w:val="18"/>
            </w:rPr>
          </w:pPr>
          <w:r w:rsidRPr="0011751D">
            <w:rPr>
              <w:rFonts w:ascii="Calibri" w:hAnsi="Calibri" w:cs="Calibri"/>
              <w:b/>
              <w:color w:val="808080"/>
              <w:sz w:val="15"/>
              <w:szCs w:val="18"/>
            </w:rPr>
            <w:t xml:space="preserve">Responsabile ufficio stampa e comunicazione Centro Studi Tagliacarne  </w:t>
          </w:r>
        </w:p>
        <w:p w14:paraId="5A801454" w14:textId="2A67D772" w:rsidR="0011751D" w:rsidRPr="0011751D" w:rsidRDefault="0011751D" w:rsidP="00B8212B">
          <w:pPr>
            <w:pStyle w:val="Pidipagina"/>
            <w:ind w:left="452" w:hanging="452"/>
            <w:jc w:val="center"/>
            <w:rPr>
              <w:rFonts w:ascii="Calibri" w:hAnsi="Calibri" w:cs="Calibri"/>
              <w:b/>
              <w:color w:val="808080"/>
              <w:sz w:val="15"/>
              <w:szCs w:val="18"/>
            </w:rPr>
          </w:pPr>
          <w:r w:rsidRPr="0011751D">
            <w:rPr>
              <w:rFonts w:ascii="Calibri" w:hAnsi="Calibri" w:cs="Calibri"/>
              <w:b/>
              <w:color w:val="808080"/>
              <w:sz w:val="15"/>
              <w:szCs w:val="18"/>
            </w:rPr>
            <w:t xml:space="preserve">Loredana Capuozzo 331.6098963, loredana.capuozzo@tagliacarne.it </w:t>
          </w:r>
        </w:p>
        <w:p w14:paraId="7E98CA88" w14:textId="0F32DBA2" w:rsidR="0011751D" w:rsidRPr="0011751D" w:rsidRDefault="0011751D" w:rsidP="00432A61">
          <w:pPr>
            <w:pStyle w:val="Pidipagina"/>
            <w:jc w:val="center"/>
            <w:rPr>
              <w:rFonts w:ascii="Calibri" w:hAnsi="Calibri" w:cs="Calibri"/>
              <w:color w:val="808080"/>
              <w:sz w:val="15"/>
              <w:szCs w:val="18"/>
            </w:rPr>
          </w:pPr>
          <w:hyperlink r:id="rId3" w:history="1">
            <w:r w:rsidRPr="0011751D">
              <w:rPr>
                <w:rStyle w:val="Collegamentoipertestuale"/>
                <w:rFonts w:ascii="Calibri" w:hAnsi="Calibri" w:cs="Calibri"/>
                <w:sz w:val="15"/>
                <w:szCs w:val="18"/>
              </w:rPr>
              <w:t>www.tagliacarne.it</w:t>
            </w:r>
          </w:hyperlink>
          <w:r w:rsidRPr="0011751D">
            <w:rPr>
              <w:rStyle w:val="Collegamentoipertestuale"/>
              <w:rFonts w:ascii="Calibri" w:hAnsi="Calibri" w:cs="Calibri"/>
              <w:sz w:val="15"/>
              <w:szCs w:val="18"/>
            </w:rPr>
            <w:t xml:space="preserve">  </w:t>
          </w:r>
          <w:r w:rsidRPr="0011751D">
            <w:rPr>
              <w:rFonts w:ascii="Calibri" w:hAnsi="Calibri" w:cs="Calibri"/>
              <w:color w:val="808080"/>
              <w:sz w:val="15"/>
              <w:szCs w:val="18"/>
            </w:rPr>
            <w:t>twitter.com/</w:t>
          </w:r>
          <w:proofErr w:type="spellStart"/>
          <w:r w:rsidRPr="0011751D">
            <w:rPr>
              <w:rFonts w:ascii="Calibri" w:hAnsi="Calibri" w:cs="Calibri"/>
              <w:color w:val="808080"/>
              <w:sz w:val="15"/>
              <w:szCs w:val="18"/>
            </w:rPr>
            <w:t>IstTagliacarne</w:t>
          </w:r>
          <w:proofErr w:type="spellEnd"/>
        </w:p>
      </w:tc>
    </w:tr>
  </w:tbl>
  <w:p w14:paraId="5130C71C" w14:textId="760E16D8" w:rsidR="0011751D" w:rsidRPr="0011751D" w:rsidRDefault="0011751D" w:rsidP="008E0687">
    <w:pPr>
      <w:pStyle w:val="Pidipagina"/>
      <w:rPr>
        <w:sz w:val="21"/>
      </w:rPr>
    </w:pPr>
    <w:r w:rsidRPr="0011751D">
      <w:rPr>
        <w:rFonts w:asciiTheme="majorHAnsi" w:eastAsiaTheme="majorEastAsia" w:hAnsiTheme="majorHAnsi" w:cstheme="majorBidi"/>
        <w:noProof/>
        <w:sz w:val="22"/>
        <w:szCs w:val="28"/>
      </w:rPr>
      <mc:AlternateContent>
        <mc:Choice Requires="wps">
          <w:drawing>
            <wp:anchor distT="0" distB="0" distL="114300" distR="114300" simplePos="0" relativeHeight="251676672" behindDoc="0" locked="0" layoutInCell="0" allowOverlap="1" wp14:anchorId="7AAFF174" wp14:editId="7A179723">
              <wp:simplePos x="0" y="0"/>
              <wp:positionH relativeFrom="rightMargin">
                <wp:posOffset>440055</wp:posOffset>
              </wp:positionH>
              <wp:positionV relativeFrom="page">
                <wp:posOffset>9395460</wp:posOffset>
              </wp:positionV>
              <wp:extent cx="320040" cy="332740"/>
              <wp:effectExtent l="0" t="0" r="0" b="0"/>
              <wp:wrapNone/>
              <wp:docPr id="8" name="Ova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32740"/>
                      </a:xfrm>
                      <a:prstGeom prst="ellipse">
                        <a:avLst/>
                      </a:prstGeom>
                      <a:solidFill>
                        <a:schemeClr val="accent1"/>
                      </a:solidFill>
                      <a:ln>
                        <a:noFill/>
                      </a:ln>
                    </wps:spPr>
                    <wps:txbx>
                      <w:txbxContent>
                        <w:p w14:paraId="2EAC3F84" w14:textId="7C358CF1" w:rsidR="0011751D" w:rsidRDefault="0011751D">
                          <w:pPr>
                            <w:rPr>
                              <w:rStyle w:val="Numeropagina"/>
                              <w:color w:val="FFFFFF" w:themeColor="background1"/>
                              <w:szCs w:val="24"/>
                            </w:rPr>
                          </w:pPr>
                          <w:r>
                            <w:rPr>
                              <w:sz w:val="22"/>
                              <w:szCs w:val="22"/>
                            </w:rPr>
                            <w:fldChar w:fldCharType="begin"/>
                          </w:r>
                          <w:r>
                            <w:instrText>PAGE    \* MERGEFORMAT</w:instrText>
                          </w:r>
                          <w:r>
                            <w:rPr>
                              <w:sz w:val="22"/>
                              <w:szCs w:val="22"/>
                            </w:rPr>
                            <w:fldChar w:fldCharType="separate"/>
                          </w:r>
                          <w:r w:rsidR="00F62EDE" w:rsidRPr="00F62EDE">
                            <w:rPr>
                              <w:rStyle w:val="Numeropagina"/>
                              <w:b/>
                              <w:bCs/>
                              <w:noProof/>
                              <w:color w:val="FFFFFF" w:themeColor="background1"/>
                              <w:szCs w:val="24"/>
                            </w:rPr>
                            <w:t>1</w:t>
                          </w:r>
                          <w:r>
                            <w:rPr>
                              <w:rStyle w:val="Numeropagina"/>
                              <w:b/>
                              <w:bCs/>
                              <w:color w:val="FFFFFF" w:themeColor="background1"/>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AFF174" id="Ovale 8" o:spid="_x0000_s1037" style="position:absolute;left:0;text-align:left;margin-left:34.65pt;margin-top:739.8pt;width:25.2pt;height:26.2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" o:allowincell="f" fillcolor="#5b9bd5 [3204]" stroked="f">
              <v:textbox inset="0,,0">
                <w:txbxContent>
                  <w:p w14:paraId="2EAC3F84" w14:textId="7C358CF1" w:rsidR="0011751D" w:rsidRDefault="0011751D">
                    <w:pPr>
                      <w:rPr>
                        <w:rStyle w:val="Numeropagina"/>
                        <w:color w:val="FFFFFF" w:themeColor="background1"/>
                        <w:szCs w:val="24"/>
                      </w:rPr>
                    </w:pPr>
                    <w:r>
                      <w:rPr>
                        <w:sz w:val="22"/>
                        <w:szCs w:val="22"/>
                      </w:rPr>
                      <w:fldChar w:fldCharType="begin"/>
                    </w:r>
                    <w:r>
                      <w:instrText>PAGE    \* MERGEFORMAT</w:instrText>
                    </w:r>
                    <w:r>
                      <w:rPr>
                        <w:sz w:val="22"/>
                        <w:szCs w:val="22"/>
                      </w:rPr>
                      <w:fldChar w:fldCharType="separate"/>
                    </w:r>
                    <w:r w:rsidR="00F62EDE" w:rsidRPr="00F62EDE">
                      <w:rPr>
                        <w:rStyle w:val="Numeropagina"/>
                        <w:b/>
                        <w:bCs/>
                        <w:noProof/>
                        <w:color w:val="FFFFFF" w:themeColor="background1"/>
                        <w:szCs w:val="24"/>
                      </w:rPr>
                      <w:t>1</w:t>
                    </w:r>
                    <w:r>
                      <w:rPr>
                        <w:rStyle w:val="Numeropagina"/>
                        <w:b/>
                        <w:bCs/>
                        <w:color w:val="FFFFFF" w:themeColor="background1"/>
                        <w:szCs w:val="24"/>
                      </w:rPr>
                      <w:fldChar w:fldCharType="end"/>
                    </w:r>
                  </w:p>
                </w:txbxContent>
              </v:textbox>
              <w10:wrap anchorx="margin"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080C" w14:textId="77777777" w:rsidR="00883C43" w:rsidRDefault="00883C43">
      <w:r>
        <w:separator/>
      </w:r>
    </w:p>
  </w:footnote>
  <w:footnote w:type="continuationSeparator" w:id="0">
    <w:p w14:paraId="404C9C1F" w14:textId="77777777" w:rsidR="00883C43" w:rsidRDefault="00883C43">
      <w:r>
        <w:continuationSeparator/>
      </w:r>
    </w:p>
  </w:footnote>
  <w:footnote w:id="1">
    <w:p w14:paraId="4E5B80C9" w14:textId="77777777" w:rsidR="005D2868" w:rsidRDefault="005D2868" w:rsidP="005D2868">
      <w:pPr>
        <w:pStyle w:val="Testonotaapidipagina"/>
        <w:ind w:left="142" w:hanging="142"/>
        <w:jc w:val="both"/>
      </w:pPr>
      <w:r>
        <w:rPr>
          <w:rStyle w:val="Rimandonotaapidipagina"/>
        </w:rPr>
        <w:footnoteRef/>
      </w:r>
      <w:r>
        <w:t xml:space="preserve"> </w:t>
      </w:r>
      <w:r w:rsidRPr="00B16979">
        <w:t>La grandezza riguarda il Risparmio lordo, aggregato che misura la parte del reddito disponibile lordo non impiegata per i consumi finali</w:t>
      </w:r>
      <w:r>
        <w:t xml:space="preserve"> </w:t>
      </w:r>
    </w:p>
  </w:footnote>
  <w:footnote w:id="2">
    <w:p w14:paraId="27686FDE" w14:textId="77777777" w:rsidR="005D2868" w:rsidRDefault="005D2868" w:rsidP="005D2868">
      <w:pPr>
        <w:pStyle w:val="Testonotaapidipagina"/>
        <w:ind w:left="142" w:hanging="142"/>
        <w:jc w:val="both"/>
      </w:pPr>
      <w:r>
        <w:rPr>
          <w:rStyle w:val="Rimandonotaapidipagina"/>
        </w:rPr>
        <w:footnoteRef/>
      </w:r>
      <w:r>
        <w:t xml:space="preserve"> </w:t>
      </w:r>
      <w:r w:rsidRPr="00B16979">
        <w:t xml:space="preserve"> </w:t>
      </w:r>
      <w:r>
        <w:t>La propensione al risparmio si definisce come il rapporto percentuale fra risparmio lordo e reddito disponibile lordo delle famiglie consumatrici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A94B" w14:textId="77777777" w:rsidR="00375E89" w:rsidRDefault="00375E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5E7D" w14:textId="77777777" w:rsidR="00375E89" w:rsidRPr="00F91DD0" w:rsidRDefault="00375E89" w:rsidP="00F91DD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23E6" w14:textId="77777777" w:rsidR="0011751D" w:rsidRDefault="0011751D" w:rsidP="00EB5491">
    <w:pPr>
      <w:pStyle w:val="Intestazione"/>
      <w:ind w:left="5670"/>
    </w:pPr>
    <w:r>
      <w:rPr>
        <w:noProof/>
      </w:rPr>
      <w:drawing>
        <wp:anchor distT="0" distB="0" distL="114300" distR="114300" simplePos="0" relativeHeight="251670528" behindDoc="1" locked="0" layoutInCell="1" allowOverlap="1" wp14:anchorId="778B84EB" wp14:editId="3E772E1F">
          <wp:simplePos x="0" y="0"/>
          <wp:positionH relativeFrom="column">
            <wp:posOffset>-677545</wp:posOffset>
          </wp:positionH>
          <wp:positionV relativeFrom="paragraph">
            <wp:posOffset>18822</wp:posOffset>
          </wp:positionV>
          <wp:extent cx="2494915" cy="586968"/>
          <wp:effectExtent l="0" t="0" r="635" b="3810"/>
          <wp:wrapNone/>
          <wp:docPr id="2100854475" name="Immagine 2100854475" descr="Descrizione: http://www.unioncamere.gov.it/images/logo_unioncam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http://www.unioncamere.gov.it/images/logo_unioncame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297" cy="596704"/>
                  </a:xfrm>
                  <a:prstGeom prst="rect">
                    <a:avLst/>
                  </a:prstGeom>
                  <a:noFill/>
                  <a:ln>
                    <a:noFill/>
                  </a:ln>
                </pic:spPr>
              </pic:pic>
            </a:graphicData>
          </a:graphic>
        </wp:anchor>
      </w:drawing>
    </w:r>
    <w:r w:rsidRPr="00EB5491">
      <w:rPr>
        <w:noProof/>
      </w:rPr>
      <w:drawing>
        <wp:inline distT="0" distB="0" distL="0" distR="0" wp14:anchorId="7D3133C0" wp14:editId="639B3A71">
          <wp:extent cx="2715826" cy="636791"/>
          <wp:effectExtent l="0" t="0" r="0" b="0"/>
          <wp:docPr id="219993740" name="Immagine 219993740" descr="C:\Users\User\Desktop\lavoro_loredana_e_lory08022021\lavoro_loredana\taglicarne_strategia\logo_tagliacarne\marchio Tagliacarne (2)\marchio-TAGLIACAR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avoro_loredana_e_lory08022021\lavoro_loredana\taglicarne_strategia\logo_tagliacarne\marchio Tagliacarne (2)\marchio-TAGLIACARNE-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1335" cy="6591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0.5pt;height:50.5pt;visibility:visible;mso-wrap-style:square" o:bullet="t">
        <v:imagedata r:id="rId1" o:title=""/>
      </v:shape>
    </w:pict>
  </w:numPicBullet>
  <w:abstractNum w:abstractNumId="0" w15:restartNumberingAfterBreak="0">
    <w:nsid w:val="0F92126A"/>
    <w:multiLevelType w:val="multilevel"/>
    <w:tmpl w:val="5868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3E16CA"/>
    <w:multiLevelType w:val="multilevel"/>
    <w:tmpl w:val="038C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BE62FF"/>
    <w:multiLevelType w:val="hybridMultilevel"/>
    <w:tmpl w:val="91B0B040"/>
    <w:lvl w:ilvl="0" w:tplc="2C8C767A">
      <w:start w:val="1"/>
      <w:numFmt w:val="decimal"/>
      <w:lvlText w:val="%1)"/>
      <w:lvlJc w:val="left"/>
      <w:pPr>
        <w:ind w:left="720" w:hanging="360"/>
      </w:pPr>
      <w:rPr>
        <w:rFont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6"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E77EF5"/>
    <w:multiLevelType w:val="hybridMultilevel"/>
    <w:tmpl w:val="19F66AC2"/>
    <w:lvl w:ilvl="0" w:tplc="D0329B74">
      <w:start w:val="1"/>
      <w:numFmt w:val="decimal"/>
      <w:lvlText w:val="%1)"/>
      <w:lvlJc w:val="left"/>
      <w:pPr>
        <w:ind w:left="720" w:hanging="360"/>
      </w:pPr>
      <w:rPr>
        <w:rFont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D4F054F"/>
    <w:multiLevelType w:val="hybridMultilevel"/>
    <w:tmpl w:val="32461732"/>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EB3FFB"/>
    <w:multiLevelType w:val="hybridMultilevel"/>
    <w:tmpl w:val="68D2C5D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E46E06"/>
    <w:multiLevelType w:val="hybridMultilevel"/>
    <w:tmpl w:val="58DC56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3"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43853810">
    <w:abstractNumId w:val="13"/>
  </w:num>
  <w:num w:numId="2" w16cid:durableId="2093508205">
    <w:abstractNumId w:val="12"/>
  </w:num>
  <w:num w:numId="3" w16cid:durableId="165021600">
    <w:abstractNumId w:val="3"/>
  </w:num>
  <w:num w:numId="4" w16cid:durableId="882401519">
    <w:abstractNumId w:val="5"/>
  </w:num>
  <w:num w:numId="5" w16cid:durableId="1959991452">
    <w:abstractNumId w:val="1"/>
  </w:num>
  <w:num w:numId="6" w16cid:durableId="1740712517">
    <w:abstractNumId w:val="6"/>
  </w:num>
  <w:num w:numId="7" w16cid:durableId="1700156245">
    <w:abstractNumId w:val="8"/>
  </w:num>
  <w:num w:numId="8" w16cid:durableId="297496064">
    <w:abstractNumId w:val="9"/>
  </w:num>
  <w:num w:numId="9" w16cid:durableId="1231965221">
    <w:abstractNumId w:val="10"/>
  </w:num>
  <w:num w:numId="10" w16cid:durableId="389116906">
    <w:abstractNumId w:val="0"/>
  </w:num>
  <w:num w:numId="11" w16cid:durableId="464742347">
    <w:abstractNumId w:val="2"/>
  </w:num>
  <w:num w:numId="12" w16cid:durableId="1611663140">
    <w:abstractNumId w:val="4"/>
  </w:num>
  <w:num w:numId="13" w16cid:durableId="966205667">
    <w:abstractNumId w:val="7"/>
  </w:num>
  <w:num w:numId="14" w16cid:durableId="76292138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F0"/>
    <w:rsid w:val="000068CD"/>
    <w:rsid w:val="00011532"/>
    <w:rsid w:val="000141FD"/>
    <w:rsid w:val="00014811"/>
    <w:rsid w:val="00020025"/>
    <w:rsid w:val="0002367A"/>
    <w:rsid w:val="00025355"/>
    <w:rsid w:val="00025B7F"/>
    <w:rsid w:val="00027F2E"/>
    <w:rsid w:val="00033FAD"/>
    <w:rsid w:val="00034A1A"/>
    <w:rsid w:val="00035388"/>
    <w:rsid w:val="00036948"/>
    <w:rsid w:val="00041B31"/>
    <w:rsid w:val="00043006"/>
    <w:rsid w:val="000533F9"/>
    <w:rsid w:val="00054023"/>
    <w:rsid w:val="000601CF"/>
    <w:rsid w:val="00060805"/>
    <w:rsid w:val="00062282"/>
    <w:rsid w:val="00065B9A"/>
    <w:rsid w:val="00065EAB"/>
    <w:rsid w:val="00067372"/>
    <w:rsid w:val="0007105D"/>
    <w:rsid w:val="0007315C"/>
    <w:rsid w:val="00073218"/>
    <w:rsid w:val="000732A6"/>
    <w:rsid w:val="00076409"/>
    <w:rsid w:val="00076B47"/>
    <w:rsid w:val="0007770B"/>
    <w:rsid w:val="000803DF"/>
    <w:rsid w:val="00081250"/>
    <w:rsid w:val="000836A4"/>
    <w:rsid w:val="00085058"/>
    <w:rsid w:val="000854A5"/>
    <w:rsid w:val="00090315"/>
    <w:rsid w:val="000942A2"/>
    <w:rsid w:val="00094810"/>
    <w:rsid w:val="0009695E"/>
    <w:rsid w:val="000A0D17"/>
    <w:rsid w:val="000A3D5A"/>
    <w:rsid w:val="000A5C7E"/>
    <w:rsid w:val="000A71E9"/>
    <w:rsid w:val="000B2D19"/>
    <w:rsid w:val="000B3AF6"/>
    <w:rsid w:val="000B50F7"/>
    <w:rsid w:val="000B6C06"/>
    <w:rsid w:val="000B6C40"/>
    <w:rsid w:val="000B71A1"/>
    <w:rsid w:val="000C4837"/>
    <w:rsid w:val="000C48B9"/>
    <w:rsid w:val="000C49BF"/>
    <w:rsid w:val="000C7F11"/>
    <w:rsid w:val="000D00B9"/>
    <w:rsid w:val="000D06CB"/>
    <w:rsid w:val="000D4BE4"/>
    <w:rsid w:val="000D55E4"/>
    <w:rsid w:val="000D5A5D"/>
    <w:rsid w:val="000D6891"/>
    <w:rsid w:val="000D74C7"/>
    <w:rsid w:val="000D7D12"/>
    <w:rsid w:val="000E05C9"/>
    <w:rsid w:val="000E48CB"/>
    <w:rsid w:val="000E5BF7"/>
    <w:rsid w:val="000E669F"/>
    <w:rsid w:val="000E6E2D"/>
    <w:rsid w:val="000E6FE3"/>
    <w:rsid w:val="000F1C4D"/>
    <w:rsid w:val="000F2D02"/>
    <w:rsid w:val="000F5A36"/>
    <w:rsid w:val="000F7DE3"/>
    <w:rsid w:val="00105FA4"/>
    <w:rsid w:val="00112E7A"/>
    <w:rsid w:val="001137F5"/>
    <w:rsid w:val="00113CA9"/>
    <w:rsid w:val="00113CC6"/>
    <w:rsid w:val="001146AA"/>
    <w:rsid w:val="00114CC3"/>
    <w:rsid w:val="0011671A"/>
    <w:rsid w:val="0011751D"/>
    <w:rsid w:val="00117C47"/>
    <w:rsid w:val="00120F09"/>
    <w:rsid w:val="00122888"/>
    <w:rsid w:val="00126930"/>
    <w:rsid w:val="00130C19"/>
    <w:rsid w:val="0013105F"/>
    <w:rsid w:val="001353AD"/>
    <w:rsid w:val="00136B8E"/>
    <w:rsid w:val="00137E97"/>
    <w:rsid w:val="00140A97"/>
    <w:rsid w:val="0014309F"/>
    <w:rsid w:val="00147226"/>
    <w:rsid w:val="00150000"/>
    <w:rsid w:val="00152773"/>
    <w:rsid w:val="00152FFD"/>
    <w:rsid w:val="00155841"/>
    <w:rsid w:val="001574AD"/>
    <w:rsid w:val="001608E0"/>
    <w:rsid w:val="00162BBF"/>
    <w:rsid w:val="00170044"/>
    <w:rsid w:val="00171FE4"/>
    <w:rsid w:val="00172A83"/>
    <w:rsid w:val="00175487"/>
    <w:rsid w:val="00177AAC"/>
    <w:rsid w:val="00182DFE"/>
    <w:rsid w:val="0018372E"/>
    <w:rsid w:val="00183DE7"/>
    <w:rsid w:val="001841A6"/>
    <w:rsid w:val="001852ED"/>
    <w:rsid w:val="001873E2"/>
    <w:rsid w:val="0019162E"/>
    <w:rsid w:val="001956FC"/>
    <w:rsid w:val="00197A35"/>
    <w:rsid w:val="001A0430"/>
    <w:rsid w:val="001A152A"/>
    <w:rsid w:val="001A2F2A"/>
    <w:rsid w:val="001A4D8D"/>
    <w:rsid w:val="001A5010"/>
    <w:rsid w:val="001B14D1"/>
    <w:rsid w:val="001B1B82"/>
    <w:rsid w:val="001B2987"/>
    <w:rsid w:val="001B3001"/>
    <w:rsid w:val="001B702B"/>
    <w:rsid w:val="001B76D7"/>
    <w:rsid w:val="001C06B2"/>
    <w:rsid w:val="001C5CA5"/>
    <w:rsid w:val="001D48B2"/>
    <w:rsid w:val="001D48E0"/>
    <w:rsid w:val="001D5D57"/>
    <w:rsid w:val="001D670F"/>
    <w:rsid w:val="001D7FEB"/>
    <w:rsid w:val="001E07AA"/>
    <w:rsid w:val="001E67D1"/>
    <w:rsid w:val="001E7218"/>
    <w:rsid w:val="001E77CE"/>
    <w:rsid w:val="001E79D7"/>
    <w:rsid w:val="001F18BA"/>
    <w:rsid w:val="001F4790"/>
    <w:rsid w:val="001F4B6B"/>
    <w:rsid w:val="001F781D"/>
    <w:rsid w:val="001F7BB3"/>
    <w:rsid w:val="0020308F"/>
    <w:rsid w:val="002075C7"/>
    <w:rsid w:val="0021221D"/>
    <w:rsid w:val="00212CEB"/>
    <w:rsid w:val="0021595E"/>
    <w:rsid w:val="00215BBF"/>
    <w:rsid w:val="00215F3D"/>
    <w:rsid w:val="00216B9E"/>
    <w:rsid w:val="00216C9D"/>
    <w:rsid w:val="002203EB"/>
    <w:rsid w:val="00220ED8"/>
    <w:rsid w:val="00223583"/>
    <w:rsid w:val="0022565B"/>
    <w:rsid w:val="002260C5"/>
    <w:rsid w:val="00226B11"/>
    <w:rsid w:val="002311AE"/>
    <w:rsid w:val="00232088"/>
    <w:rsid w:val="002342AB"/>
    <w:rsid w:val="00234BB9"/>
    <w:rsid w:val="002355BF"/>
    <w:rsid w:val="00235F8B"/>
    <w:rsid w:val="00241EF3"/>
    <w:rsid w:val="00244373"/>
    <w:rsid w:val="00246D78"/>
    <w:rsid w:val="00247843"/>
    <w:rsid w:val="002518CC"/>
    <w:rsid w:val="00252031"/>
    <w:rsid w:val="002539D1"/>
    <w:rsid w:val="00254DA7"/>
    <w:rsid w:val="0026200D"/>
    <w:rsid w:val="00272EC1"/>
    <w:rsid w:val="00275DD9"/>
    <w:rsid w:val="0028137C"/>
    <w:rsid w:val="002814E2"/>
    <w:rsid w:val="00283941"/>
    <w:rsid w:val="00283E30"/>
    <w:rsid w:val="00285E5E"/>
    <w:rsid w:val="00290AE9"/>
    <w:rsid w:val="00291EF2"/>
    <w:rsid w:val="002934B8"/>
    <w:rsid w:val="00295CAA"/>
    <w:rsid w:val="00295EDC"/>
    <w:rsid w:val="0029721C"/>
    <w:rsid w:val="00297F88"/>
    <w:rsid w:val="002A0881"/>
    <w:rsid w:val="002A210C"/>
    <w:rsid w:val="002A48B3"/>
    <w:rsid w:val="002A48E2"/>
    <w:rsid w:val="002A5770"/>
    <w:rsid w:val="002A7EF0"/>
    <w:rsid w:val="002B1971"/>
    <w:rsid w:val="002B4148"/>
    <w:rsid w:val="002B47F5"/>
    <w:rsid w:val="002B5015"/>
    <w:rsid w:val="002B506B"/>
    <w:rsid w:val="002C2807"/>
    <w:rsid w:val="002C33AA"/>
    <w:rsid w:val="002C6F6B"/>
    <w:rsid w:val="002C7B2B"/>
    <w:rsid w:val="002C7F50"/>
    <w:rsid w:val="002D1D85"/>
    <w:rsid w:val="002D4712"/>
    <w:rsid w:val="002D5384"/>
    <w:rsid w:val="002E1671"/>
    <w:rsid w:val="002F15CC"/>
    <w:rsid w:val="002F1B7D"/>
    <w:rsid w:val="002F240F"/>
    <w:rsid w:val="002F27D1"/>
    <w:rsid w:val="002F41B8"/>
    <w:rsid w:val="002F56D6"/>
    <w:rsid w:val="003013AE"/>
    <w:rsid w:val="00304CFD"/>
    <w:rsid w:val="003105A7"/>
    <w:rsid w:val="003108B6"/>
    <w:rsid w:val="003108DE"/>
    <w:rsid w:val="00312CD9"/>
    <w:rsid w:val="0031402D"/>
    <w:rsid w:val="003156F3"/>
    <w:rsid w:val="003259C6"/>
    <w:rsid w:val="00325DA4"/>
    <w:rsid w:val="0032711B"/>
    <w:rsid w:val="00327FBE"/>
    <w:rsid w:val="00333CBF"/>
    <w:rsid w:val="00337000"/>
    <w:rsid w:val="0033788D"/>
    <w:rsid w:val="00340182"/>
    <w:rsid w:val="00341286"/>
    <w:rsid w:val="0034717E"/>
    <w:rsid w:val="00350365"/>
    <w:rsid w:val="003506B5"/>
    <w:rsid w:val="003506C3"/>
    <w:rsid w:val="00353F15"/>
    <w:rsid w:val="003556AE"/>
    <w:rsid w:val="0035696A"/>
    <w:rsid w:val="00362B70"/>
    <w:rsid w:val="0036392B"/>
    <w:rsid w:val="00363A58"/>
    <w:rsid w:val="00364700"/>
    <w:rsid w:val="00365801"/>
    <w:rsid w:val="00365CAA"/>
    <w:rsid w:val="00370284"/>
    <w:rsid w:val="00370D06"/>
    <w:rsid w:val="00375E89"/>
    <w:rsid w:val="00376AF3"/>
    <w:rsid w:val="00383763"/>
    <w:rsid w:val="00384766"/>
    <w:rsid w:val="003864F8"/>
    <w:rsid w:val="003910FA"/>
    <w:rsid w:val="00391D84"/>
    <w:rsid w:val="00392430"/>
    <w:rsid w:val="00395DC2"/>
    <w:rsid w:val="003967FB"/>
    <w:rsid w:val="00397FA8"/>
    <w:rsid w:val="003A0891"/>
    <w:rsid w:val="003A3477"/>
    <w:rsid w:val="003A3B47"/>
    <w:rsid w:val="003A5F12"/>
    <w:rsid w:val="003B2836"/>
    <w:rsid w:val="003B2D95"/>
    <w:rsid w:val="003B5391"/>
    <w:rsid w:val="003B5D8C"/>
    <w:rsid w:val="003B6807"/>
    <w:rsid w:val="003C1871"/>
    <w:rsid w:val="003C24D9"/>
    <w:rsid w:val="003C2BDF"/>
    <w:rsid w:val="003C2FE0"/>
    <w:rsid w:val="003C3A13"/>
    <w:rsid w:val="003C66B6"/>
    <w:rsid w:val="003C7F64"/>
    <w:rsid w:val="003D0171"/>
    <w:rsid w:val="003D0CA9"/>
    <w:rsid w:val="003D0D86"/>
    <w:rsid w:val="003D0F8B"/>
    <w:rsid w:val="003D1FF1"/>
    <w:rsid w:val="003D26A3"/>
    <w:rsid w:val="003D29A9"/>
    <w:rsid w:val="003D2A56"/>
    <w:rsid w:val="003E19DF"/>
    <w:rsid w:val="003E2931"/>
    <w:rsid w:val="003E74CE"/>
    <w:rsid w:val="003E7B9B"/>
    <w:rsid w:val="003F170F"/>
    <w:rsid w:val="003F17D9"/>
    <w:rsid w:val="003F3C66"/>
    <w:rsid w:val="003F5572"/>
    <w:rsid w:val="003F763C"/>
    <w:rsid w:val="004000A6"/>
    <w:rsid w:val="00401E47"/>
    <w:rsid w:val="0040307C"/>
    <w:rsid w:val="004038E8"/>
    <w:rsid w:val="00403EF4"/>
    <w:rsid w:val="00410690"/>
    <w:rsid w:val="004139EB"/>
    <w:rsid w:val="00415E34"/>
    <w:rsid w:val="00416B25"/>
    <w:rsid w:val="00421946"/>
    <w:rsid w:val="00422659"/>
    <w:rsid w:val="00422F2B"/>
    <w:rsid w:val="00425AFA"/>
    <w:rsid w:val="00425CB3"/>
    <w:rsid w:val="00425D86"/>
    <w:rsid w:val="00425FA0"/>
    <w:rsid w:val="00427016"/>
    <w:rsid w:val="00432A61"/>
    <w:rsid w:val="0043471E"/>
    <w:rsid w:val="0043569A"/>
    <w:rsid w:val="00443E8D"/>
    <w:rsid w:val="004540B9"/>
    <w:rsid w:val="0045607C"/>
    <w:rsid w:val="004570FB"/>
    <w:rsid w:val="004607C8"/>
    <w:rsid w:val="00460CE4"/>
    <w:rsid w:val="004616E3"/>
    <w:rsid w:val="00462251"/>
    <w:rsid w:val="00465350"/>
    <w:rsid w:val="00465476"/>
    <w:rsid w:val="00466B5D"/>
    <w:rsid w:val="00467827"/>
    <w:rsid w:val="00471C3C"/>
    <w:rsid w:val="00474270"/>
    <w:rsid w:val="00474417"/>
    <w:rsid w:val="00477D8E"/>
    <w:rsid w:val="00477EF1"/>
    <w:rsid w:val="00482F5C"/>
    <w:rsid w:val="004836CE"/>
    <w:rsid w:val="00483A9A"/>
    <w:rsid w:val="00484293"/>
    <w:rsid w:val="00486A92"/>
    <w:rsid w:val="00487065"/>
    <w:rsid w:val="00491A45"/>
    <w:rsid w:val="00492BF7"/>
    <w:rsid w:val="00494885"/>
    <w:rsid w:val="00495870"/>
    <w:rsid w:val="004A29F3"/>
    <w:rsid w:val="004A42F3"/>
    <w:rsid w:val="004A4E70"/>
    <w:rsid w:val="004A7DD9"/>
    <w:rsid w:val="004B1EB8"/>
    <w:rsid w:val="004B3E7C"/>
    <w:rsid w:val="004B5399"/>
    <w:rsid w:val="004B5779"/>
    <w:rsid w:val="004C03A9"/>
    <w:rsid w:val="004C0B8C"/>
    <w:rsid w:val="004C5092"/>
    <w:rsid w:val="004D3375"/>
    <w:rsid w:val="004D4428"/>
    <w:rsid w:val="004D4A3D"/>
    <w:rsid w:val="004E19D8"/>
    <w:rsid w:val="004E39AA"/>
    <w:rsid w:val="004E5AE7"/>
    <w:rsid w:val="004E772F"/>
    <w:rsid w:val="004F09ED"/>
    <w:rsid w:val="004F0CB6"/>
    <w:rsid w:val="004F58D6"/>
    <w:rsid w:val="004F7FCF"/>
    <w:rsid w:val="0050036D"/>
    <w:rsid w:val="00501CEB"/>
    <w:rsid w:val="00501D9E"/>
    <w:rsid w:val="0050294D"/>
    <w:rsid w:val="00510367"/>
    <w:rsid w:val="00511BAA"/>
    <w:rsid w:val="005132CE"/>
    <w:rsid w:val="00513F62"/>
    <w:rsid w:val="00516183"/>
    <w:rsid w:val="00523F54"/>
    <w:rsid w:val="005266AF"/>
    <w:rsid w:val="00526B59"/>
    <w:rsid w:val="00533B7C"/>
    <w:rsid w:val="005419C1"/>
    <w:rsid w:val="005440DA"/>
    <w:rsid w:val="00545251"/>
    <w:rsid w:val="005522C6"/>
    <w:rsid w:val="00552605"/>
    <w:rsid w:val="0055469A"/>
    <w:rsid w:val="00554A1D"/>
    <w:rsid w:val="00555501"/>
    <w:rsid w:val="005569D7"/>
    <w:rsid w:val="00560D19"/>
    <w:rsid w:val="005610D6"/>
    <w:rsid w:val="005654E7"/>
    <w:rsid w:val="005658D3"/>
    <w:rsid w:val="00570D14"/>
    <w:rsid w:val="00572B22"/>
    <w:rsid w:val="00572D30"/>
    <w:rsid w:val="00575310"/>
    <w:rsid w:val="00576C16"/>
    <w:rsid w:val="00577C2E"/>
    <w:rsid w:val="00580131"/>
    <w:rsid w:val="005830A3"/>
    <w:rsid w:val="00585753"/>
    <w:rsid w:val="00590232"/>
    <w:rsid w:val="00590F0A"/>
    <w:rsid w:val="005920AF"/>
    <w:rsid w:val="00592124"/>
    <w:rsid w:val="005926B4"/>
    <w:rsid w:val="00592D33"/>
    <w:rsid w:val="00597E82"/>
    <w:rsid w:val="005A0C05"/>
    <w:rsid w:val="005A2CF7"/>
    <w:rsid w:val="005A300B"/>
    <w:rsid w:val="005A33E6"/>
    <w:rsid w:val="005A3766"/>
    <w:rsid w:val="005A51C5"/>
    <w:rsid w:val="005A6A48"/>
    <w:rsid w:val="005A7555"/>
    <w:rsid w:val="005A76AD"/>
    <w:rsid w:val="005B2F50"/>
    <w:rsid w:val="005B5C91"/>
    <w:rsid w:val="005B5ECD"/>
    <w:rsid w:val="005C0CDB"/>
    <w:rsid w:val="005C224F"/>
    <w:rsid w:val="005C3C37"/>
    <w:rsid w:val="005C7142"/>
    <w:rsid w:val="005D213C"/>
    <w:rsid w:val="005D2868"/>
    <w:rsid w:val="005D7D50"/>
    <w:rsid w:val="005D7E24"/>
    <w:rsid w:val="005E0B4B"/>
    <w:rsid w:val="005E1377"/>
    <w:rsid w:val="005E17DC"/>
    <w:rsid w:val="005E2699"/>
    <w:rsid w:val="005E5CF9"/>
    <w:rsid w:val="005E6593"/>
    <w:rsid w:val="005E6DFC"/>
    <w:rsid w:val="005F2F58"/>
    <w:rsid w:val="005F3EB4"/>
    <w:rsid w:val="005F41AE"/>
    <w:rsid w:val="005F5F7E"/>
    <w:rsid w:val="005F69A1"/>
    <w:rsid w:val="005F6A2C"/>
    <w:rsid w:val="006030A5"/>
    <w:rsid w:val="006030CC"/>
    <w:rsid w:val="00603553"/>
    <w:rsid w:val="0060425A"/>
    <w:rsid w:val="006050A4"/>
    <w:rsid w:val="00605B08"/>
    <w:rsid w:val="006100D4"/>
    <w:rsid w:val="006126AD"/>
    <w:rsid w:val="006139A6"/>
    <w:rsid w:val="0061403C"/>
    <w:rsid w:val="006220F3"/>
    <w:rsid w:val="0062257A"/>
    <w:rsid w:val="00622CE8"/>
    <w:rsid w:val="0063067D"/>
    <w:rsid w:val="006307F2"/>
    <w:rsid w:val="00630803"/>
    <w:rsid w:val="00633E2E"/>
    <w:rsid w:val="006364D9"/>
    <w:rsid w:val="0063658C"/>
    <w:rsid w:val="0063677F"/>
    <w:rsid w:val="0064224B"/>
    <w:rsid w:val="00644345"/>
    <w:rsid w:val="00646B2A"/>
    <w:rsid w:val="0065051C"/>
    <w:rsid w:val="00651E35"/>
    <w:rsid w:val="006535FC"/>
    <w:rsid w:val="00653CDB"/>
    <w:rsid w:val="006541B3"/>
    <w:rsid w:val="006544F7"/>
    <w:rsid w:val="00655844"/>
    <w:rsid w:val="006579C7"/>
    <w:rsid w:val="0066046D"/>
    <w:rsid w:val="00664174"/>
    <w:rsid w:val="00674FD7"/>
    <w:rsid w:val="00675BEB"/>
    <w:rsid w:val="0068172D"/>
    <w:rsid w:val="006836C9"/>
    <w:rsid w:val="00684AFB"/>
    <w:rsid w:val="00684B2A"/>
    <w:rsid w:val="006850C1"/>
    <w:rsid w:val="00687429"/>
    <w:rsid w:val="00690246"/>
    <w:rsid w:val="0069071A"/>
    <w:rsid w:val="0069382C"/>
    <w:rsid w:val="006A0969"/>
    <w:rsid w:val="006A3266"/>
    <w:rsid w:val="006A6BFB"/>
    <w:rsid w:val="006A6DBC"/>
    <w:rsid w:val="006A7D9D"/>
    <w:rsid w:val="006B4E9E"/>
    <w:rsid w:val="006B5152"/>
    <w:rsid w:val="006B5594"/>
    <w:rsid w:val="006B5BA7"/>
    <w:rsid w:val="006C3D08"/>
    <w:rsid w:val="006C47A1"/>
    <w:rsid w:val="006C5714"/>
    <w:rsid w:val="006D1DDB"/>
    <w:rsid w:val="006D3554"/>
    <w:rsid w:val="006D4122"/>
    <w:rsid w:val="006D73C0"/>
    <w:rsid w:val="006E10F2"/>
    <w:rsid w:val="006E27D2"/>
    <w:rsid w:val="006E366E"/>
    <w:rsid w:val="006E373A"/>
    <w:rsid w:val="006E4C5B"/>
    <w:rsid w:val="006E72B4"/>
    <w:rsid w:val="006F4D03"/>
    <w:rsid w:val="006F5675"/>
    <w:rsid w:val="006F7B39"/>
    <w:rsid w:val="00700662"/>
    <w:rsid w:val="00703D43"/>
    <w:rsid w:val="0070505A"/>
    <w:rsid w:val="0070728B"/>
    <w:rsid w:val="00710C2F"/>
    <w:rsid w:val="00711590"/>
    <w:rsid w:val="007210BC"/>
    <w:rsid w:val="00721E12"/>
    <w:rsid w:val="007226E5"/>
    <w:rsid w:val="0072301B"/>
    <w:rsid w:val="00723BBB"/>
    <w:rsid w:val="007248FD"/>
    <w:rsid w:val="00730050"/>
    <w:rsid w:val="00732B47"/>
    <w:rsid w:val="00736342"/>
    <w:rsid w:val="007410D7"/>
    <w:rsid w:val="00742DC8"/>
    <w:rsid w:val="007445AB"/>
    <w:rsid w:val="0074691E"/>
    <w:rsid w:val="007473EF"/>
    <w:rsid w:val="007478D4"/>
    <w:rsid w:val="00747C3D"/>
    <w:rsid w:val="00750547"/>
    <w:rsid w:val="0075396C"/>
    <w:rsid w:val="007546E0"/>
    <w:rsid w:val="00754E32"/>
    <w:rsid w:val="00755AF7"/>
    <w:rsid w:val="00760283"/>
    <w:rsid w:val="00763182"/>
    <w:rsid w:val="00764DE3"/>
    <w:rsid w:val="00765ED2"/>
    <w:rsid w:val="00767437"/>
    <w:rsid w:val="00771336"/>
    <w:rsid w:val="00771B09"/>
    <w:rsid w:val="00771F68"/>
    <w:rsid w:val="00774109"/>
    <w:rsid w:val="00776915"/>
    <w:rsid w:val="00776F3D"/>
    <w:rsid w:val="00777213"/>
    <w:rsid w:val="00784174"/>
    <w:rsid w:val="00785919"/>
    <w:rsid w:val="00787675"/>
    <w:rsid w:val="007913EE"/>
    <w:rsid w:val="00793506"/>
    <w:rsid w:val="00793B58"/>
    <w:rsid w:val="0079595A"/>
    <w:rsid w:val="007A43BB"/>
    <w:rsid w:val="007A73AC"/>
    <w:rsid w:val="007A74CB"/>
    <w:rsid w:val="007B065C"/>
    <w:rsid w:val="007B3772"/>
    <w:rsid w:val="007B5443"/>
    <w:rsid w:val="007B7B08"/>
    <w:rsid w:val="007C0379"/>
    <w:rsid w:val="007C0665"/>
    <w:rsid w:val="007C1EC8"/>
    <w:rsid w:val="007C4AF7"/>
    <w:rsid w:val="007C55C1"/>
    <w:rsid w:val="007C6476"/>
    <w:rsid w:val="007D72A7"/>
    <w:rsid w:val="007E2928"/>
    <w:rsid w:val="007E30C2"/>
    <w:rsid w:val="007E49CC"/>
    <w:rsid w:val="007E53DB"/>
    <w:rsid w:val="007E6007"/>
    <w:rsid w:val="007E640A"/>
    <w:rsid w:val="007E6476"/>
    <w:rsid w:val="007E7CB9"/>
    <w:rsid w:val="007E7CF1"/>
    <w:rsid w:val="007F382B"/>
    <w:rsid w:val="007F5B39"/>
    <w:rsid w:val="007F634A"/>
    <w:rsid w:val="007F71B3"/>
    <w:rsid w:val="0080459D"/>
    <w:rsid w:val="0080791C"/>
    <w:rsid w:val="008107A8"/>
    <w:rsid w:val="00812781"/>
    <w:rsid w:val="00815D2C"/>
    <w:rsid w:val="00816DDA"/>
    <w:rsid w:val="008201C6"/>
    <w:rsid w:val="00823440"/>
    <w:rsid w:val="0082664B"/>
    <w:rsid w:val="008305A4"/>
    <w:rsid w:val="00830B9C"/>
    <w:rsid w:val="00831BC1"/>
    <w:rsid w:val="00831CA0"/>
    <w:rsid w:val="00832261"/>
    <w:rsid w:val="00832806"/>
    <w:rsid w:val="008337B5"/>
    <w:rsid w:val="0084095D"/>
    <w:rsid w:val="0084116E"/>
    <w:rsid w:val="008436D8"/>
    <w:rsid w:val="0084493B"/>
    <w:rsid w:val="00846D3F"/>
    <w:rsid w:val="008500C2"/>
    <w:rsid w:val="00850EF3"/>
    <w:rsid w:val="00854A8D"/>
    <w:rsid w:val="00855A57"/>
    <w:rsid w:val="008566CA"/>
    <w:rsid w:val="0086119E"/>
    <w:rsid w:val="008616A0"/>
    <w:rsid w:val="00864100"/>
    <w:rsid w:val="00864FFA"/>
    <w:rsid w:val="008653DE"/>
    <w:rsid w:val="00867557"/>
    <w:rsid w:val="008676E1"/>
    <w:rsid w:val="00867DAC"/>
    <w:rsid w:val="00873F64"/>
    <w:rsid w:val="008753FC"/>
    <w:rsid w:val="00875EBF"/>
    <w:rsid w:val="0088049B"/>
    <w:rsid w:val="00881512"/>
    <w:rsid w:val="008825A5"/>
    <w:rsid w:val="00882AC9"/>
    <w:rsid w:val="00882D50"/>
    <w:rsid w:val="00882F48"/>
    <w:rsid w:val="00883C43"/>
    <w:rsid w:val="00883CA9"/>
    <w:rsid w:val="008863E8"/>
    <w:rsid w:val="0088783C"/>
    <w:rsid w:val="008923C1"/>
    <w:rsid w:val="00895788"/>
    <w:rsid w:val="008A2AD8"/>
    <w:rsid w:val="008B5E8A"/>
    <w:rsid w:val="008B6F07"/>
    <w:rsid w:val="008B6F93"/>
    <w:rsid w:val="008C0911"/>
    <w:rsid w:val="008C130E"/>
    <w:rsid w:val="008C2442"/>
    <w:rsid w:val="008C2BA8"/>
    <w:rsid w:val="008C4E07"/>
    <w:rsid w:val="008C5430"/>
    <w:rsid w:val="008C55BD"/>
    <w:rsid w:val="008C5CD6"/>
    <w:rsid w:val="008C7BA4"/>
    <w:rsid w:val="008D05A9"/>
    <w:rsid w:val="008D14B5"/>
    <w:rsid w:val="008D29BF"/>
    <w:rsid w:val="008E0361"/>
    <w:rsid w:val="008E0687"/>
    <w:rsid w:val="008E09F6"/>
    <w:rsid w:val="008E17F1"/>
    <w:rsid w:val="008E1AC8"/>
    <w:rsid w:val="008E1F3B"/>
    <w:rsid w:val="008E7325"/>
    <w:rsid w:val="008E75C6"/>
    <w:rsid w:val="008F1861"/>
    <w:rsid w:val="008F1D33"/>
    <w:rsid w:val="008F4CE4"/>
    <w:rsid w:val="008F7DCC"/>
    <w:rsid w:val="009003E8"/>
    <w:rsid w:val="00900447"/>
    <w:rsid w:val="00902B0E"/>
    <w:rsid w:val="00902C95"/>
    <w:rsid w:val="009034FD"/>
    <w:rsid w:val="00905575"/>
    <w:rsid w:val="009073A5"/>
    <w:rsid w:val="00910DD4"/>
    <w:rsid w:val="009127BA"/>
    <w:rsid w:val="009128B5"/>
    <w:rsid w:val="009132D0"/>
    <w:rsid w:val="0091435F"/>
    <w:rsid w:val="009164CB"/>
    <w:rsid w:val="009176E6"/>
    <w:rsid w:val="009342AA"/>
    <w:rsid w:val="00941AC3"/>
    <w:rsid w:val="0094203B"/>
    <w:rsid w:val="00942459"/>
    <w:rsid w:val="0094397C"/>
    <w:rsid w:val="00944515"/>
    <w:rsid w:val="00945D5A"/>
    <w:rsid w:val="00946DA1"/>
    <w:rsid w:val="009472C4"/>
    <w:rsid w:val="009551B7"/>
    <w:rsid w:val="00961E2D"/>
    <w:rsid w:val="00967708"/>
    <w:rsid w:val="00967E51"/>
    <w:rsid w:val="00972706"/>
    <w:rsid w:val="0097410B"/>
    <w:rsid w:val="00975D64"/>
    <w:rsid w:val="009768AD"/>
    <w:rsid w:val="009768EC"/>
    <w:rsid w:val="009770E9"/>
    <w:rsid w:val="0097786A"/>
    <w:rsid w:val="0098157D"/>
    <w:rsid w:val="00982E83"/>
    <w:rsid w:val="0098353C"/>
    <w:rsid w:val="00983FF0"/>
    <w:rsid w:val="009856FA"/>
    <w:rsid w:val="009863C4"/>
    <w:rsid w:val="00987AB8"/>
    <w:rsid w:val="00987BE0"/>
    <w:rsid w:val="009906F4"/>
    <w:rsid w:val="00991118"/>
    <w:rsid w:val="009913AD"/>
    <w:rsid w:val="00992DEF"/>
    <w:rsid w:val="009963B4"/>
    <w:rsid w:val="0099726F"/>
    <w:rsid w:val="009A0CDB"/>
    <w:rsid w:val="009A2300"/>
    <w:rsid w:val="009A2AD5"/>
    <w:rsid w:val="009A74FD"/>
    <w:rsid w:val="009B15BB"/>
    <w:rsid w:val="009B1D5B"/>
    <w:rsid w:val="009B25D1"/>
    <w:rsid w:val="009B37DE"/>
    <w:rsid w:val="009B3BF2"/>
    <w:rsid w:val="009B4840"/>
    <w:rsid w:val="009B60CE"/>
    <w:rsid w:val="009B7F6C"/>
    <w:rsid w:val="009C3C0E"/>
    <w:rsid w:val="009C5104"/>
    <w:rsid w:val="009C72BC"/>
    <w:rsid w:val="009D001D"/>
    <w:rsid w:val="009D02BD"/>
    <w:rsid w:val="009D62EB"/>
    <w:rsid w:val="009D74EF"/>
    <w:rsid w:val="009D76C7"/>
    <w:rsid w:val="009D7C79"/>
    <w:rsid w:val="009E0585"/>
    <w:rsid w:val="009E2A41"/>
    <w:rsid w:val="009F02F6"/>
    <w:rsid w:val="009F0B3B"/>
    <w:rsid w:val="009F315C"/>
    <w:rsid w:val="009F4839"/>
    <w:rsid w:val="009F52A6"/>
    <w:rsid w:val="009F63B9"/>
    <w:rsid w:val="009F794A"/>
    <w:rsid w:val="00A018F3"/>
    <w:rsid w:val="00A0743C"/>
    <w:rsid w:val="00A07BF5"/>
    <w:rsid w:val="00A11480"/>
    <w:rsid w:val="00A12250"/>
    <w:rsid w:val="00A136DF"/>
    <w:rsid w:val="00A14228"/>
    <w:rsid w:val="00A1508B"/>
    <w:rsid w:val="00A21315"/>
    <w:rsid w:val="00A2154E"/>
    <w:rsid w:val="00A21623"/>
    <w:rsid w:val="00A2705C"/>
    <w:rsid w:val="00A30E69"/>
    <w:rsid w:val="00A350BB"/>
    <w:rsid w:val="00A378ED"/>
    <w:rsid w:val="00A406A1"/>
    <w:rsid w:val="00A46199"/>
    <w:rsid w:val="00A47B86"/>
    <w:rsid w:val="00A51521"/>
    <w:rsid w:val="00A57004"/>
    <w:rsid w:val="00A6010A"/>
    <w:rsid w:val="00A653A9"/>
    <w:rsid w:val="00A67184"/>
    <w:rsid w:val="00A67427"/>
    <w:rsid w:val="00A71EE9"/>
    <w:rsid w:val="00A721CE"/>
    <w:rsid w:val="00A7296B"/>
    <w:rsid w:val="00A743C2"/>
    <w:rsid w:val="00A74800"/>
    <w:rsid w:val="00A76250"/>
    <w:rsid w:val="00A7673C"/>
    <w:rsid w:val="00A77D0C"/>
    <w:rsid w:val="00A81424"/>
    <w:rsid w:val="00A81E88"/>
    <w:rsid w:val="00A820D5"/>
    <w:rsid w:val="00A91213"/>
    <w:rsid w:val="00A91269"/>
    <w:rsid w:val="00A932F7"/>
    <w:rsid w:val="00A97764"/>
    <w:rsid w:val="00A97A3D"/>
    <w:rsid w:val="00AA04C4"/>
    <w:rsid w:val="00AA3679"/>
    <w:rsid w:val="00AB047B"/>
    <w:rsid w:val="00AB1911"/>
    <w:rsid w:val="00AB29FE"/>
    <w:rsid w:val="00AB3A16"/>
    <w:rsid w:val="00AB6CE6"/>
    <w:rsid w:val="00AB6F01"/>
    <w:rsid w:val="00AC08E2"/>
    <w:rsid w:val="00AC1D11"/>
    <w:rsid w:val="00AC31F9"/>
    <w:rsid w:val="00AC4933"/>
    <w:rsid w:val="00AC5D59"/>
    <w:rsid w:val="00AC6B91"/>
    <w:rsid w:val="00AC6F52"/>
    <w:rsid w:val="00AD0846"/>
    <w:rsid w:val="00AD161C"/>
    <w:rsid w:val="00AD1E66"/>
    <w:rsid w:val="00AD2AC9"/>
    <w:rsid w:val="00AD4EC4"/>
    <w:rsid w:val="00AD5F78"/>
    <w:rsid w:val="00AD5F95"/>
    <w:rsid w:val="00AD6F4D"/>
    <w:rsid w:val="00AE1CF1"/>
    <w:rsid w:val="00AE260C"/>
    <w:rsid w:val="00AE411A"/>
    <w:rsid w:val="00AE4520"/>
    <w:rsid w:val="00AE4C74"/>
    <w:rsid w:val="00AE4D10"/>
    <w:rsid w:val="00AE7572"/>
    <w:rsid w:val="00AF01A3"/>
    <w:rsid w:val="00AF0F77"/>
    <w:rsid w:val="00AF1E5D"/>
    <w:rsid w:val="00AF5E5B"/>
    <w:rsid w:val="00AF604A"/>
    <w:rsid w:val="00AF6E5B"/>
    <w:rsid w:val="00AF79D3"/>
    <w:rsid w:val="00AF7FC6"/>
    <w:rsid w:val="00B0001E"/>
    <w:rsid w:val="00B00382"/>
    <w:rsid w:val="00B04E5E"/>
    <w:rsid w:val="00B05B3B"/>
    <w:rsid w:val="00B10D29"/>
    <w:rsid w:val="00B120B7"/>
    <w:rsid w:val="00B1274F"/>
    <w:rsid w:val="00B1305D"/>
    <w:rsid w:val="00B15E56"/>
    <w:rsid w:val="00B16BD4"/>
    <w:rsid w:val="00B228D6"/>
    <w:rsid w:val="00B232D0"/>
    <w:rsid w:val="00B246B4"/>
    <w:rsid w:val="00B262DB"/>
    <w:rsid w:val="00B27CD5"/>
    <w:rsid w:val="00B27EA9"/>
    <w:rsid w:val="00B312C3"/>
    <w:rsid w:val="00B336AC"/>
    <w:rsid w:val="00B33DB5"/>
    <w:rsid w:val="00B371FA"/>
    <w:rsid w:val="00B41A00"/>
    <w:rsid w:val="00B42CB0"/>
    <w:rsid w:val="00B431FA"/>
    <w:rsid w:val="00B436A7"/>
    <w:rsid w:val="00B4400C"/>
    <w:rsid w:val="00B51700"/>
    <w:rsid w:val="00B5467B"/>
    <w:rsid w:val="00B565A4"/>
    <w:rsid w:val="00B6044A"/>
    <w:rsid w:val="00B639D0"/>
    <w:rsid w:val="00B63DB9"/>
    <w:rsid w:val="00B63DEA"/>
    <w:rsid w:val="00B647B1"/>
    <w:rsid w:val="00B66DED"/>
    <w:rsid w:val="00B70E8C"/>
    <w:rsid w:val="00B734FA"/>
    <w:rsid w:val="00B81C8C"/>
    <w:rsid w:val="00B8212B"/>
    <w:rsid w:val="00B8428E"/>
    <w:rsid w:val="00B844F4"/>
    <w:rsid w:val="00B85539"/>
    <w:rsid w:val="00B873D9"/>
    <w:rsid w:val="00B911BA"/>
    <w:rsid w:val="00B94669"/>
    <w:rsid w:val="00B94CA2"/>
    <w:rsid w:val="00B95C96"/>
    <w:rsid w:val="00B96080"/>
    <w:rsid w:val="00B967C4"/>
    <w:rsid w:val="00B9711D"/>
    <w:rsid w:val="00BA2003"/>
    <w:rsid w:val="00BA3215"/>
    <w:rsid w:val="00BA522E"/>
    <w:rsid w:val="00BA734C"/>
    <w:rsid w:val="00BA7DF9"/>
    <w:rsid w:val="00BB57D0"/>
    <w:rsid w:val="00BC1389"/>
    <w:rsid w:val="00BC331E"/>
    <w:rsid w:val="00BC533D"/>
    <w:rsid w:val="00BC5936"/>
    <w:rsid w:val="00BC7558"/>
    <w:rsid w:val="00BD1CBA"/>
    <w:rsid w:val="00BD1FB6"/>
    <w:rsid w:val="00BD29CD"/>
    <w:rsid w:val="00BD52E9"/>
    <w:rsid w:val="00BD5DD1"/>
    <w:rsid w:val="00BD5F01"/>
    <w:rsid w:val="00BD6F2E"/>
    <w:rsid w:val="00BD7BEE"/>
    <w:rsid w:val="00BE0681"/>
    <w:rsid w:val="00BE20C2"/>
    <w:rsid w:val="00BE21E6"/>
    <w:rsid w:val="00BE26FE"/>
    <w:rsid w:val="00BE28C5"/>
    <w:rsid w:val="00BE4A8D"/>
    <w:rsid w:val="00BE643F"/>
    <w:rsid w:val="00BE7ED1"/>
    <w:rsid w:val="00BF11CD"/>
    <w:rsid w:val="00BF3A5B"/>
    <w:rsid w:val="00BF5990"/>
    <w:rsid w:val="00C0318B"/>
    <w:rsid w:val="00C03AA1"/>
    <w:rsid w:val="00C048F1"/>
    <w:rsid w:val="00C06489"/>
    <w:rsid w:val="00C072EC"/>
    <w:rsid w:val="00C12281"/>
    <w:rsid w:val="00C136A7"/>
    <w:rsid w:val="00C15E18"/>
    <w:rsid w:val="00C20A34"/>
    <w:rsid w:val="00C229A0"/>
    <w:rsid w:val="00C24BF2"/>
    <w:rsid w:val="00C278E6"/>
    <w:rsid w:val="00C31603"/>
    <w:rsid w:val="00C333A7"/>
    <w:rsid w:val="00C3491F"/>
    <w:rsid w:val="00C36488"/>
    <w:rsid w:val="00C37616"/>
    <w:rsid w:val="00C4070A"/>
    <w:rsid w:val="00C444CF"/>
    <w:rsid w:val="00C45946"/>
    <w:rsid w:val="00C475B6"/>
    <w:rsid w:val="00C503D8"/>
    <w:rsid w:val="00C50C85"/>
    <w:rsid w:val="00C517F7"/>
    <w:rsid w:val="00C52458"/>
    <w:rsid w:val="00C5339D"/>
    <w:rsid w:val="00C54D7F"/>
    <w:rsid w:val="00C6139F"/>
    <w:rsid w:val="00C62460"/>
    <w:rsid w:val="00C6270C"/>
    <w:rsid w:val="00C678E8"/>
    <w:rsid w:val="00C7019D"/>
    <w:rsid w:val="00C70CCC"/>
    <w:rsid w:val="00C71448"/>
    <w:rsid w:val="00C716BC"/>
    <w:rsid w:val="00C7349B"/>
    <w:rsid w:val="00C73C3A"/>
    <w:rsid w:val="00C75001"/>
    <w:rsid w:val="00C76689"/>
    <w:rsid w:val="00C77BE2"/>
    <w:rsid w:val="00C806F6"/>
    <w:rsid w:val="00C83C71"/>
    <w:rsid w:val="00C83CA0"/>
    <w:rsid w:val="00C83FFB"/>
    <w:rsid w:val="00C867FC"/>
    <w:rsid w:val="00C86F0C"/>
    <w:rsid w:val="00C870FC"/>
    <w:rsid w:val="00C90353"/>
    <w:rsid w:val="00C91AFA"/>
    <w:rsid w:val="00C93021"/>
    <w:rsid w:val="00C94AE7"/>
    <w:rsid w:val="00C96D53"/>
    <w:rsid w:val="00CA2341"/>
    <w:rsid w:val="00CA2910"/>
    <w:rsid w:val="00CA3B18"/>
    <w:rsid w:val="00CA570B"/>
    <w:rsid w:val="00CA59DE"/>
    <w:rsid w:val="00CA7460"/>
    <w:rsid w:val="00CA7779"/>
    <w:rsid w:val="00CA7E07"/>
    <w:rsid w:val="00CB1C27"/>
    <w:rsid w:val="00CB2144"/>
    <w:rsid w:val="00CB261F"/>
    <w:rsid w:val="00CB48CA"/>
    <w:rsid w:val="00CB4FB3"/>
    <w:rsid w:val="00CB5308"/>
    <w:rsid w:val="00CC45BE"/>
    <w:rsid w:val="00CC578F"/>
    <w:rsid w:val="00CC68D0"/>
    <w:rsid w:val="00CD10FF"/>
    <w:rsid w:val="00CD132D"/>
    <w:rsid w:val="00CD2E08"/>
    <w:rsid w:val="00CD302D"/>
    <w:rsid w:val="00CD3395"/>
    <w:rsid w:val="00CE220C"/>
    <w:rsid w:val="00CE297B"/>
    <w:rsid w:val="00CE32FB"/>
    <w:rsid w:val="00CE5D70"/>
    <w:rsid w:val="00CE6945"/>
    <w:rsid w:val="00CE7A47"/>
    <w:rsid w:val="00CF1989"/>
    <w:rsid w:val="00CF6AEA"/>
    <w:rsid w:val="00CF715C"/>
    <w:rsid w:val="00CF774C"/>
    <w:rsid w:val="00CF7A61"/>
    <w:rsid w:val="00D03B66"/>
    <w:rsid w:val="00D109C2"/>
    <w:rsid w:val="00D13594"/>
    <w:rsid w:val="00D13E32"/>
    <w:rsid w:val="00D14B86"/>
    <w:rsid w:val="00D1535E"/>
    <w:rsid w:val="00D17225"/>
    <w:rsid w:val="00D21833"/>
    <w:rsid w:val="00D21BF9"/>
    <w:rsid w:val="00D22E1A"/>
    <w:rsid w:val="00D2375D"/>
    <w:rsid w:val="00D26B55"/>
    <w:rsid w:val="00D27F04"/>
    <w:rsid w:val="00D33FE0"/>
    <w:rsid w:val="00D36FF6"/>
    <w:rsid w:val="00D409D7"/>
    <w:rsid w:val="00D40E24"/>
    <w:rsid w:val="00D47063"/>
    <w:rsid w:val="00D47236"/>
    <w:rsid w:val="00D50A2E"/>
    <w:rsid w:val="00D527EE"/>
    <w:rsid w:val="00D5378E"/>
    <w:rsid w:val="00D54AF0"/>
    <w:rsid w:val="00D60235"/>
    <w:rsid w:val="00D6072A"/>
    <w:rsid w:val="00D70193"/>
    <w:rsid w:val="00D7350E"/>
    <w:rsid w:val="00D73557"/>
    <w:rsid w:val="00D73A00"/>
    <w:rsid w:val="00D73ED3"/>
    <w:rsid w:val="00D75BEB"/>
    <w:rsid w:val="00D762E8"/>
    <w:rsid w:val="00D7713C"/>
    <w:rsid w:val="00D803E7"/>
    <w:rsid w:val="00D8365F"/>
    <w:rsid w:val="00D90C76"/>
    <w:rsid w:val="00D91F2A"/>
    <w:rsid w:val="00D9214E"/>
    <w:rsid w:val="00D92487"/>
    <w:rsid w:val="00D92FA2"/>
    <w:rsid w:val="00DA0651"/>
    <w:rsid w:val="00DA098B"/>
    <w:rsid w:val="00DA3569"/>
    <w:rsid w:val="00DA42B9"/>
    <w:rsid w:val="00DA7A4E"/>
    <w:rsid w:val="00DB035B"/>
    <w:rsid w:val="00DB36EE"/>
    <w:rsid w:val="00DB3E6C"/>
    <w:rsid w:val="00DB58C5"/>
    <w:rsid w:val="00DB5D37"/>
    <w:rsid w:val="00DB6AF3"/>
    <w:rsid w:val="00DB7969"/>
    <w:rsid w:val="00DC1583"/>
    <w:rsid w:val="00DC3BF6"/>
    <w:rsid w:val="00DC65F8"/>
    <w:rsid w:val="00DC712A"/>
    <w:rsid w:val="00DD14DA"/>
    <w:rsid w:val="00DD24FE"/>
    <w:rsid w:val="00DD3554"/>
    <w:rsid w:val="00DD63DC"/>
    <w:rsid w:val="00DE03E8"/>
    <w:rsid w:val="00DE1296"/>
    <w:rsid w:val="00DE2183"/>
    <w:rsid w:val="00DE26FF"/>
    <w:rsid w:val="00DE287A"/>
    <w:rsid w:val="00DE39F4"/>
    <w:rsid w:val="00DE5714"/>
    <w:rsid w:val="00DF06EB"/>
    <w:rsid w:val="00DF6BC3"/>
    <w:rsid w:val="00DF6E00"/>
    <w:rsid w:val="00E0210A"/>
    <w:rsid w:val="00E02C6F"/>
    <w:rsid w:val="00E03176"/>
    <w:rsid w:val="00E07F2C"/>
    <w:rsid w:val="00E130C4"/>
    <w:rsid w:val="00E16E06"/>
    <w:rsid w:val="00E17B1C"/>
    <w:rsid w:val="00E203F5"/>
    <w:rsid w:val="00E23101"/>
    <w:rsid w:val="00E2381C"/>
    <w:rsid w:val="00E24008"/>
    <w:rsid w:val="00E2580E"/>
    <w:rsid w:val="00E30A03"/>
    <w:rsid w:val="00E31A01"/>
    <w:rsid w:val="00E31AEC"/>
    <w:rsid w:val="00E32B4F"/>
    <w:rsid w:val="00E3317F"/>
    <w:rsid w:val="00E40207"/>
    <w:rsid w:val="00E40976"/>
    <w:rsid w:val="00E43FD2"/>
    <w:rsid w:val="00E441ED"/>
    <w:rsid w:val="00E4474E"/>
    <w:rsid w:val="00E44869"/>
    <w:rsid w:val="00E47873"/>
    <w:rsid w:val="00E50C7D"/>
    <w:rsid w:val="00E525B5"/>
    <w:rsid w:val="00E53A8C"/>
    <w:rsid w:val="00E549A6"/>
    <w:rsid w:val="00E554BA"/>
    <w:rsid w:val="00E57C33"/>
    <w:rsid w:val="00E61160"/>
    <w:rsid w:val="00E62944"/>
    <w:rsid w:val="00E64015"/>
    <w:rsid w:val="00E67F89"/>
    <w:rsid w:val="00E73D70"/>
    <w:rsid w:val="00E73EF8"/>
    <w:rsid w:val="00E77561"/>
    <w:rsid w:val="00E7767E"/>
    <w:rsid w:val="00E77BF0"/>
    <w:rsid w:val="00E8084C"/>
    <w:rsid w:val="00E85416"/>
    <w:rsid w:val="00E900B4"/>
    <w:rsid w:val="00E9066A"/>
    <w:rsid w:val="00E93803"/>
    <w:rsid w:val="00E96C01"/>
    <w:rsid w:val="00E9749F"/>
    <w:rsid w:val="00EA0258"/>
    <w:rsid w:val="00EA1565"/>
    <w:rsid w:val="00EB21EF"/>
    <w:rsid w:val="00EB36A7"/>
    <w:rsid w:val="00EB5491"/>
    <w:rsid w:val="00EB711D"/>
    <w:rsid w:val="00EC3CF6"/>
    <w:rsid w:val="00EC4239"/>
    <w:rsid w:val="00EC4ED9"/>
    <w:rsid w:val="00EC5ADC"/>
    <w:rsid w:val="00EC6C45"/>
    <w:rsid w:val="00ED2398"/>
    <w:rsid w:val="00ED2DBB"/>
    <w:rsid w:val="00ED349D"/>
    <w:rsid w:val="00ED5DD2"/>
    <w:rsid w:val="00ED6CAB"/>
    <w:rsid w:val="00EE02C9"/>
    <w:rsid w:val="00EE568B"/>
    <w:rsid w:val="00EE582D"/>
    <w:rsid w:val="00EE6ACF"/>
    <w:rsid w:val="00EE6D70"/>
    <w:rsid w:val="00EE7CD9"/>
    <w:rsid w:val="00EF3407"/>
    <w:rsid w:val="00EF6C68"/>
    <w:rsid w:val="00F00216"/>
    <w:rsid w:val="00F03906"/>
    <w:rsid w:val="00F04BFB"/>
    <w:rsid w:val="00F06853"/>
    <w:rsid w:val="00F073C7"/>
    <w:rsid w:val="00F07A5F"/>
    <w:rsid w:val="00F11378"/>
    <w:rsid w:val="00F115D0"/>
    <w:rsid w:val="00F12432"/>
    <w:rsid w:val="00F12CCE"/>
    <w:rsid w:val="00F14483"/>
    <w:rsid w:val="00F1472D"/>
    <w:rsid w:val="00F1580F"/>
    <w:rsid w:val="00F15BA1"/>
    <w:rsid w:val="00F1724F"/>
    <w:rsid w:val="00F200D1"/>
    <w:rsid w:val="00F21F7C"/>
    <w:rsid w:val="00F227CB"/>
    <w:rsid w:val="00F24722"/>
    <w:rsid w:val="00F26EE5"/>
    <w:rsid w:val="00F27EB9"/>
    <w:rsid w:val="00F31AB6"/>
    <w:rsid w:val="00F321AE"/>
    <w:rsid w:val="00F355F3"/>
    <w:rsid w:val="00F47661"/>
    <w:rsid w:val="00F5051B"/>
    <w:rsid w:val="00F5109E"/>
    <w:rsid w:val="00F54689"/>
    <w:rsid w:val="00F56390"/>
    <w:rsid w:val="00F56995"/>
    <w:rsid w:val="00F56CB4"/>
    <w:rsid w:val="00F61620"/>
    <w:rsid w:val="00F618A2"/>
    <w:rsid w:val="00F62EDE"/>
    <w:rsid w:val="00F64E76"/>
    <w:rsid w:val="00F6548A"/>
    <w:rsid w:val="00F65503"/>
    <w:rsid w:val="00F658FC"/>
    <w:rsid w:val="00F66E7A"/>
    <w:rsid w:val="00F679FD"/>
    <w:rsid w:val="00F71EE8"/>
    <w:rsid w:val="00F74217"/>
    <w:rsid w:val="00F74847"/>
    <w:rsid w:val="00F75217"/>
    <w:rsid w:val="00F75B18"/>
    <w:rsid w:val="00F76ABE"/>
    <w:rsid w:val="00F76CF7"/>
    <w:rsid w:val="00F7784A"/>
    <w:rsid w:val="00F820C7"/>
    <w:rsid w:val="00F824FD"/>
    <w:rsid w:val="00F83A05"/>
    <w:rsid w:val="00F8417F"/>
    <w:rsid w:val="00F848D9"/>
    <w:rsid w:val="00F860B4"/>
    <w:rsid w:val="00F867B7"/>
    <w:rsid w:val="00F8692E"/>
    <w:rsid w:val="00F91DD0"/>
    <w:rsid w:val="00F93456"/>
    <w:rsid w:val="00F94231"/>
    <w:rsid w:val="00F957DE"/>
    <w:rsid w:val="00F966F6"/>
    <w:rsid w:val="00F96BE7"/>
    <w:rsid w:val="00FA6385"/>
    <w:rsid w:val="00FA643E"/>
    <w:rsid w:val="00FA69C6"/>
    <w:rsid w:val="00FA6FBE"/>
    <w:rsid w:val="00FB10E8"/>
    <w:rsid w:val="00FB2302"/>
    <w:rsid w:val="00FB44F5"/>
    <w:rsid w:val="00FB5E9F"/>
    <w:rsid w:val="00FB5F61"/>
    <w:rsid w:val="00FB7D43"/>
    <w:rsid w:val="00FC2046"/>
    <w:rsid w:val="00FC297E"/>
    <w:rsid w:val="00FC468E"/>
    <w:rsid w:val="00FC740A"/>
    <w:rsid w:val="00FC7B3D"/>
    <w:rsid w:val="00FD2324"/>
    <w:rsid w:val="00FD2E90"/>
    <w:rsid w:val="00FD304D"/>
    <w:rsid w:val="00FD401E"/>
    <w:rsid w:val="00FD4410"/>
    <w:rsid w:val="00FD6EFC"/>
    <w:rsid w:val="00FE1ACE"/>
    <w:rsid w:val="00FE39A4"/>
    <w:rsid w:val="00FE4AB2"/>
    <w:rsid w:val="00FE4EF6"/>
    <w:rsid w:val="00FE651B"/>
    <w:rsid w:val="00FE65BF"/>
    <w:rsid w:val="00FF1A36"/>
    <w:rsid w:val="00FF1A4D"/>
    <w:rsid w:val="00FF4E44"/>
    <w:rsid w:val="00FF5B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02E3"/>
  <w15:docId w15:val="{EFFDC1D6-2018-4BDC-9932-F3CC393E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3F62"/>
    <w:pPr>
      <w:jc w:val="both"/>
    </w:pPr>
    <w:rPr>
      <w:sz w:val="24"/>
    </w:rPr>
  </w:style>
  <w:style w:type="paragraph" w:styleId="Titolo1">
    <w:name w:val="heading 1"/>
    <w:aliases w:val="Titolo capitolo"/>
    <w:basedOn w:val="Normale"/>
    <w:next w:val="Normale"/>
    <w:link w:val="Titolo1Carattere"/>
    <w:qFormat/>
    <w:rsid w:val="000601CF"/>
    <w:pPr>
      <w:keepNext/>
      <w:jc w:val="center"/>
      <w:outlineLvl w:val="0"/>
    </w:pPr>
    <w:rPr>
      <w:b/>
    </w:rPr>
  </w:style>
  <w:style w:type="paragraph" w:styleId="Titolo2">
    <w:name w:val="heading 2"/>
    <w:basedOn w:val="Normale"/>
    <w:next w:val="Normale"/>
    <w:link w:val="Titolo2Carattere"/>
    <w:qFormat/>
    <w:rsid w:val="000601CF"/>
    <w:pPr>
      <w:keepNext/>
      <w:outlineLvl w:val="1"/>
    </w:pPr>
    <w:rPr>
      <w:b/>
    </w:rPr>
  </w:style>
  <w:style w:type="paragraph" w:styleId="Titolo3">
    <w:name w:val="heading 3"/>
    <w:basedOn w:val="Normale"/>
    <w:next w:val="Normale"/>
    <w:link w:val="Titolo3Carattere"/>
    <w:qFormat/>
    <w:rsid w:val="000601CF"/>
    <w:pPr>
      <w:keepNext/>
      <w:outlineLvl w:val="2"/>
    </w:pPr>
    <w:rPr>
      <w:b/>
      <w:sz w:val="22"/>
    </w:rPr>
  </w:style>
  <w:style w:type="paragraph" w:styleId="Titolo4">
    <w:name w:val="heading 4"/>
    <w:basedOn w:val="Normale"/>
    <w:next w:val="Normale"/>
    <w:link w:val="Titolo4Carattere"/>
    <w:qFormat/>
    <w:rsid w:val="000601CF"/>
    <w:pPr>
      <w:keepNext/>
      <w:outlineLvl w:val="3"/>
    </w:pPr>
    <w:rPr>
      <w:rFonts w:ascii="Verdana" w:hAnsi="Verdana"/>
      <w:b/>
      <w:sz w:val="20"/>
    </w:rPr>
  </w:style>
  <w:style w:type="paragraph" w:styleId="Titolo5">
    <w:name w:val="heading 5"/>
    <w:basedOn w:val="Normale"/>
    <w:next w:val="Normale"/>
    <w:link w:val="Titolo5Carattere"/>
    <w:qFormat/>
    <w:rsid w:val="000601CF"/>
    <w:pPr>
      <w:keepNext/>
      <w:jc w:val="center"/>
      <w:outlineLvl w:val="4"/>
    </w:pPr>
    <w:rPr>
      <w:sz w:val="28"/>
    </w:rPr>
  </w:style>
  <w:style w:type="paragraph" w:styleId="Titolo6">
    <w:name w:val="heading 6"/>
    <w:basedOn w:val="Normale"/>
    <w:next w:val="Normale"/>
    <w:link w:val="Titolo6Carattere"/>
    <w:qFormat/>
    <w:rsid w:val="000601CF"/>
    <w:pPr>
      <w:keepNext/>
      <w:jc w:val="left"/>
      <w:outlineLvl w:val="5"/>
    </w:pPr>
    <w:rPr>
      <w:rFonts w:ascii="Arial" w:hAnsi="Arial"/>
      <w:b/>
      <w:snapToGrid w:val="0"/>
      <w:color w:val="000000"/>
      <w:sz w:val="18"/>
    </w:rPr>
  </w:style>
  <w:style w:type="paragraph" w:styleId="Titolo7">
    <w:name w:val="heading 7"/>
    <w:basedOn w:val="Normale"/>
    <w:next w:val="Normale"/>
    <w:link w:val="Titolo7Carattere"/>
    <w:qFormat/>
    <w:rsid w:val="000601CF"/>
    <w:pPr>
      <w:keepNext/>
      <w:outlineLvl w:val="6"/>
    </w:pPr>
    <w:rPr>
      <w:rFonts w:ascii="Arial" w:hAnsi="Arial"/>
      <w:b/>
      <w:sz w:val="18"/>
    </w:rPr>
  </w:style>
  <w:style w:type="paragraph" w:styleId="Titolo8">
    <w:name w:val="heading 8"/>
    <w:basedOn w:val="Normale"/>
    <w:next w:val="Normale"/>
    <w:link w:val="Titolo8Carattere"/>
    <w:qFormat/>
    <w:rsid w:val="000601CF"/>
    <w:pPr>
      <w:keepNext/>
      <w:ind w:right="-1"/>
      <w:jc w:val="center"/>
      <w:outlineLvl w:val="7"/>
    </w:pPr>
    <w:rPr>
      <w:rFonts w:ascii="MyriadPro-It" w:hAnsi="MyriadPro-It"/>
      <w:snapToGrid w:val="0"/>
      <w:sz w:val="36"/>
    </w:rPr>
  </w:style>
  <w:style w:type="paragraph" w:styleId="Titolo9">
    <w:name w:val="heading 9"/>
    <w:basedOn w:val="Normale"/>
    <w:next w:val="Normale"/>
    <w:link w:val="Titolo9Carattere"/>
    <w:qFormat/>
    <w:rsid w:val="000601CF"/>
    <w:pPr>
      <w:keepNext/>
      <w:ind w:right="-1"/>
      <w:jc w:val="center"/>
      <w:outlineLvl w:val="8"/>
    </w:pPr>
    <w:rPr>
      <w:rFonts w:ascii="Arial" w:hAnsi="Arial"/>
      <w:b/>
      <w:snapToGrid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rsid w:val="000601CF"/>
    <w:rPr>
      <w:sz w:val="28"/>
    </w:rPr>
  </w:style>
  <w:style w:type="paragraph" w:styleId="Corpodeltesto2">
    <w:name w:val="Body Text 2"/>
    <w:basedOn w:val="Normale"/>
    <w:link w:val="Corpodeltesto2Carattere"/>
    <w:semiHidden/>
    <w:rsid w:val="000601CF"/>
    <w:rPr>
      <w:sz w:val="26"/>
    </w:rPr>
  </w:style>
  <w:style w:type="paragraph" w:styleId="Titolo">
    <w:name w:val="Title"/>
    <w:basedOn w:val="Normale"/>
    <w:link w:val="TitoloCarattere"/>
    <w:qFormat/>
    <w:rsid w:val="000601CF"/>
    <w:pPr>
      <w:jc w:val="center"/>
    </w:pPr>
    <w:rPr>
      <w:i/>
      <w:sz w:val="26"/>
    </w:rPr>
  </w:style>
  <w:style w:type="paragraph" w:styleId="Sottotitolo">
    <w:name w:val="Subtitle"/>
    <w:basedOn w:val="Normale"/>
    <w:link w:val="SottotitoloCarattere"/>
    <w:qFormat/>
    <w:rsid w:val="000601CF"/>
    <w:pPr>
      <w:jc w:val="center"/>
    </w:pPr>
    <w:rPr>
      <w:b/>
      <w:sz w:val="32"/>
    </w:rPr>
  </w:style>
  <w:style w:type="character" w:styleId="Collegamentoipertestuale">
    <w:name w:val="Hyperlink"/>
    <w:uiPriority w:val="99"/>
    <w:rsid w:val="000601CF"/>
    <w:rPr>
      <w:color w:val="0000FF"/>
      <w:u w:val="single"/>
    </w:rPr>
  </w:style>
  <w:style w:type="paragraph" w:styleId="Mappadocumento">
    <w:name w:val="Document Map"/>
    <w:basedOn w:val="Normale"/>
    <w:link w:val="MappadocumentoCarattere"/>
    <w:semiHidden/>
    <w:rsid w:val="000601CF"/>
    <w:pPr>
      <w:shd w:val="clear" w:color="auto" w:fill="000080"/>
    </w:pPr>
    <w:rPr>
      <w:rFonts w:ascii="Tahoma" w:hAnsi="Tahoma"/>
    </w:rPr>
  </w:style>
  <w:style w:type="paragraph" w:styleId="Intestazione">
    <w:name w:val="header"/>
    <w:basedOn w:val="Normale"/>
    <w:link w:val="IntestazioneCarattere"/>
    <w:rsid w:val="000601CF"/>
    <w:pPr>
      <w:tabs>
        <w:tab w:val="center" w:pos="4819"/>
        <w:tab w:val="right" w:pos="9638"/>
      </w:tabs>
    </w:pPr>
  </w:style>
  <w:style w:type="paragraph" w:styleId="Pidipagina">
    <w:name w:val="footer"/>
    <w:basedOn w:val="Normale"/>
    <w:link w:val="PidipaginaCarattere"/>
    <w:uiPriority w:val="99"/>
    <w:rsid w:val="000601CF"/>
    <w:pPr>
      <w:tabs>
        <w:tab w:val="center" w:pos="4819"/>
        <w:tab w:val="right" w:pos="9638"/>
      </w:tabs>
    </w:pPr>
  </w:style>
  <w:style w:type="paragraph" w:styleId="Corpodeltesto3">
    <w:name w:val="Body Text 3"/>
    <w:basedOn w:val="Normale"/>
    <w:link w:val="Corpodeltesto3Carattere"/>
    <w:semiHidden/>
    <w:rsid w:val="000601CF"/>
    <w:rPr>
      <w:i/>
    </w:rPr>
  </w:style>
  <w:style w:type="paragraph" w:customStyle="1" w:styleId="S2">
    <w:name w:val="S2"/>
    <w:basedOn w:val="Normale"/>
    <w:autoRedefine/>
    <w:rsid w:val="000601CF"/>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rsid w:val="000601CF"/>
    <w:pPr>
      <w:jc w:val="left"/>
    </w:pPr>
    <w:rPr>
      <w:sz w:val="20"/>
    </w:rPr>
  </w:style>
  <w:style w:type="character" w:styleId="Rimandonotaapidipagina">
    <w:name w:val="footnote reference"/>
    <w:uiPriority w:val="99"/>
    <w:semiHidden/>
    <w:rsid w:val="000601CF"/>
    <w:rPr>
      <w:vertAlign w:val="superscript"/>
    </w:rPr>
  </w:style>
  <w:style w:type="paragraph" w:styleId="Testodelblocco">
    <w:name w:val="Block Text"/>
    <w:basedOn w:val="Normale"/>
    <w:semiHidden/>
    <w:rsid w:val="000601CF"/>
    <w:pPr>
      <w:ind w:left="-284" w:right="-285"/>
      <w:jc w:val="center"/>
    </w:pPr>
    <w:rPr>
      <w:rFonts w:ascii="Verdana" w:hAnsi="Verdana"/>
      <w:b/>
      <w:sz w:val="32"/>
    </w:rPr>
  </w:style>
  <w:style w:type="paragraph" w:customStyle="1" w:styleId="Tabella">
    <w:name w:val="Tabella"/>
    <w:basedOn w:val="Titolo2"/>
    <w:rsid w:val="000601CF"/>
    <w:pPr>
      <w:spacing w:before="120" w:after="60"/>
    </w:pPr>
    <w:rPr>
      <w:b w:val="0"/>
      <w:i/>
    </w:rPr>
  </w:style>
  <w:style w:type="paragraph" w:customStyle="1" w:styleId="xl41">
    <w:name w:val="xl41"/>
    <w:basedOn w:val="Normale"/>
    <w:rsid w:val="000601CF"/>
    <w:pPr>
      <w:spacing w:before="100" w:after="100"/>
    </w:pPr>
    <w:rPr>
      <w:rFonts w:eastAsia="Arial Unicode MS"/>
    </w:rPr>
  </w:style>
  <w:style w:type="paragraph" w:styleId="Didascalia">
    <w:name w:val="caption"/>
    <w:basedOn w:val="Normale"/>
    <w:next w:val="Normale"/>
    <w:qFormat/>
    <w:rsid w:val="000601CF"/>
    <w:pPr>
      <w:spacing w:after="240"/>
    </w:pPr>
    <w:rPr>
      <w:i/>
      <w:sz w:val="20"/>
    </w:rPr>
  </w:style>
  <w:style w:type="paragraph" w:customStyle="1" w:styleId="Fonte">
    <w:name w:val="Fonte"/>
    <w:basedOn w:val="Didascalia"/>
    <w:rsid w:val="000601CF"/>
    <w:pPr>
      <w:spacing w:after="0"/>
    </w:pPr>
    <w:rPr>
      <w:i w:val="0"/>
      <w:sz w:val="18"/>
    </w:rPr>
  </w:style>
  <w:style w:type="paragraph" w:customStyle="1" w:styleId="Stile1">
    <w:name w:val="Stile1"/>
    <w:basedOn w:val="Normale"/>
    <w:rsid w:val="000601CF"/>
    <w:pPr>
      <w:spacing w:after="240"/>
    </w:pPr>
    <w:rPr>
      <w:rFonts w:ascii="Courier New" w:hAnsi="Courier New"/>
      <w:sz w:val="20"/>
    </w:rPr>
  </w:style>
  <w:style w:type="paragraph" w:styleId="Sommario4">
    <w:name w:val="toc 4"/>
    <w:basedOn w:val="Normale"/>
    <w:next w:val="Normale"/>
    <w:autoRedefine/>
    <w:semiHidden/>
    <w:rsid w:val="000601CF"/>
    <w:pPr>
      <w:spacing w:after="240"/>
      <w:ind w:left="720"/>
    </w:pPr>
  </w:style>
  <w:style w:type="paragraph" w:styleId="Sommario6">
    <w:name w:val="toc 6"/>
    <w:basedOn w:val="Normale"/>
    <w:next w:val="Normale"/>
    <w:autoRedefine/>
    <w:semiHidden/>
    <w:rsid w:val="000601CF"/>
    <w:pPr>
      <w:spacing w:after="240"/>
      <w:ind w:left="1200"/>
    </w:pPr>
  </w:style>
  <w:style w:type="paragraph" w:styleId="Sommario3">
    <w:name w:val="toc 3"/>
    <w:basedOn w:val="Normale"/>
    <w:next w:val="Normale"/>
    <w:autoRedefine/>
    <w:semiHidden/>
    <w:rsid w:val="000601CF"/>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rPr>
  </w:style>
  <w:style w:type="paragraph" w:customStyle="1" w:styleId="Rientrolettere">
    <w:name w:val="Rientro lettere"/>
    <w:basedOn w:val="Normale"/>
    <w:rsid w:val="00B844F4"/>
    <w:pPr>
      <w:numPr>
        <w:numId w:val="2"/>
      </w:numPr>
      <w:jc w:val="left"/>
    </w:pPr>
    <w:rPr>
      <w:sz w:val="20"/>
      <w:szCs w:val="24"/>
    </w:rPr>
  </w:style>
  <w:style w:type="paragraph" w:styleId="Paragrafoelenco">
    <w:name w:val="List Paragraph"/>
    <w:basedOn w:val="Normale"/>
    <w:uiPriority w:val="34"/>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rPr>
  </w:style>
  <w:style w:type="character" w:customStyle="1" w:styleId="style132">
    <w:name w:val="style132"/>
    <w:rsid w:val="00B844F4"/>
  </w:style>
  <w:style w:type="paragraph" w:styleId="NormaleWeb">
    <w:name w:val="Normal (Web)"/>
    <w:basedOn w:val="Normale"/>
    <w:uiPriority w:val="99"/>
    <w:semiHidden/>
    <w:unhideWhenUsed/>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Numeropagina">
    <w:name w:val="page number"/>
    <w:basedOn w:val="Carpredefinitoparagrafo"/>
    <w:uiPriority w:val="99"/>
    <w:rsid w:val="008E0687"/>
  </w:style>
  <w:style w:type="paragraph" w:customStyle="1" w:styleId="Default">
    <w:name w:val="Default"/>
    <w:rsid w:val="004F7FCF"/>
    <w:pPr>
      <w:autoSpaceDE w:val="0"/>
      <w:autoSpaceDN w:val="0"/>
      <w:adjustRightInd w:val="0"/>
    </w:pPr>
    <w:rPr>
      <w:rFonts w:ascii="Century Gothic" w:hAnsi="Century Gothic" w:cs="Century Gothic"/>
      <w:color w:val="000000"/>
      <w:sz w:val="24"/>
      <w:szCs w:val="24"/>
    </w:rPr>
  </w:style>
  <w:style w:type="character" w:styleId="Rimandocommento">
    <w:name w:val="annotation reference"/>
    <w:basedOn w:val="Carpredefinitoparagrafo"/>
    <w:uiPriority w:val="99"/>
    <w:semiHidden/>
    <w:unhideWhenUsed/>
    <w:rsid w:val="00E900B4"/>
    <w:rPr>
      <w:sz w:val="16"/>
      <w:szCs w:val="16"/>
    </w:rPr>
  </w:style>
  <w:style w:type="paragraph" w:styleId="Testocommento">
    <w:name w:val="annotation text"/>
    <w:basedOn w:val="Normale"/>
    <w:link w:val="TestocommentoCarattere"/>
    <w:uiPriority w:val="99"/>
    <w:unhideWhenUsed/>
    <w:rsid w:val="00E900B4"/>
    <w:rPr>
      <w:sz w:val="20"/>
    </w:rPr>
  </w:style>
  <w:style w:type="character" w:customStyle="1" w:styleId="TestocommentoCarattere">
    <w:name w:val="Testo commento Carattere"/>
    <w:basedOn w:val="Carpredefinitoparagrafo"/>
    <w:link w:val="Testocommento"/>
    <w:uiPriority w:val="99"/>
    <w:rsid w:val="00E900B4"/>
  </w:style>
  <w:style w:type="paragraph" w:styleId="Soggettocommento">
    <w:name w:val="annotation subject"/>
    <w:basedOn w:val="Testocommento"/>
    <w:next w:val="Testocommento"/>
    <w:link w:val="SoggettocommentoCarattere"/>
    <w:uiPriority w:val="99"/>
    <w:semiHidden/>
    <w:unhideWhenUsed/>
    <w:rsid w:val="00E900B4"/>
    <w:rPr>
      <w:b/>
      <w:bCs/>
    </w:rPr>
  </w:style>
  <w:style w:type="character" w:customStyle="1" w:styleId="SoggettocommentoCarattere">
    <w:name w:val="Soggetto commento Carattere"/>
    <w:basedOn w:val="TestocommentoCarattere"/>
    <w:link w:val="Soggettocommento"/>
    <w:uiPriority w:val="99"/>
    <w:semiHidden/>
    <w:rsid w:val="00E900B4"/>
    <w:rPr>
      <w:b/>
      <w:bCs/>
    </w:rPr>
  </w:style>
  <w:style w:type="paragraph" w:styleId="Revisione">
    <w:name w:val="Revision"/>
    <w:hidden/>
    <w:uiPriority w:val="99"/>
    <w:semiHidden/>
    <w:rsid w:val="00E900B4"/>
    <w:rPr>
      <w:sz w:val="24"/>
    </w:rPr>
  </w:style>
  <w:style w:type="character" w:customStyle="1" w:styleId="Menzionenonrisolta1">
    <w:name w:val="Menzione non risolta1"/>
    <w:basedOn w:val="Carpredefinitoparagrafo"/>
    <w:uiPriority w:val="99"/>
    <w:semiHidden/>
    <w:unhideWhenUsed/>
    <w:rsid w:val="004E39AA"/>
    <w:rPr>
      <w:color w:val="605E5C"/>
      <w:shd w:val="clear" w:color="auto" w:fill="E1DFDD"/>
    </w:rPr>
  </w:style>
  <w:style w:type="character" w:customStyle="1" w:styleId="Titolo1Carattere">
    <w:name w:val="Titolo 1 Carattere"/>
    <w:aliases w:val="Titolo capitolo Carattere"/>
    <w:basedOn w:val="Carpredefinitoparagrafo"/>
    <w:link w:val="Titolo1"/>
    <w:rsid w:val="00DE2183"/>
    <w:rPr>
      <w:b/>
      <w:sz w:val="24"/>
    </w:rPr>
  </w:style>
  <w:style w:type="character" w:customStyle="1" w:styleId="Titolo2Carattere">
    <w:name w:val="Titolo 2 Carattere"/>
    <w:basedOn w:val="Carpredefinitoparagrafo"/>
    <w:link w:val="Titolo2"/>
    <w:rsid w:val="00DE2183"/>
    <w:rPr>
      <w:b/>
      <w:sz w:val="24"/>
    </w:rPr>
  </w:style>
  <w:style w:type="character" w:customStyle="1" w:styleId="Titolo3Carattere">
    <w:name w:val="Titolo 3 Carattere"/>
    <w:basedOn w:val="Carpredefinitoparagrafo"/>
    <w:link w:val="Titolo3"/>
    <w:rsid w:val="00DE2183"/>
    <w:rPr>
      <w:b/>
      <w:sz w:val="22"/>
    </w:rPr>
  </w:style>
  <w:style w:type="character" w:customStyle="1" w:styleId="Titolo7Carattere">
    <w:name w:val="Titolo 7 Carattere"/>
    <w:basedOn w:val="Carpredefinitoparagrafo"/>
    <w:link w:val="Titolo7"/>
    <w:rsid w:val="00DE2183"/>
    <w:rPr>
      <w:rFonts w:ascii="Arial" w:hAnsi="Arial"/>
      <w:b/>
      <w:sz w:val="18"/>
    </w:rPr>
  </w:style>
  <w:style w:type="character" w:customStyle="1" w:styleId="Titolo8Carattere">
    <w:name w:val="Titolo 8 Carattere"/>
    <w:basedOn w:val="Carpredefinitoparagrafo"/>
    <w:link w:val="Titolo8"/>
    <w:rsid w:val="00DE2183"/>
    <w:rPr>
      <w:rFonts w:ascii="MyriadPro-It" w:hAnsi="MyriadPro-It"/>
      <w:snapToGrid w:val="0"/>
      <w:sz w:val="36"/>
    </w:rPr>
  </w:style>
  <w:style w:type="character" w:customStyle="1" w:styleId="Titolo9Carattere">
    <w:name w:val="Titolo 9 Carattere"/>
    <w:basedOn w:val="Carpredefinitoparagrafo"/>
    <w:link w:val="Titolo9"/>
    <w:rsid w:val="00DE218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basedOn w:val="Carpredefinitoparagrafo"/>
    <w:link w:val="Corpotesto"/>
    <w:rsid w:val="00DE2183"/>
    <w:rPr>
      <w:sz w:val="28"/>
    </w:rPr>
  </w:style>
  <w:style w:type="character" w:customStyle="1" w:styleId="Corpodeltesto2Carattere">
    <w:name w:val="Corpo del testo 2 Carattere"/>
    <w:basedOn w:val="Carpredefinitoparagrafo"/>
    <w:link w:val="Corpodeltesto2"/>
    <w:semiHidden/>
    <w:rsid w:val="00DE2183"/>
    <w:rPr>
      <w:sz w:val="26"/>
    </w:rPr>
  </w:style>
  <w:style w:type="character" w:customStyle="1" w:styleId="TitoloCarattere">
    <w:name w:val="Titolo Carattere"/>
    <w:basedOn w:val="Carpredefinitoparagrafo"/>
    <w:link w:val="Titolo"/>
    <w:rsid w:val="00DE2183"/>
    <w:rPr>
      <w:i/>
      <w:sz w:val="26"/>
    </w:rPr>
  </w:style>
  <w:style w:type="character" w:customStyle="1" w:styleId="SottotitoloCarattere">
    <w:name w:val="Sottotitolo Carattere"/>
    <w:basedOn w:val="Carpredefinitoparagrafo"/>
    <w:link w:val="Sottotitolo"/>
    <w:rsid w:val="00DE2183"/>
    <w:rPr>
      <w:b/>
      <w:sz w:val="32"/>
    </w:rPr>
  </w:style>
  <w:style w:type="character" w:customStyle="1" w:styleId="MappadocumentoCarattere">
    <w:name w:val="Mappa documento Carattere"/>
    <w:basedOn w:val="Carpredefinitoparagrafo"/>
    <w:link w:val="Mappadocumento"/>
    <w:semiHidden/>
    <w:rsid w:val="00DE2183"/>
    <w:rPr>
      <w:rFonts w:ascii="Tahoma" w:hAnsi="Tahoma"/>
      <w:sz w:val="24"/>
      <w:shd w:val="clear" w:color="auto" w:fill="000080"/>
    </w:rPr>
  </w:style>
  <w:style w:type="character" w:customStyle="1" w:styleId="Corpodeltesto3Carattere">
    <w:name w:val="Corpo del testo 3 Carattere"/>
    <w:basedOn w:val="Carpredefinitoparagrafo"/>
    <w:link w:val="Corpodeltesto3"/>
    <w:semiHidden/>
    <w:rsid w:val="00DE2183"/>
    <w:rPr>
      <w:i/>
      <w:sz w:val="24"/>
    </w:rPr>
  </w:style>
  <w:style w:type="character" w:customStyle="1" w:styleId="RientrocorpodeltestoCarattere1">
    <w:name w:val="Rientro corpo del testo Carattere1"/>
    <w:basedOn w:val="Carpredefinitoparagrafo"/>
    <w:uiPriority w:val="99"/>
    <w:semiHidden/>
    <w:rsid w:val="00DE2183"/>
    <w:rPr>
      <w:sz w:val="24"/>
    </w:rPr>
  </w:style>
  <w:style w:type="character" w:customStyle="1" w:styleId="Rientrocorpodeltesto2Carattere1">
    <w:name w:val="Rientro corpo del testo 2 Carattere1"/>
    <w:basedOn w:val="Carpredefinitoparagrafo"/>
    <w:uiPriority w:val="99"/>
    <w:semiHidden/>
    <w:rsid w:val="00DE2183"/>
    <w:rPr>
      <w:sz w:val="24"/>
    </w:rPr>
  </w:style>
  <w:style w:type="character" w:customStyle="1" w:styleId="Rientrocorpodeltesto3Carattere1">
    <w:name w:val="Rientro corpo del testo 3 Carattere1"/>
    <w:basedOn w:val="Carpredefinitoparagrafo"/>
    <w:uiPriority w:val="99"/>
    <w:semiHidden/>
    <w:rsid w:val="00DE2183"/>
    <w:rPr>
      <w:sz w:val="16"/>
      <w:szCs w:val="16"/>
    </w:rPr>
  </w:style>
  <w:style w:type="character" w:customStyle="1" w:styleId="TestofumettoCarattere1">
    <w:name w:val="Testo fumetto Carattere1"/>
    <w:basedOn w:val="Carpredefinitoparagrafo"/>
    <w:uiPriority w:val="99"/>
    <w:semiHidden/>
    <w:rsid w:val="00DE2183"/>
    <w:rPr>
      <w:rFonts w:ascii="Segoe UI" w:hAnsi="Segoe UI" w:cs="Segoe UI"/>
      <w:sz w:val="18"/>
      <w:szCs w:val="18"/>
    </w:rPr>
  </w:style>
  <w:style w:type="paragraph" w:customStyle="1" w:styleId="Titolo10">
    <w:name w:val="Titolo1"/>
    <w:basedOn w:val="Normale"/>
    <w:next w:val="Corpotesto"/>
    <w:rsid w:val="00992DEF"/>
    <w:pPr>
      <w:keepNext/>
      <w:suppressAutoHyphens/>
      <w:spacing w:before="240" w:after="120"/>
    </w:pPr>
    <w:rPr>
      <w:rFonts w:ascii="Liberation Sans" w:eastAsia="Microsoft YaHei" w:hAnsi="Liberation Sans" w:cs="Lucida Sans"/>
      <w:sz w:val="28"/>
      <w:szCs w:val="28"/>
      <w:lang w:eastAsia="zh-CN" w:bidi="hi-IN"/>
    </w:rPr>
  </w:style>
  <w:style w:type="paragraph" w:styleId="Elenco">
    <w:name w:val="List"/>
    <w:basedOn w:val="Corpotesto"/>
    <w:rsid w:val="00992DEF"/>
    <w:pPr>
      <w:suppressAutoHyphens/>
      <w:spacing w:after="140" w:line="276" w:lineRule="auto"/>
    </w:pPr>
    <w:rPr>
      <w:rFonts w:eastAsia="NSimSun" w:cs="Lucida Sans"/>
      <w:sz w:val="24"/>
      <w:szCs w:val="24"/>
      <w:lang w:eastAsia="zh-CN" w:bidi="hi-IN"/>
    </w:rPr>
  </w:style>
  <w:style w:type="paragraph" w:customStyle="1" w:styleId="Indice">
    <w:name w:val="Indice"/>
    <w:basedOn w:val="Normale"/>
    <w:rsid w:val="00992DEF"/>
    <w:pPr>
      <w:suppressLineNumbers/>
      <w:suppressAutoHyphens/>
    </w:pPr>
    <w:rPr>
      <w:rFonts w:eastAsia="NSimSun" w:cs="Lucida Sans"/>
      <w:szCs w:val="24"/>
      <w:lang w:eastAsia="zh-CN" w:bidi="hi-IN"/>
    </w:rPr>
  </w:style>
  <w:style w:type="paragraph" w:customStyle="1" w:styleId="LO-normal">
    <w:name w:val="LO-normal"/>
    <w:rsid w:val="00992DEF"/>
    <w:pPr>
      <w:suppressAutoHyphens/>
      <w:jc w:val="both"/>
    </w:pPr>
    <w:rPr>
      <w:rFonts w:eastAsia="NSimSun" w:cs="Lucida Sans"/>
      <w:sz w:val="24"/>
      <w:szCs w:val="24"/>
      <w:lang w:eastAsia="zh-CN" w:bidi="hi-IN"/>
    </w:rPr>
  </w:style>
  <w:style w:type="paragraph" w:customStyle="1" w:styleId="Intestazioneepidipagina">
    <w:name w:val="Intestazione e piè di pagina"/>
    <w:basedOn w:val="Normale"/>
    <w:rsid w:val="00992DEF"/>
    <w:pPr>
      <w:suppressAutoHyphens/>
    </w:pPr>
    <w:rPr>
      <w:rFonts w:eastAsia="NSimSun" w:cs="Lucida Sans"/>
      <w:szCs w:val="24"/>
      <w:lang w:eastAsia="zh-CN" w:bidi="hi-IN"/>
    </w:rPr>
  </w:style>
  <w:style w:type="character" w:styleId="Collegamentovisitato">
    <w:name w:val="FollowedHyperlink"/>
    <w:basedOn w:val="Carpredefinitoparagrafo"/>
    <w:uiPriority w:val="99"/>
    <w:semiHidden/>
    <w:unhideWhenUsed/>
    <w:rsid w:val="00992DEF"/>
    <w:rPr>
      <w:color w:val="954F72"/>
      <w:u w:val="single"/>
    </w:rPr>
  </w:style>
  <w:style w:type="paragraph" w:customStyle="1" w:styleId="msonormal0">
    <w:name w:val="msonormal"/>
    <w:basedOn w:val="Normale"/>
    <w:rsid w:val="00992DEF"/>
    <w:pPr>
      <w:spacing w:before="100" w:beforeAutospacing="1" w:after="100" w:afterAutospacing="1"/>
      <w:jc w:val="left"/>
    </w:pPr>
    <w:rPr>
      <w:szCs w:val="24"/>
    </w:rPr>
  </w:style>
  <w:style w:type="paragraph" w:customStyle="1" w:styleId="xl65">
    <w:name w:val="xl65"/>
    <w:basedOn w:val="Normale"/>
    <w:rsid w:val="00992DEF"/>
    <w:pPr>
      <w:spacing w:before="100" w:beforeAutospacing="1" w:after="100" w:afterAutospacing="1"/>
      <w:jc w:val="left"/>
    </w:pPr>
    <w:rPr>
      <w:sz w:val="18"/>
      <w:szCs w:val="18"/>
    </w:rPr>
  </w:style>
  <w:style w:type="paragraph" w:customStyle="1" w:styleId="xl66">
    <w:name w:val="xl66"/>
    <w:basedOn w:val="Normale"/>
    <w:rsid w:val="00992D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7">
    <w:name w:val="xl67"/>
    <w:basedOn w:val="Normale"/>
    <w:rsid w:val="00992DE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8">
    <w:name w:val="xl68"/>
    <w:basedOn w:val="Normale"/>
    <w:rsid w:val="00992DEF"/>
    <w:pPr>
      <w:pBdr>
        <w:left w:val="single" w:sz="8" w:space="0" w:color="auto"/>
        <w:right w:val="single" w:sz="8" w:space="0" w:color="auto"/>
      </w:pBdr>
      <w:spacing w:before="100" w:beforeAutospacing="1" w:after="100" w:afterAutospacing="1"/>
      <w:jc w:val="left"/>
    </w:pPr>
    <w:rPr>
      <w:sz w:val="18"/>
      <w:szCs w:val="18"/>
    </w:rPr>
  </w:style>
  <w:style w:type="paragraph" w:customStyle="1" w:styleId="xl69">
    <w:name w:val="xl69"/>
    <w:basedOn w:val="Normale"/>
    <w:rsid w:val="00992DEF"/>
    <w:pPr>
      <w:pBdr>
        <w:left w:val="single" w:sz="8" w:space="0" w:color="auto"/>
      </w:pBdr>
      <w:spacing w:before="100" w:beforeAutospacing="1" w:after="100" w:afterAutospacing="1"/>
      <w:jc w:val="left"/>
    </w:pPr>
    <w:rPr>
      <w:sz w:val="18"/>
      <w:szCs w:val="18"/>
    </w:rPr>
  </w:style>
  <w:style w:type="paragraph" w:customStyle="1" w:styleId="xl70">
    <w:name w:val="xl70"/>
    <w:basedOn w:val="Normale"/>
    <w:rsid w:val="00992DEF"/>
    <w:pPr>
      <w:spacing w:before="100" w:beforeAutospacing="1" w:after="100" w:afterAutospacing="1"/>
      <w:jc w:val="left"/>
    </w:pPr>
    <w:rPr>
      <w:sz w:val="18"/>
      <w:szCs w:val="18"/>
    </w:rPr>
  </w:style>
  <w:style w:type="paragraph" w:customStyle="1" w:styleId="xl71">
    <w:name w:val="xl71"/>
    <w:basedOn w:val="Normale"/>
    <w:rsid w:val="00992DEF"/>
    <w:pPr>
      <w:pBdr>
        <w:right w:val="single" w:sz="8" w:space="0" w:color="auto"/>
      </w:pBdr>
      <w:spacing w:before="100" w:beforeAutospacing="1" w:after="100" w:afterAutospacing="1"/>
      <w:jc w:val="left"/>
    </w:pPr>
    <w:rPr>
      <w:sz w:val="18"/>
      <w:szCs w:val="18"/>
    </w:rPr>
  </w:style>
  <w:style w:type="paragraph" w:customStyle="1" w:styleId="xl72">
    <w:name w:val="xl72"/>
    <w:basedOn w:val="Normale"/>
    <w:rsid w:val="00992DEF"/>
    <w:pPr>
      <w:pBdr>
        <w:left w:val="single" w:sz="8" w:space="0" w:color="auto"/>
        <w:right w:val="single" w:sz="8" w:space="0" w:color="auto"/>
      </w:pBdr>
      <w:spacing w:before="100" w:beforeAutospacing="1" w:after="100" w:afterAutospacing="1"/>
      <w:jc w:val="left"/>
    </w:pPr>
    <w:rPr>
      <w:b/>
      <w:bCs/>
      <w:sz w:val="18"/>
      <w:szCs w:val="18"/>
    </w:rPr>
  </w:style>
  <w:style w:type="paragraph" w:customStyle="1" w:styleId="xl73">
    <w:name w:val="xl73"/>
    <w:basedOn w:val="Normale"/>
    <w:rsid w:val="00992DEF"/>
    <w:pPr>
      <w:pBdr>
        <w:left w:val="single" w:sz="8" w:space="0" w:color="auto"/>
      </w:pBdr>
      <w:spacing w:before="100" w:beforeAutospacing="1" w:after="100" w:afterAutospacing="1"/>
      <w:jc w:val="left"/>
    </w:pPr>
    <w:rPr>
      <w:b/>
      <w:bCs/>
      <w:sz w:val="18"/>
      <w:szCs w:val="18"/>
    </w:rPr>
  </w:style>
  <w:style w:type="paragraph" w:customStyle="1" w:styleId="xl74">
    <w:name w:val="xl74"/>
    <w:basedOn w:val="Normale"/>
    <w:rsid w:val="00992DEF"/>
    <w:pPr>
      <w:spacing w:before="100" w:beforeAutospacing="1" w:after="100" w:afterAutospacing="1"/>
      <w:jc w:val="left"/>
    </w:pPr>
    <w:rPr>
      <w:b/>
      <w:bCs/>
      <w:sz w:val="18"/>
      <w:szCs w:val="18"/>
    </w:rPr>
  </w:style>
  <w:style w:type="paragraph" w:customStyle="1" w:styleId="xl75">
    <w:name w:val="xl75"/>
    <w:basedOn w:val="Normale"/>
    <w:rsid w:val="00992DEF"/>
    <w:pPr>
      <w:pBdr>
        <w:right w:val="single" w:sz="8" w:space="0" w:color="auto"/>
      </w:pBdr>
      <w:spacing w:before="100" w:beforeAutospacing="1" w:after="100" w:afterAutospacing="1"/>
      <w:jc w:val="left"/>
    </w:pPr>
    <w:rPr>
      <w:b/>
      <w:bCs/>
      <w:sz w:val="18"/>
      <w:szCs w:val="18"/>
    </w:rPr>
  </w:style>
  <w:style w:type="paragraph" w:customStyle="1" w:styleId="xl64">
    <w:name w:val="xl64"/>
    <w:basedOn w:val="Normale"/>
    <w:rsid w:val="006E4C5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character" w:styleId="Menzionenonrisolta">
    <w:name w:val="Unresolved Mention"/>
    <w:basedOn w:val="Carpredefinitoparagrafo"/>
    <w:uiPriority w:val="99"/>
    <w:unhideWhenUsed/>
    <w:rsid w:val="005D2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8838780">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10976631">
      <w:bodyDiv w:val="1"/>
      <w:marLeft w:val="0"/>
      <w:marRight w:val="0"/>
      <w:marTop w:val="0"/>
      <w:marBottom w:val="0"/>
      <w:divBdr>
        <w:top w:val="none" w:sz="0" w:space="0" w:color="auto"/>
        <w:left w:val="none" w:sz="0" w:space="0" w:color="auto"/>
        <w:bottom w:val="none" w:sz="0" w:space="0" w:color="auto"/>
        <w:right w:val="none" w:sz="0" w:space="0" w:color="auto"/>
      </w:divBdr>
    </w:div>
    <w:div w:id="217670003">
      <w:bodyDiv w:val="1"/>
      <w:marLeft w:val="0"/>
      <w:marRight w:val="0"/>
      <w:marTop w:val="0"/>
      <w:marBottom w:val="0"/>
      <w:divBdr>
        <w:top w:val="none" w:sz="0" w:space="0" w:color="auto"/>
        <w:left w:val="none" w:sz="0" w:space="0" w:color="auto"/>
        <w:bottom w:val="none" w:sz="0" w:space="0" w:color="auto"/>
        <w:right w:val="none" w:sz="0" w:space="0" w:color="auto"/>
      </w:divBdr>
    </w:div>
    <w:div w:id="250703133">
      <w:bodyDiv w:val="1"/>
      <w:marLeft w:val="0"/>
      <w:marRight w:val="0"/>
      <w:marTop w:val="0"/>
      <w:marBottom w:val="0"/>
      <w:divBdr>
        <w:top w:val="none" w:sz="0" w:space="0" w:color="auto"/>
        <w:left w:val="none" w:sz="0" w:space="0" w:color="auto"/>
        <w:bottom w:val="none" w:sz="0" w:space="0" w:color="auto"/>
        <w:right w:val="none" w:sz="0" w:space="0" w:color="auto"/>
      </w:divBdr>
    </w:div>
    <w:div w:id="275605135">
      <w:bodyDiv w:val="1"/>
      <w:marLeft w:val="0"/>
      <w:marRight w:val="0"/>
      <w:marTop w:val="0"/>
      <w:marBottom w:val="0"/>
      <w:divBdr>
        <w:top w:val="none" w:sz="0" w:space="0" w:color="auto"/>
        <w:left w:val="none" w:sz="0" w:space="0" w:color="auto"/>
        <w:bottom w:val="none" w:sz="0" w:space="0" w:color="auto"/>
        <w:right w:val="none" w:sz="0" w:space="0" w:color="auto"/>
      </w:divBdr>
    </w:div>
    <w:div w:id="303388106">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94353373">
      <w:bodyDiv w:val="1"/>
      <w:marLeft w:val="0"/>
      <w:marRight w:val="0"/>
      <w:marTop w:val="0"/>
      <w:marBottom w:val="0"/>
      <w:divBdr>
        <w:top w:val="none" w:sz="0" w:space="0" w:color="auto"/>
        <w:left w:val="none" w:sz="0" w:space="0" w:color="auto"/>
        <w:bottom w:val="none" w:sz="0" w:space="0" w:color="auto"/>
        <w:right w:val="none" w:sz="0" w:space="0" w:color="auto"/>
      </w:divBdr>
    </w:div>
    <w:div w:id="456724062">
      <w:bodyDiv w:val="1"/>
      <w:marLeft w:val="0"/>
      <w:marRight w:val="0"/>
      <w:marTop w:val="0"/>
      <w:marBottom w:val="0"/>
      <w:divBdr>
        <w:top w:val="none" w:sz="0" w:space="0" w:color="auto"/>
        <w:left w:val="none" w:sz="0" w:space="0" w:color="auto"/>
        <w:bottom w:val="none" w:sz="0" w:space="0" w:color="auto"/>
        <w:right w:val="none" w:sz="0" w:space="0" w:color="auto"/>
      </w:divBdr>
    </w:div>
    <w:div w:id="476460216">
      <w:bodyDiv w:val="1"/>
      <w:marLeft w:val="0"/>
      <w:marRight w:val="0"/>
      <w:marTop w:val="0"/>
      <w:marBottom w:val="0"/>
      <w:divBdr>
        <w:top w:val="none" w:sz="0" w:space="0" w:color="auto"/>
        <w:left w:val="none" w:sz="0" w:space="0" w:color="auto"/>
        <w:bottom w:val="none" w:sz="0" w:space="0" w:color="auto"/>
        <w:right w:val="none" w:sz="0" w:space="0" w:color="auto"/>
      </w:divBdr>
    </w:div>
    <w:div w:id="480735315">
      <w:bodyDiv w:val="1"/>
      <w:marLeft w:val="0"/>
      <w:marRight w:val="0"/>
      <w:marTop w:val="0"/>
      <w:marBottom w:val="0"/>
      <w:divBdr>
        <w:top w:val="none" w:sz="0" w:space="0" w:color="auto"/>
        <w:left w:val="none" w:sz="0" w:space="0" w:color="auto"/>
        <w:bottom w:val="none" w:sz="0" w:space="0" w:color="auto"/>
        <w:right w:val="none" w:sz="0" w:space="0" w:color="auto"/>
      </w:divBdr>
    </w:div>
    <w:div w:id="522401443">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69655764">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19259962">
      <w:bodyDiv w:val="1"/>
      <w:marLeft w:val="0"/>
      <w:marRight w:val="0"/>
      <w:marTop w:val="0"/>
      <w:marBottom w:val="0"/>
      <w:divBdr>
        <w:top w:val="none" w:sz="0" w:space="0" w:color="auto"/>
        <w:left w:val="none" w:sz="0" w:space="0" w:color="auto"/>
        <w:bottom w:val="none" w:sz="0" w:space="0" w:color="auto"/>
        <w:right w:val="none" w:sz="0" w:space="0" w:color="auto"/>
      </w:divBdr>
    </w:div>
    <w:div w:id="628585706">
      <w:bodyDiv w:val="1"/>
      <w:marLeft w:val="0"/>
      <w:marRight w:val="0"/>
      <w:marTop w:val="0"/>
      <w:marBottom w:val="0"/>
      <w:divBdr>
        <w:top w:val="none" w:sz="0" w:space="0" w:color="auto"/>
        <w:left w:val="none" w:sz="0" w:space="0" w:color="auto"/>
        <w:bottom w:val="none" w:sz="0" w:space="0" w:color="auto"/>
        <w:right w:val="none" w:sz="0" w:space="0" w:color="auto"/>
      </w:divBdr>
    </w:div>
    <w:div w:id="670304030">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4062440">
      <w:bodyDiv w:val="1"/>
      <w:marLeft w:val="0"/>
      <w:marRight w:val="0"/>
      <w:marTop w:val="0"/>
      <w:marBottom w:val="0"/>
      <w:divBdr>
        <w:top w:val="none" w:sz="0" w:space="0" w:color="auto"/>
        <w:left w:val="none" w:sz="0" w:space="0" w:color="auto"/>
        <w:bottom w:val="none" w:sz="0" w:space="0" w:color="auto"/>
        <w:right w:val="none" w:sz="0" w:space="0" w:color="auto"/>
      </w:divBdr>
    </w:div>
    <w:div w:id="726681497">
      <w:bodyDiv w:val="1"/>
      <w:marLeft w:val="0"/>
      <w:marRight w:val="0"/>
      <w:marTop w:val="0"/>
      <w:marBottom w:val="0"/>
      <w:divBdr>
        <w:top w:val="none" w:sz="0" w:space="0" w:color="auto"/>
        <w:left w:val="none" w:sz="0" w:space="0" w:color="auto"/>
        <w:bottom w:val="none" w:sz="0" w:space="0" w:color="auto"/>
        <w:right w:val="none" w:sz="0" w:space="0" w:color="auto"/>
      </w:divBdr>
    </w:div>
    <w:div w:id="783883600">
      <w:bodyDiv w:val="1"/>
      <w:marLeft w:val="0"/>
      <w:marRight w:val="0"/>
      <w:marTop w:val="0"/>
      <w:marBottom w:val="0"/>
      <w:divBdr>
        <w:top w:val="none" w:sz="0" w:space="0" w:color="auto"/>
        <w:left w:val="none" w:sz="0" w:space="0" w:color="auto"/>
        <w:bottom w:val="none" w:sz="0" w:space="0" w:color="auto"/>
        <w:right w:val="none" w:sz="0" w:space="0" w:color="auto"/>
      </w:divBdr>
    </w:div>
    <w:div w:id="796991350">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44634990">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32544208">
      <w:bodyDiv w:val="1"/>
      <w:marLeft w:val="0"/>
      <w:marRight w:val="0"/>
      <w:marTop w:val="0"/>
      <w:marBottom w:val="0"/>
      <w:divBdr>
        <w:top w:val="none" w:sz="0" w:space="0" w:color="auto"/>
        <w:left w:val="none" w:sz="0" w:space="0" w:color="auto"/>
        <w:bottom w:val="none" w:sz="0" w:space="0" w:color="auto"/>
        <w:right w:val="none" w:sz="0" w:space="0" w:color="auto"/>
      </w:divBdr>
    </w:div>
    <w:div w:id="969483844">
      <w:bodyDiv w:val="1"/>
      <w:marLeft w:val="0"/>
      <w:marRight w:val="0"/>
      <w:marTop w:val="0"/>
      <w:marBottom w:val="0"/>
      <w:divBdr>
        <w:top w:val="none" w:sz="0" w:space="0" w:color="auto"/>
        <w:left w:val="none" w:sz="0" w:space="0" w:color="auto"/>
        <w:bottom w:val="none" w:sz="0" w:space="0" w:color="auto"/>
        <w:right w:val="none" w:sz="0" w:space="0" w:color="auto"/>
      </w:divBdr>
    </w:div>
    <w:div w:id="1031226547">
      <w:bodyDiv w:val="1"/>
      <w:marLeft w:val="0"/>
      <w:marRight w:val="0"/>
      <w:marTop w:val="0"/>
      <w:marBottom w:val="0"/>
      <w:divBdr>
        <w:top w:val="none" w:sz="0" w:space="0" w:color="auto"/>
        <w:left w:val="none" w:sz="0" w:space="0" w:color="auto"/>
        <w:bottom w:val="none" w:sz="0" w:space="0" w:color="auto"/>
        <w:right w:val="none" w:sz="0" w:space="0" w:color="auto"/>
      </w:divBdr>
    </w:div>
    <w:div w:id="1153645756">
      <w:bodyDiv w:val="1"/>
      <w:marLeft w:val="0"/>
      <w:marRight w:val="0"/>
      <w:marTop w:val="0"/>
      <w:marBottom w:val="0"/>
      <w:divBdr>
        <w:top w:val="none" w:sz="0" w:space="0" w:color="auto"/>
        <w:left w:val="none" w:sz="0" w:space="0" w:color="auto"/>
        <w:bottom w:val="none" w:sz="0" w:space="0" w:color="auto"/>
        <w:right w:val="none" w:sz="0" w:space="0" w:color="auto"/>
      </w:divBdr>
    </w:div>
    <w:div w:id="1279607322">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676302354">
      <w:bodyDiv w:val="1"/>
      <w:marLeft w:val="0"/>
      <w:marRight w:val="0"/>
      <w:marTop w:val="0"/>
      <w:marBottom w:val="0"/>
      <w:divBdr>
        <w:top w:val="none" w:sz="0" w:space="0" w:color="auto"/>
        <w:left w:val="none" w:sz="0" w:space="0" w:color="auto"/>
        <w:bottom w:val="none" w:sz="0" w:space="0" w:color="auto"/>
        <w:right w:val="none" w:sz="0" w:space="0" w:color="auto"/>
      </w:divBdr>
    </w:div>
    <w:div w:id="1687250526">
      <w:bodyDiv w:val="1"/>
      <w:marLeft w:val="0"/>
      <w:marRight w:val="0"/>
      <w:marTop w:val="0"/>
      <w:marBottom w:val="0"/>
      <w:divBdr>
        <w:top w:val="none" w:sz="0" w:space="0" w:color="auto"/>
        <w:left w:val="none" w:sz="0" w:space="0" w:color="auto"/>
        <w:bottom w:val="none" w:sz="0" w:space="0" w:color="auto"/>
        <w:right w:val="none" w:sz="0" w:space="0" w:color="auto"/>
      </w:divBdr>
      <w:divsChild>
        <w:div w:id="1028456499">
          <w:marLeft w:val="0"/>
          <w:marRight w:val="0"/>
          <w:marTop w:val="0"/>
          <w:marBottom w:val="0"/>
          <w:divBdr>
            <w:top w:val="none" w:sz="0" w:space="0" w:color="auto"/>
            <w:left w:val="none" w:sz="0" w:space="0" w:color="auto"/>
            <w:bottom w:val="none" w:sz="0" w:space="0" w:color="auto"/>
            <w:right w:val="none" w:sz="0" w:space="0" w:color="auto"/>
          </w:divBdr>
        </w:div>
        <w:div w:id="602303995">
          <w:marLeft w:val="0"/>
          <w:marRight w:val="0"/>
          <w:marTop w:val="0"/>
          <w:marBottom w:val="0"/>
          <w:divBdr>
            <w:top w:val="none" w:sz="0" w:space="0" w:color="auto"/>
            <w:left w:val="none" w:sz="0" w:space="0" w:color="auto"/>
            <w:bottom w:val="none" w:sz="0" w:space="0" w:color="auto"/>
            <w:right w:val="none" w:sz="0" w:space="0" w:color="auto"/>
          </w:divBdr>
        </w:div>
      </w:divsChild>
    </w:div>
    <w:div w:id="1748651182">
      <w:bodyDiv w:val="1"/>
      <w:marLeft w:val="0"/>
      <w:marRight w:val="0"/>
      <w:marTop w:val="0"/>
      <w:marBottom w:val="0"/>
      <w:divBdr>
        <w:top w:val="none" w:sz="0" w:space="0" w:color="auto"/>
        <w:left w:val="none" w:sz="0" w:space="0" w:color="auto"/>
        <w:bottom w:val="none" w:sz="0" w:space="0" w:color="auto"/>
        <w:right w:val="none" w:sz="0" w:space="0" w:color="auto"/>
      </w:divBdr>
    </w:div>
    <w:div w:id="1816481936">
      <w:bodyDiv w:val="1"/>
      <w:marLeft w:val="0"/>
      <w:marRight w:val="0"/>
      <w:marTop w:val="0"/>
      <w:marBottom w:val="0"/>
      <w:divBdr>
        <w:top w:val="none" w:sz="0" w:space="0" w:color="auto"/>
        <w:left w:val="none" w:sz="0" w:space="0" w:color="auto"/>
        <w:bottom w:val="none" w:sz="0" w:space="0" w:color="auto"/>
        <w:right w:val="none" w:sz="0" w:space="0" w:color="auto"/>
      </w:divBdr>
    </w:div>
    <w:div w:id="1858695202">
      <w:bodyDiv w:val="1"/>
      <w:marLeft w:val="0"/>
      <w:marRight w:val="0"/>
      <w:marTop w:val="0"/>
      <w:marBottom w:val="0"/>
      <w:divBdr>
        <w:top w:val="none" w:sz="0" w:space="0" w:color="auto"/>
        <w:left w:val="none" w:sz="0" w:space="0" w:color="auto"/>
        <w:bottom w:val="none" w:sz="0" w:space="0" w:color="auto"/>
        <w:right w:val="none" w:sz="0" w:space="0" w:color="auto"/>
      </w:divBdr>
    </w:div>
    <w:div w:id="1879972869">
      <w:bodyDiv w:val="1"/>
      <w:marLeft w:val="0"/>
      <w:marRight w:val="0"/>
      <w:marTop w:val="0"/>
      <w:marBottom w:val="0"/>
      <w:divBdr>
        <w:top w:val="none" w:sz="0" w:space="0" w:color="auto"/>
        <w:left w:val="none" w:sz="0" w:space="0" w:color="auto"/>
        <w:bottom w:val="none" w:sz="0" w:space="0" w:color="auto"/>
        <w:right w:val="none" w:sz="0" w:space="0" w:color="auto"/>
      </w:divBdr>
    </w:div>
    <w:div w:id="1881626369">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1999725236">
      <w:bodyDiv w:val="1"/>
      <w:marLeft w:val="0"/>
      <w:marRight w:val="0"/>
      <w:marTop w:val="0"/>
      <w:marBottom w:val="0"/>
      <w:divBdr>
        <w:top w:val="none" w:sz="0" w:space="0" w:color="auto"/>
        <w:left w:val="none" w:sz="0" w:space="0" w:color="auto"/>
        <w:bottom w:val="none" w:sz="0" w:space="0" w:color="auto"/>
        <w:right w:val="none" w:sz="0" w:space="0" w:color="auto"/>
      </w:divBdr>
    </w:div>
    <w:div w:id="2001040125">
      <w:bodyDiv w:val="1"/>
      <w:marLeft w:val="0"/>
      <w:marRight w:val="0"/>
      <w:marTop w:val="0"/>
      <w:marBottom w:val="0"/>
      <w:divBdr>
        <w:top w:val="none" w:sz="0" w:space="0" w:color="auto"/>
        <w:left w:val="none" w:sz="0" w:space="0" w:color="auto"/>
        <w:bottom w:val="none" w:sz="0" w:space="0" w:color="auto"/>
        <w:right w:val="none" w:sz="0" w:space="0" w:color="auto"/>
      </w:divBdr>
    </w:div>
    <w:div w:id="2001156560">
      <w:bodyDiv w:val="1"/>
      <w:marLeft w:val="0"/>
      <w:marRight w:val="0"/>
      <w:marTop w:val="0"/>
      <w:marBottom w:val="0"/>
      <w:divBdr>
        <w:top w:val="none" w:sz="0" w:space="0" w:color="auto"/>
        <w:left w:val="none" w:sz="0" w:space="0" w:color="auto"/>
        <w:bottom w:val="none" w:sz="0" w:space="0" w:color="auto"/>
        <w:right w:val="none" w:sz="0" w:space="0" w:color="auto"/>
      </w:divBdr>
    </w:div>
    <w:div w:id="2042707227">
      <w:bodyDiv w:val="1"/>
      <w:marLeft w:val="0"/>
      <w:marRight w:val="0"/>
      <w:marTop w:val="0"/>
      <w:marBottom w:val="0"/>
      <w:divBdr>
        <w:top w:val="none" w:sz="0" w:space="0" w:color="auto"/>
        <w:left w:val="none" w:sz="0" w:space="0" w:color="auto"/>
        <w:bottom w:val="none" w:sz="0" w:space="0" w:color="auto"/>
        <w:right w:val="none" w:sz="0" w:space="0" w:color="auto"/>
      </w:divBdr>
    </w:div>
    <w:div w:id="208386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tagliacarne.it" TargetMode="External"/><Relationship Id="rId2" Type="http://schemas.openxmlformats.org/officeDocument/2006/relationships/hyperlink" Target="http://www.unioncamere.gov.it" TargetMode="External"/><Relationship Id="rId1" Type="http://schemas.openxmlformats.org/officeDocument/2006/relationships/hyperlink" Target="mailto:ufficio.stampa@unioncamere.i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agliacarne.it" TargetMode="External"/><Relationship Id="rId2" Type="http://schemas.openxmlformats.org/officeDocument/2006/relationships/hyperlink" Target="http://www.unioncamere.gov.it" TargetMode="External"/><Relationship Id="rId1" Type="http://schemas.openxmlformats.org/officeDocument/2006/relationships/hyperlink" Target="mailto:ufficio.stampa@unioncamere.i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FORMAT%20COMUNICAT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34128-C78A-B14B-A8B4-23C746DB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COMUNICATO.dot</Template>
  <TotalTime>5</TotalTime>
  <Pages>6</Pages>
  <Words>2402</Words>
  <Characters>13696</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16066</CharactersWithSpaces>
  <SharedDoc>false</SharedDoc>
  <HLinks>
    <vt:vector size="12" baseType="variant">
      <vt:variant>
        <vt:i4>7405607</vt:i4>
      </vt:variant>
      <vt:variant>
        <vt:i4>-1</vt:i4>
      </vt:variant>
      <vt:variant>
        <vt:i4>2053</vt:i4>
      </vt:variant>
      <vt:variant>
        <vt:i4>4</vt:i4>
      </vt:variant>
      <vt:variant>
        <vt:lpwstr>https://www.tagliacarne.it/</vt:lpwstr>
      </vt:variant>
      <vt:variant>
        <vt:lpwstr/>
      </vt:variant>
      <vt:variant>
        <vt:i4>6553643</vt:i4>
      </vt:variant>
      <vt:variant>
        <vt:i4>-1</vt:i4>
      </vt:variant>
      <vt:variant>
        <vt:i4>2055</vt:i4>
      </vt:variant>
      <vt:variant>
        <vt:i4>4</vt:i4>
      </vt:variant>
      <vt:variant>
        <vt:lpwstr>https://twitter.com/IstTagliacarne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User</dc:creator>
  <cp:lastModifiedBy>Loredana Capuozzo</cp:lastModifiedBy>
  <cp:revision>5</cp:revision>
  <cp:lastPrinted>2025-07-15T10:08:00Z</cp:lastPrinted>
  <dcterms:created xsi:type="dcterms:W3CDTF">2025-07-17T12:57:00Z</dcterms:created>
  <dcterms:modified xsi:type="dcterms:W3CDTF">2025-07-18T08:07:00Z</dcterms:modified>
</cp:coreProperties>
</file>