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D8BF" w14:textId="71EB9812" w:rsidR="0014309F" w:rsidRPr="00E03176" w:rsidRDefault="00BD5F01" w:rsidP="008E75C6">
      <w:pPr>
        <w:jc w:val="left"/>
        <w:rPr>
          <w:rFonts w:asciiTheme="minorHAnsi" w:hAnsiTheme="minorHAnsi" w:cstheme="minorHAnsi"/>
          <w:b/>
          <w:szCs w:val="24"/>
        </w:rPr>
      </w:pPr>
      <w:r w:rsidRPr="00E03176">
        <w:rPr>
          <w:rFonts w:asciiTheme="minorHAnsi" w:hAnsiTheme="minorHAnsi" w:cstheme="minorHAnsi"/>
          <w:color w:val="071D49"/>
          <w:szCs w:val="24"/>
        </w:rPr>
        <w:t>Comunicato stampa</w:t>
      </w:r>
    </w:p>
    <w:p w14:paraId="473D07AD" w14:textId="77777777" w:rsidR="005E0B4B" w:rsidRDefault="005E0B4B" w:rsidP="00F321AE">
      <w:pPr>
        <w:tabs>
          <w:tab w:val="left" w:pos="1985"/>
        </w:tabs>
        <w:ind w:left="1985" w:hanging="1985"/>
        <w:rPr>
          <w:rFonts w:ascii="Calibri" w:hAnsi="Calibri" w:cs="Calibri"/>
          <w:b/>
          <w:sz w:val="28"/>
          <w:szCs w:val="28"/>
        </w:rPr>
      </w:pPr>
    </w:p>
    <w:p w14:paraId="03549672" w14:textId="77777777" w:rsidR="00F957DE" w:rsidRDefault="00F957DE" w:rsidP="005C3C37">
      <w:pPr>
        <w:jc w:val="center"/>
        <w:rPr>
          <w:rFonts w:ascii="Calibri" w:eastAsia="Calibri" w:hAnsi="Calibri" w:cs="Calibri"/>
          <w:b/>
          <w:bCs/>
          <w:color w:val="EE0000"/>
        </w:rPr>
      </w:pPr>
    </w:p>
    <w:p w14:paraId="1E269547" w14:textId="4468CB85" w:rsidR="005C3C37" w:rsidRDefault="005C3C37" w:rsidP="005C3C37">
      <w:pPr>
        <w:jc w:val="center"/>
        <w:rPr>
          <w:rFonts w:ascii="Calibri" w:eastAsia="Calibri" w:hAnsi="Calibri" w:cs="Calibri"/>
          <w:b/>
          <w:sz w:val="32"/>
          <w:szCs w:val="32"/>
          <w:lang w:eastAsia="zh-CN" w:bidi="hi-IN"/>
        </w:rPr>
      </w:pPr>
      <w:r w:rsidRPr="00456808">
        <w:rPr>
          <w:rFonts w:ascii="Calibri" w:eastAsia="Calibri" w:hAnsi="Calibri" w:cs="Calibri"/>
          <w:b/>
          <w:sz w:val="32"/>
          <w:szCs w:val="32"/>
          <w:lang w:eastAsia="zh-CN" w:bidi="hi-IN"/>
        </w:rPr>
        <w:t>Un’impresa su tre assumerà personale extra Ue entro il 2026</w:t>
      </w:r>
      <w:r>
        <w:rPr>
          <w:rFonts w:ascii="Calibri" w:eastAsia="Calibri" w:hAnsi="Calibri" w:cs="Calibri"/>
          <w:b/>
          <w:sz w:val="32"/>
          <w:szCs w:val="32"/>
          <w:lang w:eastAsia="zh-CN" w:bidi="hi-IN"/>
        </w:rPr>
        <w:t xml:space="preserve"> </w:t>
      </w:r>
    </w:p>
    <w:p w14:paraId="49398D19" w14:textId="77777777" w:rsidR="005C3C37" w:rsidRPr="00456808" w:rsidRDefault="005C3C37" w:rsidP="005C3C37">
      <w:pPr>
        <w:jc w:val="center"/>
        <w:rPr>
          <w:rFonts w:ascii="Calibri" w:eastAsia="Calibri" w:hAnsi="Calibri" w:cs="Calibri"/>
          <w:b/>
          <w:sz w:val="32"/>
          <w:szCs w:val="32"/>
          <w:lang w:eastAsia="zh-CN" w:bidi="hi-IN"/>
        </w:rPr>
      </w:pPr>
      <w:r w:rsidRPr="00456808">
        <w:rPr>
          <w:rFonts w:ascii="Calibri" w:eastAsia="Calibri" w:hAnsi="Calibri" w:cs="Calibri"/>
          <w:b/>
          <w:sz w:val="32"/>
          <w:szCs w:val="32"/>
          <w:lang w:eastAsia="zh-CN" w:bidi="hi-IN"/>
        </w:rPr>
        <w:t xml:space="preserve">Il 73,5% lo fa per carenza di lavoratori italiani </w:t>
      </w:r>
    </w:p>
    <w:p w14:paraId="61CB944A" w14:textId="77777777" w:rsidR="00E57C33" w:rsidRDefault="00E57C33" w:rsidP="00337000">
      <w:pPr>
        <w:spacing w:before="240"/>
        <w:rPr>
          <w:rFonts w:ascii="Calibri" w:hAnsi="Calibri" w:cs="Calibri"/>
          <w:bCs/>
        </w:rPr>
      </w:pPr>
    </w:p>
    <w:p w14:paraId="131ED873" w14:textId="1B61F751" w:rsidR="005C3C37" w:rsidRPr="00456808" w:rsidRDefault="00992DEF" w:rsidP="005C3C37">
      <w:pPr>
        <w:rPr>
          <w:rFonts w:asciiTheme="minorHAnsi" w:hAnsiTheme="minorHAnsi" w:cstheme="minorHAnsi"/>
        </w:rPr>
      </w:pPr>
      <w:r w:rsidRPr="007C5835">
        <w:rPr>
          <w:rFonts w:ascii="Calibri" w:hAnsi="Calibri" w:cs="Calibri"/>
          <w:bCs/>
        </w:rPr>
        <w:t xml:space="preserve">Roma, </w:t>
      </w:r>
      <w:r w:rsidR="00DB7969">
        <w:rPr>
          <w:rFonts w:ascii="Calibri" w:hAnsi="Calibri" w:cs="Calibri"/>
          <w:bCs/>
        </w:rPr>
        <w:t>1</w:t>
      </w:r>
      <w:r w:rsidRPr="007C5835">
        <w:rPr>
          <w:rFonts w:ascii="Calibri" w:hAnsi="Calibri" w:cs="Calibri"/>
          <w:bCs/>
        </w:rPr>
        <w:t xml:space="preserve"> </w:t>
      </w:r>
      <w:r w:rsidR="00DB7969">
        <w:rPr>
          <w:rFonts w:ascii="Calibri" w:hAnsi="Calibri" w:cs="Calibri"/>
          <w:bCs/>
        </w:rPr>
        <w:t>luglio</w:t>
      </w:r>
      <w:r w:rsidRPr="007C5835">
        <w:rPr>
          <w:rFonts w:ascii="Calibri" w:hAnsi="Calibri" w:cs="Calibri"/>
          <w:bCs/>
        </w:rPr>
        <w:t xml:space="preserve"> 202</w:t>
      </w:r>
      <w:r>
        <w:rPr>
          <w:rFonts w:ascii="Calibri" w:hAnsi="Calibri" w:cs="Calibri"/>
          <w:bCs/>
        </w:rPr>
        <w:t>5</w:t>
      </w:r>
      <w:r w:rsidRPr="007C5835">
        <w:rPr>
          <w:rFonts w:ascii="Calibri" w:hAnsi="Calibri" w:cs="Calibri"/>
          <w:bCs/>
        </w:rPr>
        <w:t xml:space="preserve"> – </w:t>
      </w:r>
      <w:r w:rsidR="005C3C37" w:rsidRPr="00456808">
        <w:rPr>
          <w:rFonts w:asciiTheme="minorHAnsi" w:hAnsiTheme="minorHAnsi" w:cstheme="minorHAnsi"/>
        </w:rPr>
        <w:t>Un’impresa su tre ha in programma di assumere lavoratori stranieri extra Ue entro il 2026 o lo ha già fatto tra il 2021 e il 2023. A spingere gli imprenditori a rivolgersi all’estero per soddisfare il proprio fabbisogno occupazionale è principalmente la mancanza di lavoratori italiani segnalata dal 73,5% delle imprese. Anche per questo il 68,7% delle aziende è disposto ad investire entro il 2026 in formazione del personale straniero, a fronte del 54,5% di quelle che non assumono lavoratori extra-UE.</w:t>
      </w:r>
    </w:p>
    <w:p w14:paraId="21628287" w14:textId="77777777" w:rsidR="005C3C37" w:rsidRPr="00456808" w:rsidRDefault="005C3C37" w:rsidP="005C3C37">
      <w:pPr>
        <w:rPr>
          <w:rFonts w:asciiTheme="minorHAnsi" w:hAnsiTheme="minorHAnsi" w:cstheme="minorHAnsi"/>
        </w:rPr>
      </w:pPr>
    </w:p>
    <w:p w14:paraId="5B364B36" w14:textId="51FC4A38" w:rsidR="005C3C37" w:rsidRPr="00456808" w:rsidRDefault="001A152A" w:rsidP="005C3C37">
      <w:pPr>
        <w:rPr>
          <w:rFonts w:asciiTheme="minorHAnsi" w:hAnsiTheme="minorHAnsi" w:cstheme="minorHAnsi"/>
        </w:rPr>
      </w:pPr>
      <w:r w:rsidRPr="00456808">
        <w:rPr>
          <w:rFonts w:asciiTheme="minorHAnsi" w:hAnsiTheme="minorHAnsi" w:cstheme="minorHAnsi"/>
        </w:rPr>
        <w:t>È</w:t>
      </w:r>
      <w:r w:rsidR="005C3C37" w:rsidRPr="00456808">
        <w:rPr>
          <w:rFonts w:asciiTheme="minorHAnsi" w:hAnsiTheme="minorHAnsi" w:cstheme="minorHAnsi"/>
        </w:rPr>
        <w:t xml:space="preserve"> quanto emerge dall’indagine d</w:t>
      </w:r>
      <w:r w:rsidR="005C3C37">
        <w:rPr>
          <w:rFonts w:asciiTheme="minorHAnsi" w:hAnsiTheme="minorHAnsi" w:cstheme="minorHAnsi"/>
        </w:rPr>
        <w:t>i</w:t>
      </w:r>
      <w:r w:rsidR="005C3C37" w:rsidRPr="00456808">
        <w:rPr>
          <w:rFonts w:asciiTheme="minorHAnsi" w:hAnsiTheme="minorHAnsi" w:cstheme="minorHAnsi"/>
        </w:rPr>
        <w:t xml:space="preserve"> </w:t>
      </w:r>
      <w:r w:rsidR="005C3C37" w:rsidRPr="00456808">
        <w:rPr>
          <w:rFonts w:asciiTheme="minorHAnsi" w:hAnsiTheme="minorHAnsi" w:cstheme="minorHAnsi"/>
          <w:b/>
          <w:bCs/>
        </w:rPr>
        <w:t>Unioncamere</w:t>
      </w:r>
      <w:r w:rsidR="005C3C37" w:rsidRPr="00456808">
        <w:rPr>
          <w:rFonts w:asciiTheme="minorHAnsi" w:hAnsiTheme="minorHAnsi" w:cstheme="minorHAnsi"/>
        </w:rPr>
        <w:t xml:space="preserve"> </w:t>
      </w:r>
      <w:r w:rsidR="005C3C37">
        <w:rPr>
          <w:rFonts w:asciiTheme="minorHAnsi" w:hAnsiTheme="minorHAnsi" w:cstheme="minorHAnsi"/>
        </w:rPr>
        <w:t xml:space="preserve">e </w:t>
      </w:r>
      <w:r w:rsidR="005C3C37" w:rsidRPr="00456808">
        <w:rPr>
          <w:rFonts w:asciiTheme="minorHAnsi" w:hAnsiTheme="minorHAnsi" w:cstheme="minorHAnsi"/>
          <w:b/>
          <w:bCs/>
        </w:rPr>
        <w:t xml:space="preserve">Centro Studi Tagliacarne </w:t>
      </w:r>
      <w:r w:rsidR="005C3C37" w:rsidRPr="00456808">
        <w:rPr>
          <w:rFonts w:asciiTheme="minorHAnsi" w:hAnsiTheme="minorHAnsi" w:cstheme="minorHAnsi"/>
        </w:rPr>
        <w:t xml:space="preserve">su un campione di </w:t>
      </w:r>
      <w:r w:rsidR="005C3C37">
        <w:rPr>
          <w:rFonts w:asciiTheme="minorHAnsi" w:hAnsiTheme="minorHAnsi" w:cstheme="minorHAnsi"/>
        </w:rPr>
        <w:t>4.500</w:t>
      </w:r>
      <w:r w:rsidR="005C3C37" w:rsidRPr="00456808">
        <w:rPr>
          <w:rFonts w:asciiTheme="minorHAnsi" w:hAnsiTheme="minorHAnsi" w:cstheme="minorHAnsi"/>
        </w:rPr>
        <w:t xml:space="preserve"> imprese </w:t>
      </w:r>
      <w:r w:rsidR="005C3C37">
        <w:rPr>
          <w:rFonts w:asciiTheme="minorHAnsi" w:hAnsiTheme="minorHAnsi" w:cstheme="minorHAnsi"/>
        </w:rPr>
        <w:t>manifatturiere e dei servizi con addetti compresi tra 5 e 499.</w:t>
      </w:r>
    </w:p>
    <w:p w14:paraId="4CF02C1C" w14:textId="77777777" w:rsidR="005C3C37" w:rsidRDefault="005C3C37" w:rsidP="005C3C37">
      <w:pPr>
        <w:rPr>
          <w:rFonts w:asciiTheme="minorHAnsi" w:hAnsiTheme="minorHAnsi" w:cstheme="minorHAnsi"/>
        </w:rPr>
      </w:pPr>
      <w:r w:rsidRPr="00456808">
        <w:rPr>
          <w:rFonts w:asciiTheme="minorHAnsi" w:hAnsiTheme="minorHAnsi" w:cstheme="minorHAnsi"/>
        </w:rPr>
        <w:t xml:space="preserve">   </w:t>
      </w:r>
    </w:p>
    <w:p w14:paraId="34D911AD" w14:textId="7843EDF5" w:rsidR="005C3C37" w:rsidRPr="00456808" w:rsidRDefault="003C2FE0" w:rsidP="005C3C3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“L’Italia comincia ad avvertire gli effetti dell’invecchiamento della popolazione dovuto alle dinamiche demografiche”, evidenzia il </w:t>
      </w:r>
      <w:r w:rsidRPr="00C73C3A">
        <w:rPr>
          <w:rFonts w:asciiTheme="minorHAnsi" w:hAnsiTheme="minorHAnsi" w:cstheme="minorHAnsi"/>
          <w:b/>
          <w:bCs/>
        </w:rPr>
        <w:t>presidente di Unioncamere, Andrea Prete</w:t>
      </w:r>
      <w:r>
        <w:rPr>
          <w:rFonts w:asciiTheme="minorHAnsi" w:hAnsiTheme="minorHAnsi" w:cstheme="minorHAnsi"/>
        </w:rPr>
        <w:t xml:space="preserve">. “I lavoratori immigrati sono quindi sempre di più una risorsa indispensabile per far fronte alla domanda di occupazione delle imprese. C’è anche un bacino di italiani di seconda o terza generazione che vivono soprattutto nel Sud America al quale </w:t>
      </w:r>
      <w:r w:rsidR="009F315C">
        <w:rPr>
          <w:rFonts w:asciiTheme="minorHAnsi" w:hAnsiTheme="minorHAnsi" w:cstheme="minorHAnsi"/>
        </w:rPr>
        <w:t>il nostro Paese</w:t>
      </w:r>
      <w:r>
        <w:rPr>
          <w:rFonts w:asciiTheme="minorHAnsi" w:hAnsiTheme="minorHAnsi" w:cstheme="minorHAnsi"/>
        </w:rPr>
        <w:t xml:space="preserve"> dovrebbe guardare con attenzione. Si tratta spesso di giovani</w:t>
      </w:r>
      <w:r w:rsidR="009F315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con competenze già consolidate e con un legame di lingua e di storia familiare</w:t>
      </w:r>
      <w:r w:rsidR="009F315C">
        <w:rPr>
          <w:rFonts w:asciiTheme="minorHAnsi" w:hAnsiTheme="minorHAnsi" w:cstheme="minorHAnsi"/>
        </w:rPr>
        <w:t xml:space="preserve"> con l’Italia</w:t>
      </w:r>
      <w:r>
        <w:rPr>
          <w:rFonts w:asciiTheme="minorHAnsi" w:hAnsiTheme="minorHAnsi" w:cstheme="minorHAnsi"/>
        </w:rPr>
        <w:t>, che potrebbero essere interessati a trasferirsi nel nostro Paese”.</w:t>
      </w:r>
    </w:p>
    <w:p w14:paraId="0687FC15" w14:textId="77777777" w:rsidR="005C3C37" w:rsidRDefault="005C3C37" w:rsidP="005C3C37">
      <w:pPr>
        <w:rPr>
          <w:rFonts w:asciiTheme="minorHAnsi" w:hAnsiTheme="minorHAnsi" w:cstheme="minorHAnsi"/>
        </w:rPr>
      </w:pPr>
    </w:p>
    <w:p w14:paraId="29DE6A20" w14:textId="77777777" w:rsidR="005C3C37" w:rsidRPr="00456808" w:rsidRDefault="005C3C37" w:rsidP="005C3C37">
      <w:pPr>
        <w:rPr>
          <w:rFonts w:asciiTheme="minorHAnsi" w:hAnsiTheme="minorHAnsi" w:cstheme="minorHAnsi"/>
          <w:b/>
          <w:bCs/>
        </w:rPr>
      </w:pPr>
      <w:r w:rsidRPr="00456808">
        <w:rPr>
          <w:rFonts w:asciiTheme="minorHAnsi" w:hAnsiTheme="minorHAnsi" w:cstheme="minorHAnsi"/>
          <w:b/>
          <w:bCs/>
        </w:rPr>
        <w:t xml:space="preserve">Quasi un’azienda su due ricerca operai specializzati </w:t>
      </w:r>
    </w:p>
    <w:p w14:paraId="549A25D1" w14:textId="77777777" w:rsidR="005C3C37" w:rsidRPr="00456808" w:rsidRDefault="005C3C37" w:rsidP="005C3C37">
      <w:pPr>
        <w:rPr>
          <w:rFonts w:asciiTheme="minorHAnsi" w:hAnsiTheme="minorHAnsi" w:cstheme="minorHAnsi"/>
        </w:rPr>
      </w:pPr>
      <w:r w:rsidRPr="00456808">
        <w:rPr>
          <w:rFonts w:asciiTheme="minorHAnsi" w:hAnsiTheme="minorHAnsi" w:cstheme="minorHAnsi"/>
        </w:rPr>
        <w:t xml:space="preserve">Il 47,1% delle imprese prevede di assumere operai specializzati extra UE entro il 2026 o li ha assunti tra 2021e il 2023. Mentre il 32,6% assumerà o ha assunto operai generici, il 13,3% lavoratori del terziario, l’11,1% artigiani, il 9,3% per tecnici specializzati, il 4,9% per professionisti altamente qualificati e appena l’1,1% per manager. </w:t>
      </w:r>
    </w:p>
    <w:p w14:paraId="38A994C0" w14:textId="77777777" w:rsidR="005C3C37" w:rsidRPr="00456808" w:rsidRDefault="005C3C37" w:rsidP="005C3C37">
      <w:pPr>
        <w:rPr>
          <w:rFonts w:asciiTheme="minorHAnsi" w:hAnsiTheme="minorHAnsi" w:cstheme="minorHAnsi"/>
        </w:rPr>
      </w:pPr>
      <w:r w:rsidRPr="00456808">
        <w:rPr>
          <w:rFonts w:asciiTheme="minorHAnsi" w:hAnsiTheme="minorHAnsi" w:cstheme="minorHAnsi"/>
        </w:rPr>
        <w:t xml:space="preserve">  </w:t>
      </w:r>
      <w:r w:rsidRPr="00456808">
        <w:rPr>
          <w:rFonts w:asciiTheme="minorHAnsi" w:hAnsiTheme="minorHAnsi" w:cstheme="minorHAnsi"/>
        </w:rPr>
        <w:tab/>
      </w:r>
    </w:p>
    <w:p w14:paraId="5CBC4AB6" w14:textId="77777777" w:rsidR="005C3C37" w:rsidRPr="00456808" w:rsidRDefault="005C3C37" w:rsidP="005C3C37">
      <w:pPr>
        <w:rPr>
          <w:rFonts w:asciiTheme="minorHAnsi" w:hAnsiTheme="minorHAnsi" w:cstheme="minorHAnsi"/>
          <w:b/>
          <w:bCs/>
        </w:rPr>
      </w:pPr>
      <w:r w:rsidRPr="00456808">
        <w:rPr>
          <w:rFonts w:asciiTheme="minorHAnsi" w:hAnsiTheme="minorHAnsi" w:cstheme="minorHAnsi"/>
          <w:b/>
          <w:bCs/>
        </w:rPr>
        <w:t xml:space="preserve">Più alta la richiesta nel Nord est </w:t>
      </w:r>
    </w:p>
    <w:p w14:paraId="3E8B1477" w14:textId="77777777" w:rsidR="005C3C37" w:rsidRPr="00456808" w:rsidRDefault="005C3C37" w:rsidP="005C3C37">
      <w:pPr>
        <w:rPr>
          <w:rFonts w:asciiTheme="minorHAnsi" w:hAnsiTheme="minorHAnsi" w:cstheme="minorHAnsi"/>
        </w:rPr>
      </w:pPr>
      <w:r w:rsidRPr="00456808">
        <w:rPr>
          <w:rFonts w:asciiTheme="minorHAnsi" w:hAnsiTheme="minorHAnsi" w:cstheme="minorHAnsi"/>
        </w:rPr>
        <w:t>Sono soprattutto le imprese del Nord Est a ricorrere a lavoratori stranieri per fare fronte ai loro p</w:t>
      </w:r>
      <w:r>
        <w:rPr>
          <w:rFonts w:asciiTheme="minorHAnsi" w:hAnsiTheme="minorHAnsi" w:cstheme="minorHAnsi"/>
        </w:rPr>
        <w:t>iani di</w:t>
      </w:r>
      <w:r w:rsidRPr="00456808">
        <w:rPr>
          <w:rFonts w:asciiTheme="minorHAnsi" w:hAnsiTheme="minorHAnsi" w:cstheme="minorHAnsi"/>
        </w:rPr>
        <w:t xml:space="preserve"> assunzione. Il 36,5% delle imprese del Triveneto assumerà personale extra UE entro il 2026 o lo ha già fatto tra il 2021-23, a fronte del 31,8% del totale del sistema imprenditoriale italiano. A trainare sono soprattutto le imprese del Trentino-Alto Adige/Südtirol (39,1%), seguite da quelle del Veneto (37,6%) e del Friuli-Venezia (36,8%). Sul fronte opposto meno dinamica è la domanda proveniente dal Mezzogiorno, solo il 28,6% delle imprese meridionali ha in programma o </w:t>
      </w:r>
      <w:r>
        <w:rPr>
          <w:rFonts w:asciiTheme="minorHAnsi" w:hAnsiTheme="minorHAnsi" w:cstheme="minorHAnsi"/>
        </w:rPr>
        <w:t>h</w:t>
      </w:r>
      <w:r w:rsidRPr="00456808">
        <w:rPr>
          <w:rFonts w:asciiTheme="minorHAnsi" w:hAnsiTheme="minorHAnsi" w:cstheme="minorHAnsi"/>
        </w:rPr>
        <w:t xml:space="preserve">a programmato di assumere lavoratori non europei. </w:t>
      </w:r>
    </w:p>
    <w:p w14:paraId="789CE5BB" w14:textId="77777777" w:rsidR="005C3C37" w:rsidRPr="00456808" w:rsidRDefault="005C3C37" w:rsidP="005C3C37">
      <w:pPr>
        <w:rPr>
          <w:rFonts w:asciiTheme="minorHAnsi" w:hAnsiTheme="minorHAnsi" w:cstheme="minorHAnsi"/>
        </w:rPr>
      </w:pPr>
      <w:r w:rsidRPr="00456808">
        <w:rPr>
          <w:rFonts w:asciiTheme="minorHAnsi" w:hAnsiTheme="minorHAnsi" w:cstheme="minorHAnsi"/>
        </w:rPr>
        <w:t xml:space="preserve">       </w:t>
      </w:r>
    </w:p>
    <w:p w14:paraId="3626223B" w14:textId="77777777" w:rsidR="005C3C37" w:rsidRPr="00456808" w:rsidRDefault="005C3C37" w:rsidP="005C3C37">
      <w:pPr>
        <w:rPr>
          <w:rFonts w:asciiTheme="minorHAnsi" w:hAnsiTheme="minorHAnsi" w:cstheme="minorHAnsi"/>
          <w:b/>
          <w:bCs/>
        </w:rPr>
      </w:pPr>
      <w:r w:rsidRPr="00456808">
        <w:rPr>
          <w:rFonts w:asciiTheme="minorHAnsi" w:hAnsiTheme="minorHAnsi" w:cstheme="minorHAnsi"/>
          <w:b/>
          <w:bCs/>
        </w:rPr>
        <w:t>Solo il 3% delle imprese assume personale extra Ue per pagare meno</w:t>
      </w:r>
    </w:p>
    <w:p w14:paraId="6FFC0F77" w14:textId="77777777" w:rsidR="005C3C37" w:rsidRPr="00456808" w:rsidRDefault="005C3C37" w:rsidP="005C3C37">
      <w:pPr>
        <w:rPr>
          <w:rFonts w:asciiTheme="minorHAnsi" w:hAnsiTheme="minorHAnsi" w:cstheme="minorHAnsi"/>
        </w:rPr>
      </w:pPr>
      <w:r w:rsidRPr="00456808">
        <w:rPr>
          <w:rFonts w:asciiTheme="minorHAnsi" w:hAnsiTheme="minorHAnsi" w:cstheme="minorHAnsi"/>
        </w:rPr>
        <w:t xml:space="preserve">La difficoltà di trovare lavoratori italiani motiva il 73,5% delle imprese a cercare personale straniero fuori dall’Unione europea. A seguire, anche se in misura sensibilmente minore, tra le altre motivazioni indicate troviamo: la mancanza di giovani derivante dal calo demografico (12,6%), migliori competenze tecniche da parte dei lavoratori stranieri (9,4%) e, solo marginalmente, il minore costo del lavoro (3,0%).  </w:t>
      </w:r>
    </w:p>
    <w:p w14:paraId="33EA46DC" w14:textId="77777777" w:rsidR="005C3C37" w:rsidRPr="00456808" w:rsidRDefault="005C3C37" w:rsidP="005C3C37">
      <w:pPr>
        <w:rPr>
          <w:rFonts w:asciiTheme="minorHAnsi" w:hAnsiTheme="minorHAnsi" w:cstheme="minorHAnsi"/>
        </w:rPr>
      </w:pPr>
    </w:p>
    <w:p w14:paraId="6E850FF9" w14:textId="77777777" w:rsidR="005C3C37" w:rsidRPr="007F4A19" w:rsidRDefault="005C3C37" w:rsidP="005C3C3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Hi-tech quasi 4 imprese manifatturiere su 10 che assumono stranieri extra UE  </w:t>
      </w:r>
    </w:p>
    <w:p w14:paraId="26520DBB" w14:textId="77777777" w:rsidR="005C3C37" w:rsidRDefault="005C3C37" w:rsidP="005C3C3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Più imprese manifatturiere, più tecnologiche, più grandi: è questo l’identikit delle realtà imprenditoriali che mostrano una maggiore propensione ad assumere lavoratori </w:t>
      </w:r>
      <w:r w:rsidRPr="00CF2059">
        <w:rPr>
          <w:rFonts w:asciiTheme="minorHAnsi" w:hAnsiTheme="minorHAnsi" w:cstheme="minorHAnsi"/>
        </w:rPr>
        <w:t>extra europe</w:t>
      </w:r>
      <w:r>
        <w:rPr>
          <w:rFonts w:asciiTheme="minorHAnsi" w:hAnsiTheme="minorHAnsi" w:cstheme="minorHAnsi"/>
        </w:rPr>
        <w:t xml:space="preserve">i.  Il </w:t>
      </w:r>
      <w:r w:rsidRPr="00D17A05">
        <w:rPr>
          <w:rFonts w:asciiTheme="minorHAnsi" w:hAnsiTheme="minorHAnsi" w:cstheme="minorHAnsi"/>
        </w:rPr>
        <w:t>37,2%</w:t>
      </w:r>
      <w:r>
        <w:rPr>
          <w:rFonts w:asciiTheme="minorHAnsi" w:hAnsiTheme="minorHAnsi" w:cstheme="minorHAnsi"/>
        </w:rPr>
        <w:t xml:space="preserve"> delle imprese industriali</w:t>
      </w:r>
      <w:r w:rsidRPr="0045680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ha pianificato </w:t>
      </w:r>
      <w:r w:rsidRPr="00456808"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</w:rPr>
        <w:t xml:space="preserve"> farlo </w:t>
      </w:r>
      <w:r w:rsidRPr="00456808">
        <w:rPr>
          <w:rFonts w:asciiTheme="minorHAnsi" w:hAnsiTheme="minorHAnsi" w:cstheme="minorHAnsi"/>
        </w:rPr>
        <w:t>entro il 2026 o lo ha fatto tra il 2021 e il 2023</w:t>
      </w:r>
      <w:r>
        <w:rPr>
          <w:rFonts w:asciiTheme="minorHAnsi" w:hAnsiTheme="minorHAnsi" w:cstheme="minorHAnsi"/>
        </w:rPr>
        <w:t xml:space="preserve">, a fronte del </w:t>
      </w:r>
      <w:r w:rsidRPr="00D17A05">
        <w:rPr>
          <w:rFonts w:asciiTheme="minorHAnsi" w:hAnsiTheme="minorHAnsi" w:cstheme="minorHAnsi"/>
        </w:rPr>
        <w:t>27,4%</w:t>
      </w:r>
      <w:r>
        <w:rPr>
          <w:rFonts w:asciiTheme="minorHAnsi" w:hAnsiTheme="minorHAnsi" w:cstheme="minorHAnsi"/>
        </w:rPr>
        <w:t xml:space="preserve"> di quelle dei servizi. E se nel manifatturiero,</w:t>
      </w:r>
      <w:r w:rsidRPr="009A6D5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il 40,2% delle imprese che ricorre al mercato del lavoro al di fuori dell’UE appartiene ai</w:t>
      </w:r>
      <w:r w:rsidRPr="009A6D57">
        <w:rPr>
          <w:rFonts w:asciiTheme="minorHAnsi" w:hAnsiTheme="minorHAnsi" w:cstheme="minorHAnsi"/>
        </w:rPr>
        <w:t xml:space="preserve"> settori ad alta tecnologia</w:t>
      </w:r>
      <w:r>
        <w:rPr>
          <w:rFonts w:asciiTheme="minorHAnsi" w:hAnsiTheme="minorHAnsi" w:cstheme="minorHAnsi"/>
        </w:rPr>
        <w:t>,</w:t>
      </w:r>
      <w:r w:rsidRPr="009A6D5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nei servizi il 36,2%</w:t>
      </w:r>
      <w:r w:rsidRPr="009A6D5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opera nei settori a </w:t>
      </w:r>
      <w:r w:rsidRPr="009A6D57">
        <w:rPr>
          <w:rFonts w:asciiTheme="minorHAnsi" w:hAnsiTheme="minorHAnsi" w:cstheme="minorHAnsi"/>
        </w:rPr>
        <w:t>bassa intensità tecnologica</w:t>
      </w:r>
      <w:r>
        <w:rPr>
          <w:rFonts w:asciiTheme="minorHAnsi" w:hAnsiTheme="minorHAnsi" w:cstheme="minorHAnsi"/>
        </w:rPr>
        <w:t xml:space="preserve">. Nel complesso la metà delle aziende che assumono stranieri non europei, impiega tra 50 e 499 addetti, a fronte del 27,3% delle piccole. </w:t>
      </w:r>
    </w:p>
    <w:p w14:paraId="34E5904F" w14:textId="77777777" w:rsidR="005C3C37" w:rsidRPr="006209C4" w:rsidRDefault="005C3C37" w:rsidP="005C3C37">
      <w:pPr>
        <w:rPr>
          <w:rFonts w:asciiTheme="minorHAnsi" w:hAnsiTheme="minorHAnsi" w:cstheme="minorHAnsi"/>
        </w:rPr>
      </w:pPr>
    </w:p>
    <w:p w14:paraId="65DDFB37" w14:textId="77777777" w:rsidR="005C3C37" w:rsidRPr="0067438C" w:rsidRDefault="005C3C37" w:rsidP="005C3C37">
      <w:pPr>
        <w:rPr>
          <w:rFonts w:asciiTheme="minorHAnsi" w:hAnsiTheme="minorHAnsi" w:cstheme="minorHAnsi"/>
          <w:b/>
          <w:bCs/>
        </w:rPr>
      </w:pPr>
      <w:r w:rsidRPr="0067438C">
        <w:rPr>
          <w:rFonts w:asciiTheme="minorHAnsi" w:hAnsiTheme="minorHAnsi" w:cstheme="minorHAnsi"/>
          <w:b/>
          <w:bCs/>
        </w:rPr>
        <w:t>Quota di imprese che hanno assunto o prevedono di assumere lavoratori extra-UE, in base alle posizioni lavorative*</w:t>
      </w:r>
    </w:p>
    <w:p w14:paraId="0FFB68FD" w14:textId="77777777" w:rsidR="005C3C37" w:rsidRPr="0067438C" w:rsidRDefault="005C3C37" w:rsidP="005C3C37">
      <w:pPr>
        <w:rPr>
          <w:rFonts w:asciiTheme="minorHAnsi" w:hAnsiTheme="minorHAnsi" w:cstheme="minorHAnsi"/>
        </w:rPr>
      </w:pPr>
      <w:r w:rsidRPr="0067438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noProof/>
        </w:rPr>
        <w:drawing>
          <wp:inline distT="0" distB="0" distL="0" distR="0" wp14:anchorId="0240EC6B" wp14:editId="18E3C567">
            <wp:extent cx="5187950" cy="2524125"/>
            <wp:effectExtent l="0" t="0" r="0" b="9525"/>
            <wp:docPr id="614855789" name="Immagine 3" descr="Immagine che contiene testo, schermata, Carattere, num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55789" name="Immagine 3" descr="Immagine che contiene testo, schermata, Carattere, numer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0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F77CFD" w14:textId="66037EA2" w:rsidR="005C3C37" w:rsidRPr="0037417E" w:rsidRDefault="005C3C37" w:rsidP="005C3C37">
      <w:pPr>
        <w:rPr>
          <w:rFonts w:asciiTheme="minorHAnsi" w:hAnsiTheme="minorHAnsi" w:cstheme="minorHAnsi"/>
          <w:i/>
          <w:iCs/>
          <w:sz w:val="20"/>
        </w:rPr>
      </w:pPr>
      <w:r w:rsidRPr="0037417E">
        <w:rPr>
          <w:rFonts w:asciiTheme="minorHAnsi" w:hAnsiTheme="minorHAnsi" w:cstheme="minorHAnsi"/>
          <w:i/>
          <w:iCs/>
          <w:sz w:val="20"/>
        </w:rPr>
        <w:t xml:space="preserve">Fonte: </w:t>
      </w:r>
      <w:bookmarkStart w:id="0" w:name="_Hlk201921227"/>
      <w:r w:rsidR="00C73C3A" w:rsidRPr="00C73C3A">
        <w:rPr>
          <w:rFonts w:asciiTheme="minorHAnsi" w:hAnsiTheme="minorHAnsi" w:cstheme="minorHAnsi"/>
          <w:i/>
          <w:iCs/>
          <w:sz w:val="20"/>
        </w:rPr>
        <w:t>indagine Unioncamere e Centro Studi Tagliacarne</w:t>
      </w:r>
      <w:r w:rsidR="00C73C3A">
        <w:rPr>
          <w:rFonts w:asciiTheme="minorHAnsi" w:hAnsiTheme="minorHAnsi" w:cstheme="minorHAnsi"/>
          <w:i/>
          <w:iCs/>
          <w:sz w:val="20"/>
        </w:rPr>
        <w:t xml:space="preserve"> 2024</w:t>
      </w:r>
      <w:bookmarkEnd w:id="0"/>
    </w:p>
    <w:p w14:paraId="4382CFE6" w14:textId="77777777" w:rsidR="005C3C37" w:rsidRPr="0037417E" w:rsidRDefault="005C3C37" w:rsidP="005C3C37">
      <w:pPr>
        <w:rPr>
          <w:rFonts w:asciiTheme="minorHAnsi" w:hAnsiTheme="minorHAnsi" w:cstheme="minorHAnsi"/>
          <w:i/>
          <w:iCs/>
          <w:sz w:val="20"/>
        </w:rPr>
      </w:pPr>
      <w:r w:rsidRPr="0037417E">
        <w:rPr>
          <w:rFonts w:asciiTheme="minorHAnsi" w:hAnsiTheme="minorHAnsi" w:cstheme="minorHAnsi"/>
          <w:i/>
          <w:iCs/>
          <w:sz w:val="20"/>
        </w:rPr>
        <w:t>*Hanno assunto (2021-2023) e/o prevedono di assumere (2024-2026)</w:t>
      </w:r>
      <w:r>
        <w:rPr>
          <w:rFonts w:asciiTheme="minorHAnsi" w:hAnsiTheme="minorHAnsi" w:cstheme="minorHAnsi"/>
          <w:i/>
          <w:iCs/>
          <w:sz w:val="20"/>
        </w:rPr>
        <w:t xml:space="preserve">; </w:t>
      </w:r>
      <w:r w:rsidRPr="0037417E">
        <w:rPr>
          <w:rFonts w:asciiTheme="minorHAnsi" w:hAnsiTheme="minorHAnsi" w:cstheme="minorHAnsi"/>
          <w:i/>
          <w:iCs/>
          <w:sz w:val="20"/>
        </w:rPr>
        <w:t>Domanda a risposta multipla</w:t>
      </w:r>
    </w:p>
    <w:p w14:paraId="0C6E8A2B" w14:textId="77777777" w:rsidR="005C3C37" w:rsidRDefault="005C3C37" w:rsidP="005C3C37">
      <w:pPr>
        <w:rPr>
          <w:rFonts w:asciiTheme="minorHAnsi" w:hAnsiTheme="minorHAnsi" w:cstheme="minorHAnsi"/>
          <w:i/>
          <w:iCs/>
        </w:rPr>
      </w:pPr>
    </w:p>
    <w:p w14:paraId="4E7C9A88" w14:textId="77777777" w:rsidR="00C73C3A" w:rsidRDefault="00C73C3A" w:rsidP="005C3C37">
      <w:pPr>
        <w:rPr>
          <w:rFonts w:asciiTheme="minorHAnsi" w:hAnsiTheme="minorHAnsi" w:cstheme="minorHAnsi"/>
          <w:i/>
          <w:iCs/>
        </w:rPr>
      </w:pPr>
    </w:p>
    <w:p w14:paraId="6B123D4B" w14:textId="77777777" w:rsidR="00C73C3A" w:rsidRDefault="00C73C3A" w:rsidP="005C3C37">
      <w:pPr>
        <w:rPr>
          <w:rFonts w:asciiTheme="minorHAnsi" w:hAnsiTheme="minorHAnsi" w:cstheme="minorHAnsi"/>
          <w:i/>
          <w:iCs/>
        </w:rPr>
      </w:pPr>
    </w:p>
    <w:p w14:paraId="07B73E69" w14:textId="77777777" w:rsidR="005C3C37" w:rsidRDefault="005C3C37" w:rsidP="005C3C37">
      <w:pPr>
        <w:rPr>
          <w:rFonts w:asciiTheme="minorHAnsi" w:hAnsiTheme="minorHAnsi" w:cstheme="minorHAnsi"/>
        </w:rPr>
      </w:pPr>
    </w:p>
    <w:p w14:paraId="1BE1EAC2" w14:textId="77777777" w:rsidR="005C3C37" w:rsidRPr="0067438C" w:rsidRDefault="005C3C37" w:rsidP="005C3C37">
      <w:pPr>
        <w:rPr>
          <w:rFonts w:asciiTheme="minorHAnsi" w:hAnsiTheme="minorHAnsi" w:cstheme="minorHAnsi"/>
          <w:b/>
          <w:bCs/>
        </w:rPr>
      </w:pPr>
      <w:r w:rsidRPr="0067438C">
        <w:rPr>
          <w:rFonts w:asciiTheme="minorHAnsi" w:hAnsiTheme="minorHAnsi" w:cstheme="minorHAnsi"/>
          <w:b/>
          <w:bCs/>
        </w:rPr>
        <w:t>Quota di imprese che hanno assunto o prevedono di assumere lavoratori extra-UE*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44F7D930" w14:textId="77777777" w:rsidR="005C3C37" w:rsidRDefault="005C3C37" w:rsidP="005C3C37">
      <w:pPr>
        <w:rPr>
          <w:rFonts w:asciiTheme="minorHAnsi" w:hAnsiTheme="minorHAnsi" w:cstheme="minorHAnsi"/>
          <w:i/>
          <w:iCs/>
        </w:rPr>
      </w:pPr>
    </w:p>
    <w:p w14:paraId="7353CF91" w14:textId="77777777" w:rsidR="005C3C37" w:rsidRDefault="005C3C37" w:rsidP="005C3C37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  <w:noProof/>
        </w:rPr>
        <w:drawing>
          <wp:inline distT="0" distB="0" distL="0" distR="0" wp14:anchorId="01346E2A" wp14:editId="7518BB15">
            <wp:extent cx="4877435" cy="2051050"/>
            <wp:effectExtent l="0" t="0" r="0" b="6350"/>
            <wp:docPr id="1196062379" name="Immagine 1" descr="Immagine che contiene testo, schermata, Carattere, num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062379" name="Immagine 1" descr="Immagine che contiene testo, schermata, Carattere, numer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435" cy="205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4ED24D" w14:textId="1CC4F7C8" w:rsidR="005C3C37" w:rsidRPr="0037417E" w:rsidRDefault="005C3C37" w:rsidP="005C3C37">
      <w:pPr>
        <w:rPr>
          <w:rFonts w:asciiTheme="minorHAnsi" w:hAnsiTheme="minorHAnsi" w:cstheme="minorHAnsi"/>
          <w:i/>
          <w:iCs/>
          <w:sz w:val="20"/>
        </w:rPr>
      </w:pPr>
      <w:r w:rsidRPr="0037417E">
        <w:rPr>
          <w:rFonts w:asciiTheme="minorHAnsi" w:hAnsiTheme="minorHAnsi" w:cstheme="minorHAnsi"/>
          <w:i/>
          <w:iCs/>
          <w:sz w:val="20"/>
        </w:rPr>
        <w:t xml:space="preserve">Fonte: </w:t>
      </w:r>
      <w:r w:rsidR="00C73C3A" w:rsidRPr="00C73C3A">
        <w:rPr>
          <w:rFonts w:asciiTheme="minorHAnsi" w:hAnsiTheme="minorHAnsi" w:cstheme="minorHAnsi"/>
          <w:i/>
          <w:iCs/>
          <w:sz w:val="20"/>
        </w:rPr>
        <w:t>indagine Unioncamere e Centro Studi Tagliacarne 2024</w:t>
      </w:r>
    </w:p>
    <w:p w14:paraId="77E6D213" w14:textId="77777777" w:rsidR="005C3C37" w:rsidRPr="0037417E" w:rsidRDefault="005C3C37" w:rsidP="005C3C37">
      <w:pPr>
        <w:rPr>
          <w:rFonts w:asciiTheme="minorHAnsi" w:hAnsiTheme="minorHAnsi" w:cstheme="minorHAnsi"/>
          <w:i/>
          <w:iCs/>
          <w:sz w:val="20"/>
        </w:rPr>
      </w:pPr>
      <w:r w:rsidRPr="0037417E">
        <w:rPr>
          <w:rFonts w:asciiTheme="minorHAnsi" w:hAnsiTheme="minorHAnsi" w:cstheme="minorHAnsi"/>
          <w:i/>
          <w:iCs/>
          <w:sz w:val="20"/>
        </w:rPr>
        <w:t>*Hanno assunto (2021-2023) e/o prevedono di assumere (2024-2026)</w:t>
      </w:r>
    </w:p>
    <w:p w14:paraId="6D1617B7" w14:textId="77777777" w:rsidR="005C3C37" w:rsidRDefault="005C3C37" w:rsidP="005C3C37">
      <w:pPr>
        <w:rPr>
          <w:rFonts w:asciiTheme="minorHAnsi" w:hAnsiTheme="minorHAnsi" w:cstheme="minorHAnsi"/>
          <w:i/>
          <w:iCs/>
        </w:rPr>
      </w:pPr>
    </w:p>
    <w:p w14:paraId="0398A838" w14:textId="77777777" w:rsidR="005C3C37" w:rsidRDefault="005C3C37" w:rsidP="005C3C37">
      <w:pPr>
        <w:rPr>
          <w:rFonts w:asciiTheme="minorHAnsi" w:hAnsiTheme="minorHAnsi" w:cstheme="minorHAnsi"/>
          <w:i/>
          <w:iCs/>
        </w:rPr>
      </w:pPr>
    </w:p>
    <w:p w14:paraId="5DA67CC9" w14:textId="77777777" w:rsidR="00C73C3A" w:rsidRDefault="00C73C3A" w:rsidP="005C3C37">
      <w:pPr>
        <w:rPr>
          <w:rFonts w:asciiTheme="minorHAnsi" w:hAnsiTheme="minorHAnsi" w:cstheme="minorHAnsi"/>
          <w:i/>
          <w:iCs/>
        </w:rPr>
      </w:pPr>
    </w:p>
    <w:p w14:paraId="51500CE9" w14:textId="77777777" w:rsidR="00C73C3A" w:rsidRDefault="00C73C3A" w:rsidP="005C3C37">
      <w:pPr>
        <w:rPr>
          <w:rFonts w:asciiTheme="minorHAnsi" w:hAnsiTheme="minorHAnsi" w:cstheme="minorHAnsi"/>
          <w:i/>
          <w:iCs/>
        </w:rPr>
      </w:pPr>
    </w:p>
    <w:p w14:paraId="78079E0D" w14:textId="77777777" w:rsidR="00C73C3A" w:rsidRDefault="00C73C3A" w:rsidP="005C3C37">
      <w:pPr>
        <w:rPr>
          <w:rFonts w:asciiTheme="minorHAnsi" w:hAnsiTheme="minorHAnsi" w:cstheme="minorHAnsi"/>
          <w:i/>
          <w:iCs/>
        </w:rPr>
      </w:pPr>
    </w:p>
    <w:p w14:paraId="65F7BB9B" w14:textId="77777777" w:rsidR="00C73C3A" w:rsidRDefault="00C73C3A" w:rsidP="005C3C37">
      <w:pPr>
        <w:rPr>
          <w:rFonts w:asciiTheme="minorHAnsi" w:hAnsiTheme="minorHAnsi" w:cstheme="minorHAnsi"/>
          <w:i/>
          <w:iCs/>
        </w:rPr>
      </w:pPr>
    </w:p>
    <w:p w14:paraId="127A0CA4" w14:textId="77777777" w:rsidR="005C3C37" w:rsidRDefault="005C3C37" w:rsidP="005C3C3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</w:t>
      </w:r>
      <w:r w:rsidRPr="00501A97">
        <w:rPr>
          <w:rFonts w:asciiTheme="minorHAnsi" w:hAnsiTheme="minorHAnsi" w:cstheme="minorHAnsi"/>
          <w:b/>
          <w:bCs/>
        </w:rPr>
        <w:t xml:space="preserve">otivazioni principali per cui </w:t>
      </w:r>
      <w:r>
        <w:rPr>
          <w:rFonts w:asciiTheme="minorHAnsi" w:hAnsiTheme="minorHAnsi" w:cstheme="minorHAnsi"/>
          <w:b/>
          <w:bCs/>
        </w:rPr>
        <w:t>l’</w:t>
      </w:r>
      <w:r w:rsidRPr="00501A97">
        <w:rPr>
          <w:rFonts w:asciiTheme="minorHAnsi" w:hAnsiTheme="minorHAnsi" w:cstheme="minorHAnsi"/>
          <w:b/>
          <w:bCs/>
        </w:rPr>
        <w:t>impresa ha assunto</w:t>
      </w:r>
      <w:r>
        <w:rPr>
          <w:rFonts w:asciiTheme="minorHAnsi" w:hAnsiTheme="minorHAnsi" w:cstheme="minorHAnsi"/>
          <w:b/>
          <w:bCs/>
        </w:rPr>
        <w:t xml:space="preserve"> o prevede di </w:t>
      </w:r>
      <w:r w:rsidRPr="00501A97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 xml:space="preserve">ssumere </w:t>
      </w:r>
      <w:r w:rsidRPr="00501A97">
        <w:rPr>
          <w:rFonts w:asciiTheme="minorHAnsi" w:hAnsiTheme="minorHAnsi" w:cstheme="minorHAnsi"/>
          <w:b/>
          <w:bCs/>
        </w:rPr>
        <w:t>lavoratori extra-UE</w:t>
      </w:r>
      <w:r>
        <w:rPr>
          <w:rFonts w:asciiTheme="minorHAnsi" w:hAnsiTheme="minorHAnsi" w:cstheme="minorHAnsi"/>
          <w:b/>
          <w:bCs/>
        </w:rPr>
        <w:t>*</w:t>
      </w:r>
    </w:p>
    <w:p w14:paraId="6F43AE11" w14:textId="77777777" w:rsidR="005C3C37" w:rsidRDefault="005C3C37" w:rsidP="005C3C37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  <w:noProof/>
        </w:rPr>
        <w:drawing>
          <wp:inline distT="0" distB="0" distL="0" distR="0" wp14:anchorId="7AC7D19D" wp14:editId="50CE1D73">
            <wp:extent cx="5578475" cy="2566670"/>
            <wp:effectExtent l="0" t="0" r="3175" b="5080"/>
            <wp:docPr id="1705715026" name="Immagine 2" descr="Immagine che contiene testo, schermata, Carattere, num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715026" name="Immagine 2" descr="Immagine che contiene testo, schermata, Carattere, numer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475" cy="256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DDF186" w14:textId="77777777" w:rsidR="00C73C3A" w:rsidRDefault="005C3C37" w:rsidP="005C3C37">
      <w:pPr>
        <w:rPr>
          <w:rFonts w:asciiTheme="minorHAnsi" w:hAnsiTheme="minorHAnsi" w:cstheme="minorHAnsi"/>
          <w:i/>
          <w:iCs/>
          <w:sz w:val="20"/>
        </w:rPr>
      </w:pPr>
      <w:r w:rsidRPr="0037417E">
        <w:rPr>
          <w:rFonts w:asciiTheme="minorHAnsi" w:hAnsiTheme="minorHAnsi" w:cstheme="minorHAnsi"/>
          <w:i/>
          <w:iCs/>
          <w:sz w:val="20"/>
        </w:rPr>
        <w:t xml:space="preserve">Fonte: </w:t>
      </w:r>
      <w:r w:rsidR="00C73C3A" w:rsidRPr="00C73C3A">
        <w:rPr>
          <w:rFonts w:asciiTheme="minorHAnsi" w:hAnsiTheme="minorHAnsi" w:cstheme="minorHAnsi"/>
          <w:i/>
          <w:iCs/>
          <w:sz w:val="20"/>
        </w:rPr>
        <w:t>indagine Unioncamere e Centro Studi Tagliacarne 2024</w:t>
      </w:r>
    </w:p>
    <w:p w14:paraId="6131B6DE" w14:textId="69CF1823" w:rsidR="005C3C37" w:rsidRPr="0037417E" w:rsidRDefault="005C3C37" w:rsidP="005C3C37">
      <w:pPr>
        <w:rPr>
          <w:rFonts w:asciiTheme="minorHAnsi" w:hAnsiTheme="minorHAnsi" w:cstheme="minorHAnsi"/>
          <w:i/>
          <w:iCs/>
          <w:sz w:val="20"/>
        </w:rPr>
      </w:pPr>
      <w:r w:rsidRPr="0037417E">
        <w:rPr>
          <w:rFonts w:asciiTheme="minorHAnsi" w:hAnsiTheme="minorHAnsi" w:cstheme="minorHAnsi"/>
          <w:i/>
          <w:iCs/>
          <w:sz w:val="20"/>
        </w:rPr>
        <w:t>*Hanno assunto (2021-2023) e/o prevedono di assumere (2024-2026)</w:t>
      </w:r>
      <w:r>
        <w:rPr>
          <w:rFonts w:asciiTheme="minorHAnsi" w:hAnsiTheme="minorHAnsi" w:cstheme="minorHAnsi"/>
          <w:i/>
          <w:iCs/>
          <w:sz w:val="20"/>
        </w:rPr>
        <w:t>; d</w:t>
      </w:r>
      <w:r w:rsidRPr="0037417E">
        <w:rPr>
          <w:rFonts w:asciiTheme="minorHAnsi" w:hAnsiTheme="minorHAnsi" w:cstheme="minorHAnsi"/>
          <w:i/>
          <w:iCs/>
          <w:sz w:val="20"/>
        </w:rPr>
        <w:t>omanda a risposta multipla</w:t>
      </w:r>
    </w:p>
    <w:p w14:paraId="4B41488D" w14:textId="77777777" w:rsidR="005C3C37" w:rsidRPr="0067438C" w:rsidRDefault="005C3C37" w:rsidP="005C3C37">
      <w:pPr>
        <w:rPr>
          <w:rFonts w:asciiTheme="minorHAnsi" w:hAnsiTheme="minorHAnsi" w:cstheme="minorHAnsi"/>
          <w:i/>
          <w:iCs/>
        </w:rPr>
      </w:pPr>
    </w:p>
    <w:p w14:paraId="2936E369" w14:textId="22892443" w:rsidR="00364700" w:rsidRPr="00A46199" w:rsidRDefault="00364700" w:rsidP="005C3C37">
      <w:pPr>
        <w:spacing w:before="240"/>
        <w:rPr>
          <w:rFonts w:ascii="Calibri" w:hAnsi="Calibri" w:cs="Calibri"/>
          <w:b/>
        </w:rPr>
      </w:pPr>
    </w:p>
    <w:sectPr w:rsidR="00364700" w:rsidRPr="00A46199" w:rsidSect="00F748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23" w:right="1247" w:bottom="811" w:left="1474" w:header="39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5C97C" w14:textId="77777777" w:rsidR="00AB29FE" w:rsidRDefault="00AB29FE">
      <w:r>
        <w:separator/>
      </w:r>
    </w:p>
  </w:endnote>
  <w:endnote w:type="continuationSeparator" w:id="0">
    <w:p w14:paraId="10CC7F06" w14:textId="77777777" w:rsidR="00AB29FE" w:rsidRDefault="00AB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6762" w14:textId="77777777" w:rsidR="00375E89" w:rsidRDefault="00375E8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3" w:type="dxa"/>
      <w:tblInd w:w="-508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4657"/>
      <w:gridCol w:w="5716"/>
    </w:tblGrid>
    <w:tr w:rsidR="0011751D" w:rsidRPr="0011751D" w14:paraId="332B3E6D" w14:textId="77777777" w:rsidTr="0011751D">
      <w:trPr>
        <w:trHeight w:val="868"/>
      </w:trPr>
      <w:tc>
        <w:tcPr>
          <w:tcW w:w="4657" w:type="dxa"/>
          <w:tcBorders>
            <w:right w:val="single" w:sz="4" w:space="0" w:color="808080"/>
          </w:tcBorders>
        </w:tcPr>
        <w:p w14:paraId="23067A50" w14:textId="06BD7734" w:rsidR="0011751D" w:rsidRPr="0011751D" w:rsidRDefault="0011751D" w:rsidP="0011751D">
          <w:pPr>
            <w:pStyle w:val="Pidipagina"/>
            <w:jc w:val="center"/>
            <w:rPr>
              <w:rFonts w:ascii="Calibri" w:hAnsi="Calibri" w:cs="Calibri"/>
              <w:color w:val="808080"/>
              <w:sz w:val="14"/>
              <w:szCs w:val="14"/>
            </w:rPr>
          </w:pPr>
          <w:r w:rsidRPr="0011751D">
            <w:rPr>
              <w:noProof/>
              <w:sz w:val="14"/>
              <w:szCs w:val="14"/>
            </w:rPr>
            <mc:AlternateContent>
              <mc:Choice Requires="wpg">
                <w:drawing>
                  <wp:anchor distT="0" distB="0" distL="114300" distR="114300" simplePos="0" relativeHeight="251680768" behindDoc="0" locked="0" layoutInCell="0" allowOverlap="1" wp14:anchorId="6B83B840" wp14:editId="374063EA">
                    <wp:simplePos x="0" y="0"/>
                    <wp:positionH relativeFrom="page">
                      <wp:posOffset>7070725</wp:posOffset>
                    </wp:positionH>
                    <wp:positionV relativeFrom="page">
                      <wp:posOffset>9815830</wp:posOffset>
                    </wp:positionV>
                    <wp:extent cx="488315" cy="237490"/>
                    <wp:effectExtent l="0" t="0" r="0" b="0"/>
                    <wp:wrapNone/>
                    <wp:docPr id="20" name="Gruppo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88315" cy="237490"/>
                              <a:chOff x="689" y="3255"/>
                              <a:chExt cx="769" cy="374"/>
                            </a:xfrm>
                          </wpg:grpSpPr>
                          <wps:wsp>
                            <wps:cNvPr id="21" name="Text Box 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9" y="3263"/>
                                <a:ext cx="769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6529EE" w14:textId="77777777" w:rsidR="0011751D" w:rsidRDefault="0011751D" w:rsidP="0011751D">
                                  <w:pPr>
                                    <w:pStyle w:val="Intestazione"/>
                                    <w:jc w:val="center"/>
                                  </w:pPr>
                                  <w:r w:rsidRPr="00674134"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 w:rsidRPr="00674134"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F62EDE" w:rsidRPr="00F62EDE">
                                    <w:rPr>
                                      <w:rStyle w:val="Numeropagina"/>
                                      <w:b/>
                                      <w:bCs/>
                                      <w:noProof/>
                                      <w:color w:val="403152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674134">
                                    <w:rPr>
                                      <w:rStyle w:val="Numeropagina"/>
                                      <w:b/>
                                      <w:bCs/>
                                      <w:color w:val="403152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22" name="Group 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86" y="3255"/>
                                <a:ext cx="374" cy="374"/>
                                <a:chOff x="1453" y="14832"/>
                                <a:chExt cx="374" cy="374"/>
                              </a:xfrm>
                            </wpg:grpSpPr>
                            <wps:wsp>
                              <wps:cNvPr id="23" name="Oval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3" y="14832"/>
                                  <a:ext cx="374" cy="37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84A2C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2" y="14835"/>
                                  <a:ext cx="101" cy="10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4A2C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B83B840" id="Gruppo 20" o:spid="_x0000_s1026" style="position:absolute;left:0;text-align:left;margin-left:556.75pt;margin-top:772.9pt;width:38.45pt;height:18.7pt;z-index:25168076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h3RwMAAMA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XgXI0ZqyP9e5/aed2ju6qD03+GYxhOpDvaBEwYeaWFFjC8KwnJ6LgRv&#10;C0pSiM9YQhajqfUjtZNf4bxBLJhaxAawN3gFBuYRLxI1QqprymukhRgLYIkJkqw/SmWhHY7okjJ+&#10;VVYV7JOoYjsb4FPvmNh1uDZw1S27HoslTx8gC8Et8WBQgFBw8R2jFkgXY/ltRQTFqPrAAAnN0EEQ&#10;g7AcBMISMI1xogRGdrFQlsurRpR5Ab4t2oyfQ19mpUlGA2vj6COF9tCB9s1sxa3aekNtDf3Q3LOF&#10;3eWCZvpLcSUMg72uH2qoW32750k0UsX1Z1Nj5frh1ISolQNZ9g3H4v8LskCcliw3a1KhuenTnW4n&#10;0d+ix1Mo/QzcEaNHBKFVVTZSjwESHcIR1MIom84mlvm8KlNNIG0tRb5cVAIBEDEO/XNvEfSzTG4f&#10;g7nPUkM4PSIue1mRsrLy07z7TbIdu74/Es6fzT1YWNL1Gku8XjOQT70E9V5jRANztrvO3Bmv1nUB&#10;DBG4qjQ3+4ts6Dp3AneHvsa0YGftcHUOM7cfywd03U7THNhbB43w/6WVNuOsf6/AM8k8DfonnX6H&#10;ba/Nqc3D8/QHAAAA//8DAFBLAwQUAAYACAAAACEAmKvYp+MAAAAPAQAADwAAAGRycy9kb3ducmV2&#10;LnhtbEyPwWrDMBBE74X+g9hCb42sOC6JYzmE0PYUCkkKpTfF2tgmlmQsxXb+vutTe9vZHWbfZJvR&#10;NKzHztfOShCzCBjawunalhK+Tu8vS2A+KKtV4yxKuKOHTf74kKlUu8EesD+GklGI9amSUIXQppz7&#10;okKj/My1aOl2cZ1RgWRXct2pgcJNw+dR9MqNqi19qFSLuwqL6/FmJHwMatjG4q3fXy+7+88p+fze&#10;C5Ty+WncroEFHMOfGSZ8QoecmM7uZrVnDWkh4oS8NCWLhFpMHrGKFsDO024Zz4HnGf/fI/8FAAD/&#10;/wMAUEsBAi0AFAAGAAgAAAAhALaDOJL+AAAA4QEAABMAAAAAAAAAAAAAAAAAAAAAAFtDb250ZW50&#10;X1R5cGVzXS54bWxQSwECLQAUAAYACAAAACEAOP0h/9YAAACUAQAACwAAAAAAAAAAAAAAAAAvAQAA&#10;X3JlbHMvLnJlbHNQSwECLQAUAAYACAAAACEALg1Id0cDAADACgAADgAAAAAAAAAAAAAAAAAuAgAA&#10;ZHJzL2Uyb0RvYy54bWxQSwECLQAUAAYACAAAACEAmKvYp+MAAAAPAQAADwAAAAAAAAAAAAAAAACh&#10;BQAAZHJzL2Rvd25yZXYueG1sUEsFBgAAAAAEAAQA8wAAALEGAAAAAA==&#10;" o:allowincell="f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pL/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Wj&#10;IXy/hB8g5x8AAAD//wMAUEsBAi0AFAAGAAgAAAAhANvh9svuAAAAhQEAABMAAAAAAAAAAAAAAAAA&#10;AAAAAFtDb250ZW50X1R5cGVzXS54bWxQSwECLQAUAAYACAAAACEAWvQsW78AAAAVAQAACwAAAAAA&#10;AAAAAAAAAAAfAQAAX3JlbHMvLnJlbHNQSwECLQAUAAYACAAAACEAifaS/8AAAADbAAAADwAAAAAA&#10;AAAAAAAAAAAHAgAAZHJzL2Rvd25yZXYueG1sUEsFBgAAAAADAAMAtwAAAPQCAAAAAA==&#10;" filled="f" stroked="f">
                      <v:textbox inset="0,0,0,0">
                        <w:txbxContent>
                          <w:p w14:paraId="6B6529EE" w14:textId="77777777" w:rsidR="0011751D" w:rsidRDefault="0011751D" w:rsidP="0011751D">
                            <w:pPr>
                              <w:pStyle w:val="Intestazione"/>
                              <w:jc w:val="center"/>
                            </w:pPr>
                            <w:r w:rsidRPr="00674134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674134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F62EDE" w:rsidRPr="00F62EDE">
                              <w:rPr>
                                <w:rStyle w:val="Numeropa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</w:rPr>
                              <w:t>8</w:t>
                            </w:r>
                            <w:r w:rsidRPr="00674134">
                              <w:rPr>
                                <w:rStyle w:val="Numeropagina"/>
                                <w:b/>
                                <w:bCs/>
                                <w:color w:val="403152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nS0wwAAANsAAAAPAAAAZHJzL2Rvd25yZXYueG1sRI/BasMw&#10;EETvgf6D2EAvIZHjQhPcyKYECr700NQHHxdra5lYKyMpsfv3VaHQ4zA7b3ZO1WJHcScfBscK9rsM&#10;BHHn9MC9gubzbXsEESKyxtExKfimAFX5sDphod3MH3S/xF4kCIcCFZgYp0LK0BmyGHZuIk7el/MW&#10;Y5K+l9rjnOB2lHmWPUuLA6cGgxOdDXXXy82mN9rgQlt3Nzw0udkcF9+/+4NSj+vl9QVEpCX+H/+l&#10;a60gf4LfLQkAsvwBAAD//wMAUEsBAi0AFAAGAAgAAAAhANvh9svuAAAAhQEAABMAAAAAAAAAAAAA&#10;AAAAAAAAAFtDb250ZW50X1R5cGVzXS54bWxQSwECLQAUAAYACAAAACEAWvQsW78AAAAVAQAACwAA&#10;AAAAAAAAAAAAAAAfAQAAX3JlbHMvLnJlbHNQSwECLQAUAAYACAAAACEA6rJ0tMMAAADbAAAADwAA&#10;AAAAAAAAAAAAAAAHAgAAZHJzL2Rvd25yZXYueG1sUEsFBgAAAAADAAMAtwAAAPcCAAAAAA==&#10;" filled="f" strokecolor="#84a2c6" strokeweight=".5pt"/>
  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lMcvwAAANsAAAAPAAAAZHJzL2Rvd25yZXYueG1sRI/BCsIw&#10;EETvgv8QVvCmqSIi1SgqKF6tevC2NmtbbDalibX+vREEj8PMvGEWq9aUoqHaFZYVjIYRCOLU6oIz&#10;BefTbjAD4TyyxtIyKXiTg9Wy21lgrO2Lj9QkPhMBwi5GBbn3VSylS3My6Ia2Ig7e3dYGfZB1JnWN&#10;rwA3pRxH0VQaLDgs5FjRNqf0kTyNgmJvR5fdJjm6azPdynV529jLTal+r13PQXhq/T/8ax+0gvEE&#10;vl/CD5DLDwAAAP//AwBQSwECLQAUAAYACAAAACEA2+H2y+4AAACFAQAAEwAAAAAAAAAAAAAAAAAA&#10;AAAAW0NvbnRlbnRfVHlwZXNdLnhtbFBLAQItABQABgAIAAAAIQBa9CxbvwAAABUBAAALAAAAAAAA&#10;AAAAAAAAAB8BAABfcmVscy8ucmVsc1BLAQItABQABgAIAAAAIQBHmlMcvwAAANsAAAAPAAAAAAAA&#10;AAAAAAAAAAcCAABkcnMvZG93bnJldi54bWxQSwUGAAAAAAMAAwC3AAAA8wIAAAAA&#10;" fillcolor="#84a2c6" stroked="f"/>
                    </v:group>
                    <w10:wrap anchorx="page" anchory="page"/>
                  </v:group>
                </w:pict>
              </mc:Fallback>
            </mc:AlternateContent>
          </w:r>
          <w:r w:rsidRPr="0011751D">
            <w:rPr>
              <w:rFonts w:ascii="Calibri" w:hAnsi="Calibri" w:cs="Calibri"/>
              <w:b/>
              <w:color w:val="808080"/>
              <w:sz w:val="14"/>
              <w:szCs w:val="14"/>
            </w:rPr>
            <w:t xml:space="preserve">Ufficio stampa Unioncamere - </w:t>
          </w:r>
          <w:r w:rsidRPr="0011751D">
            <w:rPr>
              <w:rFonts w:ascii="Calibri" w:hAnsi="Calibri" w:cs="Calibri"/>
              <w:color w:val="808080"/>
              <w:sz w:val="14"/>
              <w:szCs w:val="14"/>
            </w:rPr>
            <w:t>06.4704 350</w:t>
          </w:r>
          <w:r w:rsidR="00375E89">
            <w:rPr>
              <w:rFonts w:ascii="Calibri" w:hAnsi="Calibri" w:cs="Calibri"/>
              <w:color w:val="808080"/>
              <w:sz w:val="14"/>
              <w:szCs w:val="14"/>
            </w:rPr>
            <w:t xml:space="preserve">- 06.4704 </w:t>
          </w:r>
          <w:r w:rsidR="00375E89" w:rsidRPr="00375E89">
            <w:rPr>
              <w:rFonts w:ascii="Calibri" w:hAnsi="Calibri" w:cs="Calibri"/>
              <w:color w:val="808080"/>
              <w:sz w:val="14"/>
              <w:szCs w:val="14"/>
            </w:rPr>
            <w:t>264</w:t>
          </w:r>
        </w:p>
        <w:p w14:paraId="35996835" w14:textId="4A8F0370" w:rsidR="0011751D" w:rsidRPr="0011751D" w:rsidRDefault="0011751D" w:rsidP="0011751D">
          <w:pPr>
            <w:pStyle w:val="Didascalia"/>
            <w:jc w:val="center"/>
            <w:rPr>
              <w:rFonts w:ascii="Calibri" w:hAnsi="Calibri" w:cs="Calibri"/>
              <w:i w:val="0"/>
              <w:color w:val="808080"/>
              <w:sz w:val="14"/>
              <w:szCs w:val="14"/>
            </w:rPr>
          </w:pPr>
          <w:hyperlink r:id="rId1" w:history="1">
            <w:r w:rsidRPr="0011751D">
              <w:rPr>
                <w:rStyle w:val="Collegamentoipertestuale"/>
                <w:rFonts w:ascii="Calibri" w:hAnsi="Calibri" w:cs="Calibri"/>
                <w:i w:val="0"/>
                <w:sz w:val="14"/>
                <w:szCs w:val="14"/>
              </w:rPr>
              <w:t>ufficio.stampa@unioncamere.it</w:t>
            </w:r>
          </w:hyperlink>
          <w:r w:rsidRPr="0011751D">
            <w:rPr>
              <w:rFonts w:ascii="Calibri" w:hAnsi="Calibri" w:cs="Calibri"/>
              <w:i w:val="0"/>
              <w:color w:val="808080"/>
              <w:sz w:val="14"/>
              <w:szCs w:val="14"/>
            </w:rPr>
            <w:br/>
          </w:r>
          <w:hyperlink r:id="rId2" w:history="1">
            <w:r w:rsidRPr="0011751D">
              <w:rPr>
                <w:rStyle w:val="Collegamentoipertestuale"/>
                <w:rFonts w:ascii="Calibri" w:hAnsi="Calibri" w:cs="Calibri"/>
                <w:i w:val="0"/>
                <w:sz w:val="14"/>
                <w:szCs w:val="14"/>
              </w:rPr>
              <w:t>www.unioncamere.gov.it</w:t>
            </w:r>
          </w:hyperlink>
          <w:r w:rsidRPr="0011751D">
            <w:rPr>
              <w:rStyle w:val="Collegamentoipertestuale"/>
              <w:rFonts w:ascii="Calibri" w:hAnsi="Calibri" w:cs="Calibri"/>
              <w:i w:val="0"/>
              <w:sz w:val="14"/>
              <w:szCs w:val="14"/>
            </w:rPr>
            <w:t xml:space="preserve"> - </w:t>
          </w:r>
          <w:r w:rsidRPr="0011751D">
            <w:rPr>
              <w:rFonts w:ascii="Calibri" w:hAnsi="Calibri" w:cs="Calibri"/>
              <w:i w:val="0"/>
              <w:color w:val="808080"/>
              <w:sz w:val="14"/>
              <w:szCs w:val="14"/>
            </w:rPr>
            <w:t>twitter.com/</w:t>
          </w:r>
          <w:proofErr w:type="spellStart"/>
          <w:r w:rsidRPr="0011751D">
            <w:rPr>
              <w:rFonts w:ascii="Calibri" w:hAnsi="Calibri" w:cs="Calibri"/>
              <w:i w:val="0"/>
              <w:color w:val="808080"/>
              <w:sz w:val="14"/>
              <w:szCs w:val="14"/>
            </w:rPr>
            <w:t>unioncamere</w:t>
          </w:r>
          <w:proofErr w:type="spellEnd"/>
        </w:p>
      </w:tc>
      <w:tc>
        <w:tcPr>
          <w:tcW w:w="5716" w:type="dxa"/>
          <w:tcBorders>
            <w:left w:val="single" w:sz="4" w:space="0" w:color="808080"/>
          </w:tcBorders>
        </w:tcPr>
        <w:p w14:paraId="76F511A5" w14:textId="22C2EF14" w:rsidR="0011751D" w:rsidRPr="0011751D" w:rsidRDefault="0011751D" w:rsidP="00513F62">
          <w:pPr>
            <w:pStyle w:val="Pidipagina"/>
            <w:jc w:val="center"/>
            <w:rPr>
              <w:rFonts w:ascii="Calibri" w:hAnsi="Calibri" w:cs="Calibri"/>
              <w:b/>
              <w:color w:val="808080"/>
              <w:sz w:val="14"/>
              <w:szCs w:val="14"/>
            </w:rPr>
          </w:pPr>
          <w:r w:rsidRPr="0011751D">
            <w:rPr>
              <w:rFonts w:ascii="Calibri" w:hAnsi="Calibri" w:cs="Calibri"/>
              <w:b/>
              <w:color w:val="808080"/>
              <w:sz w:val="14"/>
              <w:szCs w:val="14"/>
            </w:rPr>
            <w:t xml:space="preserve">Responsabile ufficio stampa e comunicazione Centro Studi Tagliacarne  </w:t>
          </w:r>
        </w:p>
        <w:p w14:paraId="32B2EEF0" w14:textId="52D87D8D" w:rsidR="0011751D" w:rsidRPr="0011751D" w:rsidRDefault="0011751D" w:rsidP="00513F62">
          <w:pPr>
            <w:pStyle w:val="Pidipagina"/>
            <w:jc w:val="center"/>
            <w:rPr>
              <w:rFonts w:ascii="Calibri" w:hAnsi="Calibri" w:cs="Calibri"/>
              <w:b/>
              <w:color w:val="808080"/>
              <w:sz w:val="14"/>
              <w:szCs w:val="14"/>
            </w:rPr>
          </w:pPr>
          <w:r w:rsidRPr="0011751D">
            <w:rPr>
              <w:rFonts w:ascii="Calibri" w:hAnsi="Calibri" w:cs="Calibri"/>
              <w:b/>
              <w:color w:val="808080"/>
              <w:sz w:val="14"/>
              <w:szCs w:val="14"/>
            </w:rPr>
            <w:t xml:space="preserve">Loredana Capuozzo </w:t>
          </w:r>
          <w:proofErr w:type="spellStart"/>
          <w:r w:rsidRPr="0011751D">
            <w:rPr>
              <w:rFonts w:ascii="Calibri" w:hAnsi="Calibri" w:cs="Calibri"/>
              <w:b/>
              <w:color w:val="808080"/>
              <w:sz w:val="14"/>
              <w:szCs w:val="14"/>
            </w:rPr>
            <w:t>cell</w:t>
          </w:r>
          <w:proofErr w:type="spellEnd"/>
          <w:r w:rsidRPr="0011751D">
            <w:rPr>
              <w:rFonts w:ascii="Calibri" w:hAnsi="Calibri" w:cs="Calibri"/>
              <w:b/>
              <w:color w:val="808080"/>
              <w:sz w:val="14"/>
              <w:szCs w:val="14"/>
            </w:rPr>
            <w:t xml:space="preserve">. 331.6098963, loredana.capuozzo@tagliacarne.it </w:t>
          </w:r>
        </w:p>
        <w:p w14:paraId="15853ABE" w14:textId="77777777" w:rsidR="0011751D" w:rsidRPr="0011751D" w:rsidRDefault="0011751D" w:rsidP="0011671A">
          <w:pPr>
            <w:pStyle w:val="Pidipagina"/>
            <w:jc w:val="center"/>
            <w:rPr>
              <w:rFonts w:ascii="Calibri" w:hAnsi="Calibri" w:cs="Calibri"/>
              <w:color w:val="808080"/>
              <w:sz w:val="14"/>
              <w:szCs w:val="14"/>
            </w:rPr>
          </w:pPr>
          <w:hyperlink r:id="rId3" w:history="1">
            <w:r w:rsidRPr="0011751D">
              <w:rPr>
                <w:rStyle w:val="Collegamentoipertestuale"/>
                <w:rFonts w:ascii="Calibri" w:hAnsi="Calibri" w:cs="Calibri"/>
                <w:sz w:val="14"/>
                <w:szCs w:val="14"/>
              </w:rPr>
              <w:t>www.tagliacarne.it</w:t>
            </w:r>
          </w:hyperlink>
          <w:r w:rsidRPr="0011751D">
            <w:rPr>
              <w:rStyle w:val="Collegamentoipertestuale"/>
              <w:rFonts w:ascii="Calibri" w:hAnsi="Calibri" w:cs="Calibri"/>
              <w:sz w:val="14"/>
              <w:szCs w:val="14"/>
            </w:rPr>
            <w:t xml:space="preserve"> </w:t>
          </w:r>
          <w:r w:rsidRPr="0011751D">
            <w:rPr>
              <w:rFonts w:ascii="Calibri" w:hAnsi="Calibri" w:cs="Calibri"/>
              <w:color w:val="808080"/>
              <w:sz w:val="14"/>
              <w:szCs w:val="14"/>
            </w:rPr>
            <w:t xml:space="preserve">twitter.com/ </w:t>
          </w:r>
          <w:proofErr w:type="spellStart"/>
          <w:r w:rsidRPr="0011751D">
            <w:rPr>
              <w:rFonts w:ascii="Calibri" w:hAnsi="Calibri" w:cs="Calibri"/>
              <w:color w:val="808080"/>
              <w:sz w:val="14"/>
              <w:szCs w:val="14"/>
            </w:rPr>
            <w:t>IstTagliacarne</w:t>
          </w:r>
          <w:proofErr w:type="spellEnd"/>
        </w:p>
      </w:tc>
    </w:tr>
  </w:tbl>
  <w:p w14:paraId="1D06A64E" w14:textId="7F072759" w:rsidR="0011751D" w:rsidRPr="0011751D" w:rsidRDefault="0011751D" w:rsidP="00513F62">
    <w:pPr>
      <w:pStyle w:val="Pidipagina"/>
      <w:rPr>
        <w:sz w:val="14"/>
        <w:szCs w:val="14"/>
      </w:rPr>
    </w:pPr>
    <w:r w:rsidRPr="0011751D">
      <w:rPr>
        <w:rFonts w:asciiTheme="majorHAnsi" w:eastAsiaTheme="majorEastAsia" w:hAnsiTheme="majorHAnsi" w:cstheme="majorBidi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2FCD7197" wp14:editId="50533D73">
              <wp:simplePos x="0" y="0"/>
              <wp:positionH relativeFrom="rightMargin">
                <wp:posOffset>409575</wp:posOffset>
              </wp:positionH>
              <wp:positionV relativeFrom="page">
                <wp:posOffset>9364980</wp:posOffset>
              </wp:positionV>
              <wp:extent cx="335280" cy="363220"/>
              <wp:effectExtent l="0" t="0" r="0" b="0"/>
              <wp:wrapNone/>
              <wp:docPr id="17" name="Ova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5280" cy="36322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5B4E1" w14:textId="31CCA9E7" w:rsidR="0011751D" w:rsidRDefault="0011751D">
                          <w:pPr>
                            <w:rPr>
                              <w:rStyle w:val="Numeropagina"/>
                              <w:color w:val="FFFFFF" w:themeColor="background1"/>
                              <w:szCs w:val="24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62EDE" w:rsidRPr="00F62EDE">
                            <w:rPr>
                              <w:rStyle w:val="Numeropagina"/>
                              <w:b/>
                              <w:bCs/>
                              <w:noProof/>
                              <w:color w:val="FFFFFF" w:themeColor="background1"/>
                              <w:szCs w:val="24"/>
                            </w:rPr>
                            <w:t>8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FFFFFF" w:themeColor="background1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FCD7197" id="Ovale 17" o:spid="_x0000_s1031" style="position:absolute;left:0;text-align:left;margin-left:32.25pt;margin-top:737.4pt;width:26.4pt;height:28.6pt;z-index:2516787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KBH8QEAAMQDAAAOAAAAZHJzL2Uyb0RvYy54bWysU9tu2zAMfR+wfxD0vjiXtSuMOEWRosOA&#10;bivQ9QMYWY6FyaJGKbGzrx8lJ2mwvg17EUiKOuI5OlreDp0Ve03BoKvkbDKVQjuFtXHbSr78ePhw&#10;I0WI4Gqw6HQlDzrI29X7d8vel3qOLdpak2AQF8reV7KN0ZdFEVSrOwgT9NrxZoPUQeSUtkVN0DN6&#10;Z4v5dHpd9Ei1J1Q6BK7ej5tylfGbRqv4vWmCjsJWkmeLeaW8btJarJZQbgl8a9RxDPiHKTowji89&#10;Q91DBLEj8waqM4owYBMnCrsCm8YonTkwm9n0LzbPLXidubA4wZ9lCv8PVn3bP/snSqMH/4jqZxAO&#10;1y24rb4jwr7VUPN1syRU0ftQng+kJPBRsem/Ys1PC7uIWYOhoS4BMjsxZKkPZ6n1EIXi4mJxNb/h&#10;B1G8tbhezOf5KQooT4c9hfhZYydSUEltrfEhiQEl7B9DTPNAeerK86M19YOxNifJQHptSeyBnx6U&#10;0i6OLJjpZad1qd9hOjmCpkrmmuglJ4UyDptBmPooRKpssD4wecLRUvwFOGiRfkvRs50qGX7tgLQU&#10;9otjAZP3cvDx6hNzFXSqbi6r4BRDVDJKMYbrOHp158lsW75hlhVweMdiNyar8DrNcWy2ShbnaOvk&#10;xcs8d71+vtUfAAAA//8DAFBLAwQUAAYACAAAACEAx+TAmeAAAAAMAQAADwAAAGRycy9kb3ducmV2&#10;LnhtbEyPQU+DQBCF7yb+h82YeLNDKYUGWRpj9OLBaO3F2wIjoOwsYbct/fdOT3qbmffy5nvFdraD&#10;OtLke8calosIFHHtmp5bDfuP57sNKB8MN2ZwTBrO5GFbXl8VJm/cid/puAutkhD2udHQhTDmiL7u&#10;yBq/cCOxaF9usibIOrXYTOYk4XbAOIpStKZn+dCZkR47qn92B6uB0bnXz/S7JcSX8e38VG32cab1&#10;7c38cA8q0Bz+zHDBF3QohalyB268GjSkyVqcck+yRDpcHMtsBaqSYb2KI8CywP8lyl8AAAD//wMA&#10;UEsBAi0AFAAGAAgAAAAhALaDOJL+AAAA4QEAABMAAAAAAAAAAAAAAAAAAAAAAFtDb250ZW50X1R5&#10;cGVzXS54bWxQSwECLQAUAAYACAAAACEAOP0h/9YAAACUAQAACwAAAAAAAAAAAAAAAAAvAQAAX3Jl&#10;bHMvLnJlbHNQSwECLQAUAAYACAAAACEAV9CgR/EBAADEAwAADgAAAAAAAAAAAAAAAAAuAgAAZHJz&#10;L2Uyb0RvYy54bWxQSwECLQAUAAYACAAAACEAx+TAmeAAAAAMAQAADwAAAAAAAAAAAAAAAABLBAAA&#10;ZHJzL2Rvd25yZXYueG1sUEsFBgAAAAAEAAQA8wAAAFgFAAAAAA==&#10;" o:allowincell="f" fillcolor="#5b9bd5 [3204]" stroked="f">
              <v:textbox inset="0,,0">
                <w:txbxContent>
                  <w:p w14:paraId="07D5B4E1" w14:textId="31CCA9E7" w:rsidR="0011751D" w:rsidRDefault="0011751D">
                    <w:pPr>
                      <w:rPr>
                        <w:rStyle w:val="Numeropagina"/>
                        <w:color w:val="FFFFFF" w:themeColor="background1"/>
                        <w:szCs w:val="24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F62EDE" w:rsidRPr="00F62EDE">
                      <w:rPr>
                        <w:rStyle w:val="Numeropagina"/>
                        <w:b/>
                        <w:bCs/>
                        <w:noProof/>
                        <w:color w:val="FFFFFF" w:themeColor="background1"/>
                        <w:szCs w:val="24"/>
                      </w:rPr>
                      <w:t>8</w:t>
                    </w:r>
                    <w:r>
                      <w:rPr>
                        <w:rStyle w:val="Numeropagina"/>
                        <w:b/>
                        <w:bCs/>
                        <w:color w:val="FFFFFF" w:themeColor="background1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1276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5387"/>
      <w:gridCol w:w="5670"/>
    </w:tblGrid>
    <w:tr w:rsidR="0011751D" w:rsidRPr="0011751D" w14:paraId="469EB273" w14:textId="77777777" w:rsidTr="0011751D">
      <w:trPr>
        <w:trHeight w:val="1227"/>
      </w:trPr>
      <w:tc>
        <w:tcPr>
          <w:tcW w:w="5387" w:type="dxa"/>
          <w:tcBorders>
            <w:right w:val="single" w:sz="4" w:space="0" w:color="808080"/>
          </w:tcBorders>
        </w:tcPr>
        <w:p w14:paraId="30E48E99" w14:textId="0027395F" w:rsidR="0011751D" w:rsidRPr="0011751D" w:rsidRDefault="0011751D" w:rsidP="008E0687">
          <w:pPr>
            <w:pStyle w:val="Pidipagina"/>
            <w:jc w:val="center"/>
            <w:rPr>
              <w:rFonts w:ascii="Calibri" w:hAnsi="Calibri" w:cs="Calibri"/>
              <w:color w:val="808080"/>
              <w:sz w:val="15"/>
              <w:szCs w:val="18"/>
            </w:rPr>
          </w:pPr>
          <w:r w:rsidRPr="0011751D">
            <w:rPr>
              <w:noProof/>
              <w:sz w:val="21"/>
            </w:rPr>
            <mc:AlternateContent>
              <mc:Choice Requires="wpg">
                <w:drawing>
                  <wp:anchor distT="0" distB="0" distL="114300" distR="114300" simplePos="0" relativeHeight="251672576" behindDoc="0" locked="0" layoutInCell="0" allowOverlap="1" wp14:anchorId="551DFE41" wp14:editId="4E4190B8">
                    <wp:simplePos x="0" y="0"/>
                    <wp:positionH relativeFrom="page">
                      <wp:posOffset>7070725</wp:posOffset>
                    </wp:positionH>
                    <wp:positionV relativeFrom="page">
                      <wp:posOffset>9815830</wp:posOffset>
                    </wp:positionV>
                    <wp:extent cx="488315" cy="237490"/>
                    <wp:effectExtent l="0" t="0" r="0" b="0"/>
                    <wp:wrapNone/>
                    <wp:docPr id="3" name="Grupp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88315" cy="237490"/>
                              <a:chOff x="689" y="3255"/>
                              <a:chExt cx="769" cy="374"/>
                            </a:xfrm>
                          </wpg:grpSpPr>
                          <wps:wsp>
                            <wps:cNvPr id="4" name="Text Box 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9" y="3263"/>
                                <a:ext cx="769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994D1F" w14:textId="28A0FE11" w:rsidR="0011751D" w:rsidRDefault="0011751D" w:rsidP="008E0687">
                                  <w:pPr>
                                    <w:pStyle w:val="Intestazione"/>
                                    <w:jc w:val="center"/>
                                  </w:pPr>
                                  <w:r w:rsidRPr="00674134"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 w:rsidRPr="00674134"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F62EDE" w:rsidRPr="00F62EDE">
                                    <w:rPr>
                                      <w:rStyle w:val="Numeropagina"/>
                                      <w:b/>
                                      <w:bCs/>
                                      <w:noProof/>
                                      <w:color w:val="403152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674134">
                                    <w:rPr>
                                      <w:rStyle w:val="Numeropagina"/>
                                      <w:b/>
                                      <w:bCs/>
                                      <w:color w:val="403152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6" name="Group 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86" y="3255"/>
                                <a:ext cx="374" cy="374"/>
                                <a:chOff x="1453" y="14832"/>
                                <a:chExt cx="374" cy="374"/>
                              </a:xfrm>
                            </wpg:grpSpPr>
                            <wps:wsp>
                              <wps:cNvPr id="14" name="Oval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3" y="14832"/>
                                  <a:ext cx="374" cy="37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84A2C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2" y="14835"/>
                                  <a:ext cx="101" cy="10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4A2C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51DFE41" id="Gruppo 3" o:spid="_x0000_s1032" style="position:absolute;left:0;text-align:left;margin-left:556.75pt;margin-top:772.9pt;width:38.45pt;height:18.7pt;z-index:251672576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4xQwMAAMUKAAAOAAAAZHJzL2Uyb0RvYy54bWzUVm1vmzAQ/j5p/8Hy95VACKGopOrSF03a&#10;1krtfoAD5kUDm9lOoPv1O9tAkrbTsq7rtC/o7POd75675/DJaVdXaEOFLDmLsXs0wYiyhKcly2P8&#10;5e7yXYiRVISlpOKMxvieSny6ePvmpG0i6vGCVykVCJwwGbVNjAulmshxZFLQmsgj3lAGyoyLmihY&#10;itxJBWnBe1053mQSOC0XaSN4QqWE3XOrxAvjP8tooq6zTFKFqhhDbMp8hfmu9NdZnJAoF6QpyqQP&#10;gzwjipqUDC4dXZ0TRdBalI9c1WUiuOSZOkp47fAsKxNqcoBs3MmDbK4EXzcmlzxq82aECaB9gNOz&#10;3SafN1eiuW1uhI0exI88+SoBF6dt8mhXr9e5PYxW7SeeQj3JWnGTeJeJWruAlFBn8L0f8aWdQgls&#10;+mE4dWcYJaDypnP/uMc/KaBI2ioIjzEC5dSbzWxpkuKiN54HoNOWYKh1DonsnSbOPi5dd2gkucVK&#10;/hlWtwVpqCmB1FjcCFSmkAhGjNSQ/p1O7T3v0NzVMenL4ZSGE6kO9oESBh1pUUWMLwvCcnomBG8L&#10;SlIIz1hCEqOp9SO1k1/BvAUsmFrABqy3cAUG5REuEjVCqivKa6SFGAsgiQmSbD5KZZEdjuiKMn5Z&#10;VhXsk6hiexvgU++Y2HW4NnDVrTqDkjdAsuLpPSQjuKUfjAsQCi6+Y9QC9WIsv62JoBhVHxgAonk6&#10;CGIQVoNAWAKmMU6UwMgulsoyet2IMi/AtwWd8TPozqw0OWl8bRx9wNAkOt6+pa24rXAwVNhwEM37&#10;XPYJoen+UoQJQ7hyr/WHSup+3218Eo18cf3Z1Fi5fjg1IWrlwJiHhmML/APGuCNlrjekQnPTrXs9&#10;T6K/RZKnUPoZuCNGj2hCq6pspJ4FJDqEKaiFeTadTSz/eVWmmkbaWop8tawEAiBiHPpn3jLoB5rc&#10;PQbDn6WGdnpQXPSyImVl5afZ95tcO3Z9f+SbP5t7sLCc6zWWd71m4J56Cea9wpx2RxrbrjM/jlfr&#10;usAbudn/zYaucyeupbQW7MQd/p/D5O2H8wFdt9c0B/bWQYP8f2ml7TjrHy3wVjLvg/5dpx9ju2tz&#10;avv6XPwAAAD//wMAUEsDBBQABgAIAAAAIQCYq9in4wAAAA8BAAAPAAAAZHJzL2Rvd25yZXYueG1s&#10;TI/BasMwEETvhf6D2EJvjaw4LoljOYTQ9hQKSQqlN8Xa2CaWZCzFdv6+61N729kdZt9km9E0rMfO&#10;185KELMIGNrC6dqWEr5O7y9LYD4oq1XjLEq4o4dN/viQqVS7wR6wP4aSUYj1qZJQhdCmnPuiQqP8&#10;zLVo6XZxnVGBZFdy3amBwk3D51H0yo2qLX2oVIu7Covr8WYkfAxq2Mbird9fL7v7zyn5/N4LlPL5&#10;adyugQUcw58ZJnxCh5yYzu5mtWcNaSHihLw0JYuEWkwesYoWwM7TbhnPgecZ/98j/wUAAP//AwBQ&#10;SwECLQAUAAYACAAAACEAtoM4kv4AAADhAQAAEwAAAAAAAAAAAAAAAAAAAAAAW0NvbnRlbnRfVHlw&#10;ZXNdLnhtbFBLAQItABQABgAIAAAAIQA4/SH/1gAAAJQBAAALAAAAAAAAAAAAAAAAAC8BAABfcmVs&#10;cy8ucmVsc1BLAQItABQABgAIAAAAIQAfri4xQwMAAMUKAAAOAAAAAAAAAAAAAAAAAC4CAABkcnMv&#10;ZTJvRG9jLnhtbFBLAQItABQABgAIAAAAIQCYq9in4wAAAA8BAAAPAAAAAAAAAAAAAAAAAJ0FAABk&#10;cnMvZG93bnJldi54bWxQSwUGAAAAAAQABADzAAAArQYAAAAA&#10;" o:allowincell="f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1" o:spid="_x0000_s1033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  <v:textbox inset="0,0,0,0">
                        <w:txbxContent>
                          <w:p w14:paraId="17994D1F" w14:textId="28A0FE11" w:rsidR="0011751D" w:rsidRDefault="0011751D" w:rsidP="008E0687">
                            <w:pPr>
                              <w:pStyle w:val="Intestazione"/>
                              <w:jc w:val="center"/>
                            </w:pPr>
                            <w:r w:rsidRPr="00674134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674134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F62EDE" w:rsidRPr="00F62EDE">
                              <w:rPr>
                                <w:rStyle w:val="Numeropa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</w:rPr>
                              <w:t>1</w:t>
                            </w:r>
                            <w:r w:rsidRPr="00674134">
                              <w:rPr>
                                <w:rStyle w:val="Numeropagina"/>
                                <w:b/>
                                <w:bCs/>
                                <w:color w:val="403152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group id="Group 72" o:spid="_x0000_s1034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oval id="Oval 73" o:spid="_x0000_s1035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yZ9wQAAANsAAAAPAAAAZHJzL2Rvd25yZXYueG1sRI9Bi8Iw&#10;EIXvgv8hjOBFNF2RVWqjyILgxYOuB49DMzbFZlKSWOu/N8LC3mZ473vzptj2thEd+VA7VvA1y0AQ&#10;l07XXCm4/O6nKxAhImtsHJOCFwXYboaDAnPtnnyi7hwrkUI45KjAxNjmUobSkMUwcy1x0m7OW4xp&#10;9ZXUHp8p3DZynmXf0mLN6YLBln4Mlffzw6Ya1+DC9VA+cHmZm8mq99XRL5Uaj/rdGkSkPv6b/+iD&#10;TtwCPr+kAeTmDQAA//8DAFBLAQItABQABgAIAAAAIQDb4fbL7gAAAIUBAAATAAAAAAAAAAAAAAAA&#10;AAAAAABbQ29udGVudF9UeXBlc10ueG1sUEsBAi0AFAAGAAgAAAAhAFr0LFu/AAAAFQEAAAsAAAAA&#10;AAAAAAAAAAAAHwEAAF9yZWxzLy5yZWxzUEsBAi0AFAAGAAgAAAAhAKs3Jn3BAAAA2wAAAA8AAAAA&#10;AAAAAAAAAAAABwIAAGRycy9kb3ducmV2LnhtbFBLBQYAAAAAAwADALcAAAD1AgAAAAA=&#10;" filled="f" strokecolor="#84a2c6" strokeweight=".5pt"/>
                      <v:oval id="Oval 74" o:spid="_x0000_s1036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KJNvAAAANsAAAAPAAAAZHJzL2Rvd25yZXYueG1sRE+9CsIw&#10;EN4F3yGc4KapDkWqUVRQXK06uJ3N2RabS2lirW9vBMHtPr7fW6w6U4mWGldaVjAZRyCIM6tLzhWc&#10;T7vRDITzyBory6TgTQ5Wy35vgYm2Lz5Sm/pchBB2CSoovK8TKV1WkEE3tjVx4O62MegDbHKpG3yF&#10;cFPJaRTF0mDJoaHAmrYFZY/0aRSUezu57Dbp0V3beCvX1W1jLzelhoNuPQfhqfN/8c990GF+DN9f&#10;wgFy+QEAAP//AwBQSwECLQAUAAYACAAAACEA2+H2y+4AAACFAQAAEwAAAAAAAAAAAAAAAAAAAAAA&#10;W0NvbnRlbnRfVHlwZXNdLnhtbFBLAQItABQABgAIAAAAIQBa9CxbvwAAABUBAAALAAAAAAAAAAAA&#10;AAAAAB8BAABfcmVscy8ucmVsc1BLAQItABQABgAIAAAAIQAWaKJNvAAAANsAAAAPAAAAAAAAAAAA&#10;AAAAAAcCAABkcnMvZG93bnJldi54bWxQSwUGAAAAAAMAAwC3AAAA8AIAAAAA&#10;" fillcolor="#84a2c6" stroked="f"/>
                    </v:group>
                    <w10:wrap anchorx="page" anchory="page"/>
                  </v:group>
                </w:pict>
              </mc:Fallback>
            </mc:AlternateContent>
          </w:r>
          <w:r w:rsidRPr="0011751D">
            <w:rPr>
              <w:rFonts w:ascii="Calibri" w:hAnsi="Calibri" w:cs="Calibri"/>
              <w:b/>
              <w:color w:val="808080"/>
              <w:sz w:val="15"/>
              <w:szCs w:val="18"/>
            </w:rPr>
            <w:t xml:space="preserve">Ufficio stampa Unioncamere - </w:t>
          </w:r>
          <w:r w:rsidRPr="0011751D">
            <w:rPr>
              <w:rFonts w:ascii="Calibri" w:hAnsi="Calibri" w:cs="Calibri"/>
              <w:color w:val="808080"/>
              <w:sz w:val="15"/>
              <w:szCs w:val="18"/>
            </w:rPr>
            <w:t>06.4704 350</w:t>
          </w:r>
          <w:r w:rsidR="00F06853">
            <w:rPr>
              <w:rFonts w:ascii="Calibri" w:hAnsi="Calibri" w:cs="Calibri"/>
              <w:color w:val="808080"/>
              <w:sz w:val="15"/>
              <w:szCs w:val="18"/>
            </w:rPr>
            <w:t xml:space="preserve"> -</w:t>
          </w:r>
          <w:r w:rsidR="00F06853">
            <w:rPr>
              <w:rFonts w:ascii="Calibri" w:hAnsi="Calibri" w:cs="Calibri"/>
              <w:color w:val="808080"/>
              <w:sz w:val="14"/>
              <w:szCs w:val="14"/>
            </w:rPr>
            <w:t xml:space="preserve">- 06.4704 </w:t>
          </w:r>
          <w:r w:rsidR="00F06853" w:rsidRPr="00375E89">
            <w:rPr>
              <w:rFonts w:ascii="Calibri" w:hAnsi="Calibri" w:cs="Calibri"/>
              <w:color w:val="808080"/>
              <w:sz w:val="14"/>
              <w:szCs w:val="14"/>
            </w:rPr>
            <w:t>264</w:t>
          </w:r>
        </w:p>
        <w:p w14:paraId="59B620FB" w14:textId="3F3C8122" w:rsidR="0011751D" w:rsidRPr="0011751D" w:rsidRDefault="0011751D" w:rsidP="0011751D">
          <w:pPr>
            <w:pStyle w:val="Didascalia"/>
            <w:jc w:val="center"/>
            <w:rPr>
              <w:rFonts w:ascii="Calibri" w:hAnsi="Calibri" w:cs="Calibri"/>
              <w:i w:val="0"/>
              <w:color w:val="808080"/>
              <w:sz w:val="15"/>
              <w:szCs w:val="18"/>
            </w:rPr>
          </w:pPr>
          <w:hyperlink r:id="rId1" w:history="1">
            <w:r w:rsidRPr="0011751D">
              <w:rPr>
                <w:rStyle w:val="Collegamentoipertestuale"/>
                <w:rFonts w:ascii="Calibri" w:hAnsi="Calibri" w:cs="Calibri"/>
                <w:i w:val="0"/>
                <w:sz w:val="15"/>
                <w:szCs w:val="18"/>
              </w:rPr>
              <w:t>ufficio.stampa@unioncamere.it</w:t>
            </w:r>
          </w:hyperlink>
          <w:r w:rsidRPr="0011751D">
            <w:rPr>
              <w:rFonts w:ascii="Calibri" w:hAnsi="Calibri" w:cs="Calibri"/>
              <w:i w:val="0"/>
              <w:color w:val="808080"/>
              <w:sz w:val="15"/>
              <w:szCs w:val="18"/>
            </w:rPr>
            <w:br/>
          </w:r>
          <w:hyperlink r:id="rId2" w:history="1">
            <w:r w:rsidRPr="0011751D">
              <w:rPr>
                <w:rStyle w:val="Collegamentoipertestuale"/>
                <w:rFonts w:ascii="Calibri" w:hAnsi="Calibri" w:cs="Calibri"/>
                <w:i w:val="0"/>
                <w:sz w:val="15"/>
                <w:szCs w:val="18"/>
              </w:rPr>
              <w:t>www.unioncamere.gov.it</w:t>
            </w:r>
          </w:hyperlink>
          <w:r w:rsidRPr="0011751D">
            <w:rPr>
              <w:rStyle w:val="Collegamentoipertestuale"/>
              <w:rFonts w:ascii="Calibri" w:hAnsi="Calibri" w:cs="Calibri"/>
              <w:i w:val="0"/>
              <w:sz w:val="15"/>
              <w:szCs w:val="18"/>
            </w:rPr>
            <w:t xml:space="preserve"> - </w:t>
          </w:r>
          <w:r w:rsidRPr="0011751D">
            <w:rPr>
              <w:rFonts w:ascii="Calibri" w:hAnsi="Calibri" w:cs="Calibri"/>
              <w:i w:val="0"/>
              <w:color w:val="808080"/>
              <w:sz w:val="15"/>
              <w:szCs w:val="18"/>
            </w:rPr>
            <w:t>twitter.com/</w:t>
          </w:r>
          <w:proofErr w:type="spellStart"/>
          <w:r w:rsidRPr="0011751D">
            <w:rPr>
              <w:rFonts w:ascii="Calibri" w:hAnsi="Calibri" w:cs="Calibri"/>
              <w:i w:val="0"/>
              <w:color w:val="808080"/>
              <w:sz w:val="15"/>
              <w:szCs w:val="18"/>
            </w:rPr>
            <w:t>unioncamere</w:t>
          </w:r>
          <w:proofErr w:type="spellEnd"/>
        </w:p>
      </w:tc>
      <w:tc>
        <w:tcPr>
          <w:tcW w:w="5670" w:type="dxa"/>
          <w:tcBorders>
            <w:left w:val="single" w:sz="4" w:space="0" w:color="808080"/>
          </w:tcBorders>
        </w:tcPr>
        <w:p w14:paraId="42FC0CB3" w14:textId="54297A30" w:rsidR="0011751D" w:rsidRPr="0011751D" w:rsidRDefault="0011751D" w:rsidP="008E0687">
          <w:pPr>
            <w:pStyle w:val="Pidipagina"/>
            <w:jc w:val="center"/>
            <w:rPr>
              <w:rFonts w:ascii="Calibri" w:hAnsi="Calibri" w:cs="Calibri"/>
              <w:b/>
              <w:color w:val="808080"/>
              <w:sz w:val="15"/>
              <w:szCs w:val="18"/>
            </w:rPr>
          </w:pPr>
          <w:r w:rsidRPr="0011751D">
            <w:rPr>
              <w:rFonts w:ascii="Calibri" w:hAnsi="Calibri" w:cs="Calibri"/>
              <w:b/>
              <w:color w:val="808080"/>
              <w:sz w:val="15"/>
              <w:szCs w:val="18"/>
            </w:rPr>
            <w:t xml:space="preserve">Responsabile ufficio stampa e comunicazione Centro Studi Tagliacarne  </w:t>
          </w:r>
        </w:p>
        <w:p w14:paraId="5A801454" w14:textId="2A67D772" w:rsidR="0011751D" w:rsidRPr="0011751D" w:rsidRDefault="0011751D" w:rsidP="00B8212B">
          <w:pPr>
            <w:pStyle w:val="Pidipagina"/>
            <w:ind w:left="452" w:hanging="452"/>
            <w:jc w:val="center"/>
            <w:rPr>
              <w:rFonts w:ascii="Calibri" w:hAnsi="Calibri" w:cs="Calibri"/>
              <w:b/>
              <w:color w:val="808080"/>
              <w:sz w:val="15"/>
              <w:szCs w:val="18"/>
            </w:rPr>
          </w:pPr>
          <w:r w:rsidRPr="0011751D">
            <w:rPr>
              <w:rFonts w:ascii="Calibri" w:hAnsi="Calibri" w:cs="Calibri"/>
              <w:b/>
              <w:color w:val="808080"/>
              <w:sz w:val="15"/>
              <w:szCs w:val="18"/>
            </w:rPr>
            <w:t xml:space="preserve">Loredana Capuozzo 331.6098963, loredana.capuozzo@tagliacarne.it </w:t>
          </w:r>
        </w:p>
        <w:p w14:paraId="7E98CA88" w14:textId="0F32DBA2" w:rsidR="0011751D" w:rsidRPr="0011751D" w:rsidRDefault="0011751D" w:rsidP="00432A61">
          <w:pPr>
            <w:pStyle w:val="Pidipagina"/>
            <w:jc w:val="center"/>
            <w:rPr>
              <w:rFonts w:ascii="Calibri" w:hAnsi="Calibri" w:cs="Calibri"/>
              <w:color w:val="808080"/>
              <w:sz w:val="15"/>
              <w:szCs w:val="18"/>
            </w:rPr>
          </w:pPr>
          <w:hyperlink r:id="rId3" w:history="1">
            <w:r w:rsidRPr="0011751D">
              <w:rPr>
                <w:rStyle w:val="Collegamentoipertestuale"/>
                <w:rFonts w:ascii="Calibri" w:hAnsi="Calibri" w:cs="Calibri"/>
                <w:sz w:val="15"/>
                <w:szCs w:val="18"/>
              </w:rPr>
              <w:t>www.tagliacarne.it</w:t>
            </w:r>
          </w:hyperlink>
          <w:r w:rsidRPr="0011751D">
            <w:rPr>
              <w:rStyle w:val="Collegamentoipertestuale"/>
              <w:rFonts w:ascii="Calibri" w:hAnsi="Calibri" w:cs="Calibri"/>
              <w:sz w:val="15"/>
              <w:szCs w:val="18"/>
            </w:rPr>
            <w:t xml:space="preserve">  </w:t>
          </w:r>
          <w:r w:rsidRPr="0011751D">
            <w:rPr>
              <w:rFonts w:ascii="Calibri" w:hAnsi="Calibri" w:cs="Calibri"/>
              <w:color w:val="808080"/>
              <w:sz w:val="15"/>
              <w:szCs w:val="18"/>
            </w:rPr>
            <w:t>twitter.com/</w:t>
          </w:r>
          <w:proofErr w:type="spellStart"/>
          <w:r w:rsidRPr="0011751D">
            <w:rPr>
              <w:rFonts w:ascii="Calibri" w:hAnsi="Calibri" w:cs="Calibri"/>
              <w:color w:val="808080"/>
              <w:sz w:val="15"/>
              <w:szCs w:val="18"/>
            </w:rPr>
            <w:t>IstTagliacarne</w:t>
          </w:r>
          <w:proofErr w:type="spellEnd"/>
        </w:p>
      </w:tc>
    </w:tr>
  </w:tbl>
  <w:p w14:paraId="5130C71C" w14:textId="760E16D8" w:rsidR="0011751D" w:rsidRPr="0011751D" w:rsidRDefault="0011751D" w:rsidP="008E0687">
    <w:pPr>
      <w:pStyle w:val="Pidipagina"/>
      <w:rPr>
        <w:sz w:val="21"/>
      </w:rPr>
    </w:pPr>
    <w:r w:rsidRPr="0011751D">
      <w:rPr>
        <w:rFonts w:asciiTheme="majorHAnsi" w:eastAsiaTheme="majorEastAsia" w:hAnsiTheme="majorHAnsi" w:cstheme="majorBidi"/>
        <w:noProof/>
        <w:sz w:val="22"/>
        <w:szCs w:val="28"/>
      </w:rPr>
      <mc:AlternateContent>
        <mc:Choice Requires="wps">
          <w:drawing>
            <wp:anchor distT="0" distB="0" distL="114300" distR="114300" simplePos="0" relativeHeight="251676672" behindDoc="0" locked="0" layoutInCell="0" allowOverlap="1" wp14:anchorId="7AAFF174" wp14:editId="7A179723">
              <wp:simplePos x="0" y="0"/>
              <wp:positionH relativeFrom="rightMargin">
                <wp:posOffset>440055</wp:posOffset>
              </wp:positionH>
              <wp:positionV relativeFrom="page">
                <wp:posOffset>9395460</wp:posOffset>
              </wp:positionV>
              <wp:extent cx="320040" cy="332740"/>
              <wp:effectExtent l="0" t="0" r="0" b="0"/>
              <wp:wrapNone/>
              <wp:docPr id="8" name="Ova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040" cy="33274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AC3F84" w14:textId="7C358CF1" w:rsidR="0011751D" w:rsidRDefault="0011751D">
                          <w:pPr>
                            <w:rPr>
                              <w:rStyle w:val="Numeropagina"/>
                              <w:color w:val="FFFFFF" w:themeColor="background1"/>
                              <w:szCs w:val="24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62EDE" w:rsidRPr="00F62EDE">
                            <w:rPr>
                              <w:rStyle w:val="Numeropagina"/>
                              <w:b/>
                              <w:bCs/>
                              <w:noProof/>
                              <w:color w:val="FFFFFF" w:themeColor="background1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FFFFFF" w:themeColor="background1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AAFF174" id="Ovale 8" o:spid="_x0000_s1037" style="position:absolute;left:0;text-align:left;margin-left:34.65pt;margin-top:739.8pt;width:25.2pt;height:26.2pt;z-index:251676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wbg7wEAAMQDAAAOAAAAZHJzL2Uyb0RvYy54bWysU9uO0zAQfUfiHyy/0/SysChqulp1tQhp&#10;uUgLHzB1nMTC8Zix26R8PWOn7VbwhnixZsbj43OOx+u7sbfioCkYdJVczOZSaKewNq6t5Pdvj2/e&#10;SxEiuBosOl3Jow7ybvP61XrwpV5ih7bWJBjEhXLwlexi9GVRBNXpHsIMvXa82SD1EDmltqgJBkbv&#10;bbGcz98VA1LtCZUOgasP06bcZPym0Sp+aZqgo7CVZG4xr5TXXVqLzRrKlsB3Rp1owD+w6ME4vvQC&#10;9QARxJ7MX1C9UYQBmzhT2BfYNEbprIHVLOZ/qHnuwOushc0J/mJT+H+w6vPh2X+lRD34J1Q/gnC4&#10;7cC1+p4Ih05DzdctklHF4EN5OZCSwEfFbviENT8t7CNmD8aG+gTI6sSYrT5erNZjFIqLK368G34Q&#10;xVur1fKW43QDlOfDnkL8oLEXKaikttb4kMyAEg5PIU7d567MH62pH421OUkDpLeWxAH46UEp7eKk&#10;gpVed1qX+h2mkxNoqmStSV6apFDGcTcKUzPXRDNVdlgfWTzhNFL8BTjokH5JMfA4VTL83ANpKexH&#10;xwam2cvBzdvbJSd0ru6uq+AUQ1QySjGF2zjN6t6TaTu+YZEdcHjPZjcmu/DC5kSbRyVbeRrrNIvX&#10;ee56+Xyb3wAAAP//AwBQSwMEFAAGAAgAAAAhAPLCxBbfAAAADAEAAA8AAABkcnMvZG93bnJldi54&#10;bWxMj01Pg0AQhu8m/ofNmHizQ6lCQZbGGL14MFp78bbACCg7S9htS/+905Pe5uPJO88Um9kO6kCT&#10;7x1rWC4iUMS1a3puNew+nm/WoHww3JjBMWk4kYdNeXlRmLxxR36nwza0SkLY50ZDF8KYI/q6I2v8&#10;wo3EsvtykzVB2qnFZjJHCbcDxlGUoDU9y4XOjPTYUf2z3VsNjM69fibfLSG+jG+np2q9i1Otr6/m&#10;h3tQgebwB8NZX9ShFKfK7bnxatCQZCshZX6bZgmoM7HMUlCVFHerOAIsC/z/RPkLAAD//wMAUEsB&#10;Ai0AFAAGAAgAAAAhALaDOJL+AAAA4QEAABMAAAAAAAAAAAAAAAAAAAAAAFtDb250ZW50X1R5cGVz&#10;XS54bWxQSwECLQAUAAYACAAAACEAOP0h/9YAAACUAQAACwAAAAAAAAAAAAAAAAAvAQAAX3JlbHMv&#10;LnJlbHNQSwECLQAUAAYACAAAACEAer8G4O8BAADEAwAADgAAAAAAAAAAAAAAAAAuAgAAZHJzL2Uy&#10;b0RvYy54bWxQSwECLQAUAAYACAAAACEA8sLEFt8AAAAMAQAADwAAAAAAAAAAAAAAAABJBAAAZHJz&#10;L2Rvd25yZXYueG1sUEsFBgAAAAAEAAQA8wAAAFUFAAAAAA==&#10;" o:allowincell="f" fillcolor="#5b9bd5 [3204]" stroked="f">
              <v:textbox inset="0,,0">
                <w:txbxContent>
                  <w:p w14:paraId="2EAC3F84" w14:textId="7C358CF1" w:rsidR="0011751D" w:rsidRDefault="0011751D">
                    <w:pPr>
                      <w:rPr>
                        <w:rStyle w:val="Numeropagina"/>
                        <w:color w:val="FFFFFF" w:themeColor="background1"/>
                        <w:szCs w:val="24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F62EDE" w:rsidRPr="00F62EDE">
                      <w:rPr>
                        <w:rStyle w:val="Numeropagina"/>
                        <w:b/>
                        <w:bCs/>
                        <w:noProof/>
                        <w:color w:val="FFFFFF" w:themeColor="background1"/>
                        <w:szCs w:val="24"/>
                      </w:rPr>
                      <w:t>1</w:t>
                    </w:r>
                    <w:r>
                      <w:rPr>
                        <w:rStyle w:val="Numeropagina"/>
                        <w:b/>
                        <w:bCs/>
                        <w:color w:val="FFFFFF" w:themeColor="background1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619C3" w14:textId="77777777" w:rsidR="00AB29FE" w:rsidRDefault="00AB29FE">
      <w:r>
        <w:separator/>
      </w:r>
    </w:p>
  </w:footnote>
  <w:footnote w:type="continuationSeparator" w:id="0">
    <w:p w14:paraId="2C415551" w14:textId="77777777" w:rsidR="00AB29FE" w:rsidRDefault="00AB2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A94B" w14:textId="77777777" w:rsidR="00375E89" w:rsidRDefault="00375E8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45E7D" w14:textId="77777777" w:rsidR="00375E89" w:rsidRPr="00F91DD0" w:rsidRDefault="00375E89" w:rsidP="00F91DD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D23E6" w14:textId="77777777" w:rsidR="0011751D" w:rsidRDefault="0011751D" w:rsidP="00EB5491">
    <w:pPr>
      <w:pStyle w:val="Intestazione"/>
      <w:ind w:left="567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78B84EB" wp14:editId="3E772E1F">
          <wp:simplePos x="0" y="0"/>
          <wp:positionH relativeFrom="column">
            <wp:posOffset>-677545</wp:posOffset>
          </wp:positionH>
          <wp:positionV relativeFrom="paragraph">
            <wp:posOffset>18822</wp:posOffset>
          </wp:positionV>
          <wp:extent cx="2494915" cy="586968"/>
          <wp:effectExtent l="0" t="0" r="635" b="3810"/>
          <wp:wrapNone/>
          <wp:docPr id="2100854475" name="Immagine 2100854475" descr="Descrizione: http://www.unioncamere.gov.it/images/logo_unioncame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Descrizione: http://www.unioncamere.gov.it/images/logo_unioncame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6297" cy="596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B5491">
      <w:rPr>
        <w:noProof/>
      </w:rPr>
      <w:drawing>
        <wp:inline distT="0" distB="0" distL="0" distR="0" wp14:anchorId="7D3133C0" wp14:editId="639B3A71">
          <wp:extent cx="2715826" cy="636791"/>
          <wp:effectExtent l="0" t="0" r="0" b="0"/>
          <wp:docPr id="219993740" name="Immagine 219993740" descr="C:\Users\User\Desktop\lavoro_loredana_e_lory08022021\lavoro_loredana\taglicarne_strategia\logo_tagliacarne\marchio Tagliacarne (2)\marchio-TAGLIACAR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lavoro_loredana_e_lory08022021\lavoro_loredana\taglicarne_strategia\logo_tagliacarne\marchio Tagliacarne (2)\marchio-TAGLIACARNE-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1335" cy="659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0.5pt;height:50.5pt;visibility:visible;mso-wrap-style:square" o:bullet="t">
        <v:imagedata r:id="rId1" o:title=""/>
      </v:shape>
    </w:pict>
  </w:numPicBullet>
  <w:abstractNum w:abstractNumId="0" w15:restartNumberingAfterBreak="0">
    <w:nsid w:val="0F92126A"/>
    <w:multiLevelType w:val="multilevel"/>
    <w:tmpl w:val="5868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E6B88"/>
    <w:multiLevelType w:val="hybridMultilevel"/>
    <w:tmpl w:val="DF56A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E16CA"/>
    <w:multiLevelType w:val="multilevel"/>
    <w:tmpl w:val="038C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819BC"/>
    <w:multiLevelType w:val="hybridMultilevel"/>
    <w:tmpl w:val="F5660504"/>
    <w:lvl w:ilvl="0" w:tplc="7EBC713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01B30"/>
    <w:multiLevelType w:val="hybridMultilevel"/>
    <w:tmpl w:val="54522A5C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B881B7C"/>
    <w:multiLevelType w:val="hybridMultilevel"/>
    <w:tmpl w:val="4D2E4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72EDC"/>
    <w:multiLevelType w:val="hybridMultilevel"/>
    <w:tmpl w:val="F48A155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4F054F"/>
    <w:multiLevelType w:val="hybridMultilevel"/>
    <w:tmpl w:val="3246173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B3FFB"/>
    <w:multiLevelType w:val="hybridMultilevel"/>
    <w:tmpl w:val="68D2C5D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A4F2F"/>
    <w:multiLevelType w:val="singleLevel"/>
    <w:tmpl w:val="851CE2B8"/>
    <w:lvl w:ilvl="0">
      <w:start w:val="1"/>
      <w:numFmt w:val="bullet"/>
      <w:pStyle w:val="Rientroletter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5516FD1"/>
    <w:multiLevelType w:val="multilevel"/>
    <w:tmpl w:val="B91E3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643853810">
    <w:abstractNumId w:val="10"/>
  </w:num>
  <w:num w:numId="2" w16cid:durableId="2093508205">
    <w:abstractNumId w:val="9"/>
  </w:num>
  <w:num w:numId="3" w16cid:durableId="165021600">
    <w:abstractNumId w:val="3"/>
  </w:num>
  <w:num w:numId="4" w16cid:durableId="882401519">
    <w:abstractNumId w:val="4"/>
  </w:num>
  <w:num w:numId="5" w16cid:durableId="1959991452">
    <w:abstractNumId w:val="1"/>
  </w:num>
  <w:num w:numId="6" w16cid:durableId="1740712517">
    <w:abstractNumId w:val="5"/>
  </w:num>
  <w:num w:numId="7" w16cid:durableId="1700156245">
    <w:abstractNumId w:val="6"/>
  </w:num>
  <w:num w:numId="8" w16cid:durableId="297496064">
    <w:abstractNumId w:val="7"/>
  </w:num>
  <w:num w:numId="9" w16cid:durableId="1231965221">
    <w:abstractNumId w:val="8"/>
  </w:num>
  <w:num w:numId="10" w16cid:durableId="389116906">
    <w:abstractNumId w:val="0"/>
  </w:num>
  <w:num w:numId="11" w16cid:durableId="46474234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BF0"/>
    <w:rsid w:val="000068CD"/>
    <w:rsid w:val="00011532"/>
    <w:rsid w:val="000141FD"/>
    <w:rsid w:val="00014811"/>
    <w:rsid w:val="00020025"/>
    <w:rsid w:val="0002367A"/>
    <w:rsid w:val="00025355"/>
    <w:rsid w:val="00025B7F"/>
    <w:rsid w:val="00027F2E"/>
    <w:rsid w:val="00033FAD"/>
    <w:rsid w:val="00034A1A"/>
    <w:rsid w:val="00035388"/>
    <w:rsid w:val="00036948"/>
    <w:rsid w:val="00041B31"/>
    <w:rsid w:val="00043006"/>
    <w:rsid w:val="000533F9"/>
    <w:rsid w:val="00054023"/>
    <w:rsid w:val="000601CF"/>
    <w:rsid w:val="00060805"/>
    <w:rsid w:val="00062282"/>
    <w:rsid w:val="00065B9A"/>
    <w:rsid w:val="00065EAB"/>
    <w:rsid w:val="00067372"/>
    <w:rsid w:val="0007105D"/>
    <w:rsid w:val="0007315C"/>
    <w:rsid w:val="00073218"/>
    <w:rsid w:val="000732A6"/>
    <w:rsid w:val="00076409"/>
    <w:rsid w:val="00076B47"/>
    <w:rsid w:val="0007770B"/>
    <w:rsid w:val="000803DF"/>
    <w:rsid w:val="00081250"/>
    <w:rsid w:val="000836A4"/>
    <w:rsid w:val="00085058"/>
    <w:rsid w:val="00090315"/>
    <w:rsid w:val="000942A2"/>
    <w:rsid w:val="00094810"/>
    <w:rsid w:val="0009695E"/>
    <w:rsid w:val="000A0D17"/>
    <w:rsid w:val="000A3D5A"/>
    <w:rsid w:val="000A5C7E"/>
    <w:rsid w:val="000A71E9"/>
    <w:rsid w:val="000B2D19"/>
    <w:rsid w:val="000B3AF6"/>
    <w:rsid w:val="000B50F7"/>
    <w:rsid w:val="000B6C06"/>
    <w:rsid w:val="000B6C40"/>
    <w:rsid w:val="000B71A1"/>
    <w:rsid w:val="000C4837"/>
    <w:rsid w:val="000C48B9"/>
    <w:rsid w:val="000C49BF"/>
    <w:rsid w:val="000C7F11"/>
    <w:rsid w:val="000D00B9"/>
    <w:rsid w:val="000D06CB"/>
    <w:rsid w:val="000D4BE4"/>
    <w:rsid w:val="000D55E4"/>
    <w:rsid w:val="000D5A5D"/>
    <w:rsid w:val="000D6891"/>
    <w:rsid w:val="000D74C7"/>
    <w:rsid w:val="000D7D12"/>
    <w:rsid w:val="000E05C9"/>
    <w:rsid w:val="000E48CB"/>
    <w:rsid w:val="000E5BF7"/>
    <w:rsid w:val="000E669F"/>
    <w:rsid w:val="000E6E2D"/>
    <w:rsid w:val="000E6FE3"/>
    <w:rsid w:val="000F1C4D"/>
    <w:rsid w:val="000F2D02"/>
    <w:rsid w:val="000F5A36"/>
    <w:rsid w:val="000F7DE3"/>
    <w:rsid w:val="00105FA4"/>
    <w:rsid w:val="00112E7A"/>
    <w:rsid w:val="001137F5"/>
    <w:rsid w:val="00113CA9"/>
    <w:rsid w:val="00113CC6"/>
    <w:rsid w:val="001146AA"/>
    <w:rsid w:val="00114CC3"/>
    <w:rsid w:val="0011671A"/>
    <w:rsid w:val="0011751D"/>
    <w:rsid w:val="00117C47"/>
    <w:rsid w:val="00120F09"/>
    <w:rsid w:val="00122888"/>
    <w:rsid w:val="00126930"/>
    <w:rsid w:val="00130C19"/>
    <w:rsid w:val="0013105F"/>
    <w:rsid w:val="001353AD"/>
    <w:rsid w:val="00137E97"/>
    <w:rsid w:val="00140A97"/>
    <w:rsid w:val="0014309F"/>
    <w:rsid w:val="00147226"/>
    <w:rsid w:val="00150000"/>
    <w:rsid w:val="00152773"/>
    <w:rsid w:val="00152FFD"/>
    <w:rsid w:val="00155841"/>
    <w:rsid w:val="001574AD"/>
    <w:rsid w:val="001608E0"/>
    <w:rsid w:val="00162BBF"/>
    <w:rsid w:val="00170044"/>
    <w:rsid w:val="00171FE4"/>
    <w:rsid w:val="00172A83"/>
    <w:rsid w:val="00175487"/>
    <w:rsid w:val="00177AAC"/>
    <w:rsid w:val="00182DFE"/>
    <w:rsid w:val="0018372E"/>
    <w:rsid w:val="00183DE7"/>
    <w:rsid w:val="001841A6"/>
    <w:rsid w:val="001852ED"/>
    <w:rsid w:val="001873E2"/>
    <w:rsid w:val="0019162E"/>
    <w:rsid w:val="001956FC"/>
    <w:rsid w:val="00197A35"/>
    <w:rsid w:val="001A0430"/>
    <w:rsid w:val="001A152A"/>
    <w:rsid w:val="001A2F2A"/>
    <w:rsid w:val="001A5010"/>
    <w:rsid w:val="001B14D1"/>
    <w:rsid w:val="001B1B82"/>
    <w:rsid w:val="001B2987"/>
    <w:rsid w:val="001B3001"/>
    <w:rsid w:val="001B702B"/>
    <w:rsid w:val="001B76D7"/>
    <w:rsid w:val="001C06B2"/>
    <w:rsid w:val="001C5CA5"/>
    <w:rsid w:val="001D48B2"/>
    <w:rsid w:val="001D48E0"/>
    <w:rsid w:val="001D5D57"/>
    <w:rsid w:val="001D670F"/>
    <w:rsid w:val="001D7FEB"/>
    <w:rsid w:val="001E07AA"/>
    <w:rsid w:val="001E67D1"/>
    <w:rsid w:val="001E7218"/>
    <w:rsid w:val="001E77CE"/>
    <w:rsid w:val="001E79D7"/>
    <w:rsid w:val="001F18BA"/>
    <w:rsid w:val="001F4790"/>
    <w:rsid w:val="001F4B6B"/>
    <w:rsid w:val="001F781D"/>
    <w:rsid w:val="001F7BB3"/>
    <w:rsid w:val="0020308F"/>
    <w:rsid w:val="002075C7"/>
    <w:rsid w:val="0021221D"/>
    <w:rsid w:val="00212CEB"/>
    <w:rsid w:val="0021595E"/>
    <w:rsid w:val="00215BBF"/>
    <w:rsid w:val="00215F3D"/>
    <w:rsid w:val="00216C9D"/>
    <w:rsid w:val="002203EB"/>
    <w:rsid w:val="00220ED8"/>
    <w:rsid w:val="00223583"/>
    <w:rsid w:val="0022565B"/>
    <w:rsid w:val="002260C5"/>
    <w:rsid w:val="00226B11"/>
    <w:rsid w:val="002311AE"/>
    <w:rsid w:val="00232088"/>
    <w:rsid w:val="002342AB"/>
    <w:rsid w:val="00234BB9"/>
    <w:rsid w:val="002355BF"/>
    <w:rsid w:val="00235F8B"/>
    <w:rsid w:val="00241EF3"/>
    <w:rsid w:val="00244373"/>
    <w:rsid w:val="00246D78"/>
    <w:rsid w:val="00247843"/>
    <w:rsid w:val="002518CC"/>
    <w:rsid w:val="00252031"/>
    <w:rsid w:val="002539D1"/>
    <w:rsid w:val="00254DA7"/>
    <w:rsid w:val="0026200D"/>
    <w:rsid w:val="00272EC1"/>
    <w:rsid w:val="00275DD9"/>
    <w:rsid w:val="0028137C"/>
    <w:rsid w:val="002814E2"/>
    <w:rsid w:val="00283941"/>
    <w:rsid w:val="00283E30"/>
    <w:rsid w:val="00285E5E"/>
    <w:rsid w:val="00290AE9"/>
    <w:rsid w:val="00291EF2"/>
    <w:rsid w:val="002934B8"/>
    <w:rsid w:val="00295CAA"/>
    <w:rsid w:val="00295EDC"/>
    <w:rsid w:val="0029721C"/>
    <w:rsid w:val="00297F88"/>
    <w:rsid w:val="002A0881"/>
    <w:rsid w:val="002A210C"/>
    <w:rsid w:val="002A48B3"/>
    <w:rsid w:val="002A48E2"/>
    <w:rsid w:val="002A5770"/>
    <w:rsid w:val="002A7EF0"/>
    <w:rsid w:val="002B1971"/>
    <w:rsid w:val="002B4148"/>
    <w:rsid w:val="002B47F5"/>
    <w:rsid w:val="002B506B"/>
    <w:rsid w:val="002C2807"/>
    <w:rsid w:val="002C33AA"/>
    <w:rsid w:val="002C6F6B"/>
    <w:rsid w:val="002C7B2B"/>
    <w:rsid w:val="002C7F50"/>
    <w:rsid w:val="002D1D85"/>
    <w:rsid w:val="002D4712"/>
    <w:rsid w:val="002D5384"/>
    <w:rsid w:val="002E1671"/>
    <w:rsid w:val="002F15CC"/>
    <w:rsid w:val="002F1B7D"/>
    <w:rsid w:val="002F240F"/>
    <w:rsid w:val="002F27D1"/>
    <w:rsid w:val="002F41B8"/>
    <w:rsid w:val="002F56D6"/>
    <w:rsid w:val="003013AE"/>
    <w:rsid w:val="00304CFD"/>
    <w:rsid w:val="003105A7"/>
    <w:rsid w:val="003108B6"/>
    <w:rsid w:val="00312CD9"/>
    <w:rsid w:val="0031402D"/>
    <w:rsid w:val="003156F3"/>
    <w:rsid w:val="003259C6"/>
    <w:rsid w:val="00325DA4"/>
    <w:rsid w:val="0032711B"/>
    <w:rsid w:val="00327FBE"/>
    <w:rsid w:val="00333CBF"/>
    <w:rsid w:val="00337000"/>
    <w:rsid w:val="0033788D"/>
    <w:rsid w:val="00340182"/>
    <w:rsid w:val="00341286"/>
    <w:rsid w:val="0034717E"/>
    <w:rsid w:val="00350365"/>
    <w:rsid w:val="003506B5"/>
    <w:rsid w:val="003506C3"/>
    <w:rsid w:val="00353F15"/>
    <w:rsid w:val="003556AE"/>
    <w:rsid w:val="0035696A"/>
    <w:rsid w:val="00362B70"/>
    <w:rsid w:val="0036392B"/>
    <w:rsid w:val="00363A58"/>
    <w:rsid w:val="00364700"/>
    <w:rsid w:val="00365801"/>
    <w:rsid w:val="00365CAA"/>
    <w:rsid w:val="00370284"/>
    <w:rsid w:val="00370D06"/>
    <w:rsid w:val="00375E89"/>
    <w:rsid w:val="00376AF3"/>
    <w:rsid w:val="00383763"/>
    <w:rsid w:val="00384766"/>
    <w:rsid w:val="003864F8"/>
    <w:rsid w:val="003910FA"/>
    <w:rsid w:val="00391D84"/>
    <w:rsid w:val="00392430"/>
    <w:rsid w:val="00395DC2"/>
    <w:rsid w:val="003967FB"/>
    <w:rsid w:val="00397FA8"/>
    <w:rsid w:val="003A0891"/>
    <w:rsid w:val="003A3477"/>
    <w:rsid w:val="003A3B47"/>
    <w:rsid w:val="003A5F12"/>
    <w:rsid w:val="003B2836"/>
    <w:rsid w:val="003B2D95"/>
    <w:rsid w:val="003B5391"/>
    <w:rsid w:val="003B5D8C"/>
    <w:rsid w:val="003B6807"/>
    <w:rsid w:val="003C1871"/>
    <w:rsid w:val="003C24D9"/>
    <w:rsid w:val="003C2BDF"/>
    <w:rsid w:val="003C2FE0"/>
    <w:rsid w:val="003C3A13"/>
    <w:rsid w:val="003C66B6"/>
    <w:rsid w:val="003C7F64"/>
    <w:rsid w:val="003D0171"/>
    <w:rsid w:val="003D0CA9"/>
    <w:rsid w:val="003D0D86"/>
    <w:rsid w:val="003D0F8B"/>
    <w:rsid w:val="003D1FF1"/>
    <w:rsid w:val="003D26A3"/>
    <w:rsid w:val="003D29A9"/>
    <w:rsid w:val="003D2A56"/>
    <w:rsid w:val="003E19DF"/>
    <w:rsid w:val="003E2931"/>
    <w:rsid w:val="003E74CE"/>
    <w:rsid w:val="003E7B9B"/>
    <w:rsid w:val="003F170F"/>
    <w:rsid w:val="003F17D9"/>
    <w:rsid w:val="003F3C66"/>
    <w:rsid w:val="003F5572"/>
    <w:rsid w:val="004000A6"/>
    <w:rsid w:val="00401E47"/>
    <w:rsid w:val="0040307C"/>
    <w:rsid w:val="004038E8"/>
    <w:rsid w:val="00410690"/>
    <w:rsid w:val="004139EB"/>
    <w:rsid w:val="00415E34"/>
    <w:rsid w:val="00416B25"/>
    <w:rsid w:val="00421946"/>
    <w:rsid w:val="00422659"/>
    <w:rsid w:val="00422F2B"/>
    <w:rsid w:val="00425AFA"/>
    <w:rsid w:val="00425CB3"/>
    <w:rsid w:val="00425D86"/>
    <w:rsid w:val="00427016"/>
    <w:rsid w:val="00432A61"/>
    <w:rsid w:val="0043471E"/>
    <w:rsid w:val="0043569A"/>
    <w:rsid w:val="00443E8D"/>
    <w:rsid w:val="004540B9"/>
    <w:rsid w:val="0045607C"/>
    <w:rsid w:val="004570FB"/>
    <w:rsid w:val="004607C8"/>
    <w:rsid w:val="00460CE4"/>
    <w:rsid w:val="004616E3"/>
    <w:rsid w:val="00462251"/>
    <w:rsid w:val="00465350"/>
    <w:rsid w:val="00465476"/>
    <w:rsid w:val="00466B5D"/>
    <w:rsid w:val="00467827"/>
    <w:rsid w:val="00471C3C"/>
    <w:rsid w:val="00474270"/>
    <w:rsid w:val="00474417"/>
    <w:rsid w:val="00477D8E"/>
    <w:rsid w:val="00482F5C"/>
    <w:rsid w:val="004836CE"/>
    <w:rsid w:val="00483A9A"/>
    <w:rsid w:val="00484293"/>
    <w:rsid w:val="00486A92"/>
    <w:rsid w:val="00487065"/>
    <w:rsid w:val="00491A45"/>
    <w:rsid w:val="00492BF7"/>
    <w:rsid w:val="00494885"/>
    <w:rsid w:val="00495870"/>
    <w:rsid w:val="004A29F3"/>
    <w:rsid w:val="004A42F3"/>
    <w:rsid w:val="004A4E70"/>
    <w:rsid w:val="004A7DD9"/>
    <w:rsid w:val="004B1EB8"/>
    <w:rsid w:val="004B3E7C"/>
    <w:rsid w:val="004B5399"/>
    <w:rsid w:val="004B5779"/>
    <w:rsid w:val="004C03A9"/>
    <w:rsid w:val="004C0B8C"/>
    <w:rsid w:val="004C5092"/>
    <w:rsid w:val="004D3375"/>
    <w:rsid w:val="004D4428"/>
    <w:rsid w:val="004D4A3D"/>
    <w:rsid w:val="004E19D8"/>
    <w:rsid w:val="004E39AA"/>
    <w:rsid w:val="004E5AE7"/>
    <w:rsid w:val="004E772F"/>
    <w:rsid w:val="004F09ED"/>
    <w:rsid w:val="004F0CB6"/>
    <w:rsid w:val="004F58D6"/>
    <w:rsid w:val="004F7FCF"/>
    <w:rsid w:val="0050036D"/>
    <w:rsid w:val="00501CEB"/>
    <w:rsid w:val="00501D9E"/>
    <w:rsid w:val="0050294D"/>
    <w:rsid w:val="00510367"/>
    <w:rsid w:val="00511BAA"/>
    <w:rsid w:val="005132CE"/>
    <w:rsid w:val="00513F62"/>
    <w:rsid w:val="00516183"/>
    <w:rsid w:val="00523F54"/>
    <w:rsid w:val="005266AF"/>
    <w:rsid w:val="00526B59"/>
    <w:rsid w:val="005419C1"/>
    <w:rsid w:val="005440DA"/>
    <w:rsid w:val="00545251"/>
    <w:rsid w:val="005522C6"/>
    <w:rsid w:val="00552605"/>
    <w:rsid w:val="0055469A"/>
    <w:rsid w:val="00554A1D"/>
    <w:rsid w:val="00555501"/>
    <w:rsid w:val="005569D7"/>
    <w:rsid w:val="00560D19"/>
    <w:rsid w:val="005610D6"/>
    <w:rsid w:val="005654E7"/>
    <w:rsid w:val="005658D3"/>
    <w:rsid w:val="00570D14"/>
    <w:rsid w:val="00572B22"/>
    <w:rsid w:val="00572D30"/>
    <w:rsid w:val="00576C16"/>
    <w:rsid w:val="00577C2E"/>
    <w:rsid w:val="00580131"/>
    <w:rsid w:val="005830A3"/>
    <w:rsid w:val="00585753"/>
    <w:rsid w:val="00590232"/>
    <w:rsid w:val="00590F0A"/>
    <w:rsid w:val="005920AF"/>
    <w:rsid w:val="00592124"/>
    <w:rsid w:val="005926B4"/>
    <w:rsid w:val="00592D33"/>
    <w:rsid w:val="00597E82"/>
    <w:rsid w:val="005A2CF7"/>
    <w:rsid w:val="005A300B"/>
    <w:rsid w:val="005A33E6"/>
    <w:rsid w:val="005A3766"/>
    <w:rsid w:val="005A51C5"/>
    <w:rsid w:val="005A6A48"/>
    <w:rsid w:val="005A7555"/>
    <w:rsid w:val="005A76AD"/>
    <w:rsid w:val="005B2F50"/>
    <w:rsid w:val="005B5C91"/>
    <w:rsid w:val="005B5ECD"/>
    <w:rsid w:val="005C0CDB"/>
    <w:rsid w:val="005C224F"/>
    <w:rsid w:val="005C3C37"/>
    <w:rsid w:val="005C7142"/>
    <w:rsid w:val="005D213C"/>
    <w:rsid w:val="005D7D50"/>
    <w:rsid w:val="005D7E24"/>
    <w:rsid w:val="005E0B4B"/>
    <w:rsid w:val="005E1377"/>
    <w:rsid w:val="005E17DC"/>
    <w:rsid w:val="005E2699"/>
    <w:rsid w:val="005E5CF9"/>
    <w:rsid w:val="005E6593"/>
    <w:rsid w:val="005E6DFC"/>
    <w:rsid w:val="005F2F58"/>
    <w:rsid w:val="005F3EB4"/>
    <w:rsid w:val="005F41AE"/>
    <w:rsid w:val="005F5F7E"/>
    <w:rsid w:val="005F69A1"/>
    <w:rsid w:val="005F6A2C"/>
    <w:rsid w:val="006030A5"/>
    <w:rsid w:val="006030CC"/>
    <w:rsid w:val="00603553"/>
    <w:rsid w:val="0060425A"/>
    <w:rsid w:val="006050A4"/>
    <w:rsid w:val="00605B08"/>
    <w:rsid w:val="006100D4"/>
    <w:rsid w:val="006126AD"/>
    <w:rsid w:val="006139A6"/>
    <w:rsid w:val="0061403C"/>
    <w:rsid w:val="006220F3"/>
    <w:rsid w:val="0062257A"/>
    <w:rsid w:val="00622CE8"/>
    <w:rsid w:val="0063067D"/>
    <w:rsid w:val="006307F2"/>
    <w:rsid w:val="00630803"/>
    <w:rsid w:val="00633E2E"/>
    <w:rsid w:val="006364D9"/>
    <w:rsid w:val="0063658C"/>
    <w:rsid w:val="0063677F"/>
    <w:rsid w:val="0064224B"/>
    <w:rsid w:val="00644345"/>
    <w:rsid w:val="00646B2A"/>
    <w:rsid w:val="0065051C"/>
    <w:rsid w:val="00651E35"/>
    <w:rsid w:val="006535FC"/>
    <w:rsid w:val="00653CDB"/>
    <w:rsid w:val="006541B3"/>
    <w:rsid w:val="006544F7"/>
    <w:rsid w:val="006579C7"/>
    <w:rsid w:val="0066046D"/>
    <w:rsid w:val="00664174"/>
    <w:rsid w:val="00674FD7"/>
    <w:rsid w:val="00675BEB"/>
    <w:rsid w:val="0068172D"/>
    <w:rsid w:val="006836C9"/>
    <w:rsid w:val="00684AFB"/>
    <w:rsid w:val="00684B2A"/>
    <w:rsid w:val="006850C1"/>
    <w:rsid w:val="00687429"/>
    <w:rsid w:val="00690246"/>
    <w:rsid w:val="0069071A"/>
    <w:rsid w:val="0069382C"/>
    <w:rsid w:val="006A0969"/>
    <w:rsid w:val="006A3266"/>
    <w:rsid w:val="006A6BFB"/>
    <w:rsid w:val="006A6DBC"/>
    <w:rsid w:val="006A7D9D"/>
    <w:rsid w:val="006B4E9E"/>
    <w:rsid w:val="006B5152"/>
    <w:rsid w:val="006B5594"/>
    <w:rsid w:val="006B5BA7"/>
    <w:rsid w:val="006C3D08"/>
    <w:rsid w:val="006C47A1"/>
    <w:rsid w:val="006C5714"/>
    <w:rsid w:val="006D1DDB"/>
    <w:rsid w:val="006D3554"/>
    <w:rsid w:val="006D4122"/>
    <w:rsid w:val="006D73C0"/>
    <w:rsid w:val="006E10F2"/>
    <w:rsid w:val="006E27D2"/>
    <w:rsid w:val="006E366E"/>
    <w:rsid w:val="006E373A"/>
    <w:rsid w:val="006E4C5B"/>
    <w:rsid w:val="006E72B4"/>
    <w:rsid w:val="006F4D03"/>
    <w:rsid w:val="006F5675"/>
    <w:rsid w:val="006F7B39"/>
    <w:rsid w:val="00700662"/>
    <w:rsid w:val="00703D43"/>
    <w:rsid w:val="0070505A"/>
    <w:rsid w:val="0070728B"/>
    <w:rsid w:val="00710C2F"/>
    <w:rsid w:val="007210BC"/>
    <w:rsid w:val="0072301B"/>
    <w:rsid w:val="00723BBB"/>
    <w:rsid w:val="007248FD"/>
    <w:rsid w:val="00730050"/>
    <w:rsid w:val="00732B47"/>
    <w:rsid w:val="00736342"/>
    <w:rsid w:val="007410D7"/>
    <w:rsid w:val="00742DC8"/>
    <w:rsid w:val="007445AB"/>
    <w:rsid w:val="0074691E"/>
    <w:rsid w:val="007473EF"/>
    <w:rsid w:val="007478D4"/>
    <w:rsid w:val="00747C3D"/>
    <w:rsid w:val="00750547"/>
    <w:rsid w:val="0075396C"/>
    <w:rsid w:val="007546E0"/>
    <w:rsid w:val="00754E32"/>
    <w:rsid w:val="00755AF7"/>
    <w:rsid w:val="00760283"/>
    <w:rsid w:val="00763182"/>
    <w:rsid w:val="00764DE3"/>
    <w:rsid w:val="00765ED2"/>
    <w:rsid w:val="00767437"/>
    <w:rsid w:val="00771336"/>
    <w:rsid w:val="00771B09"/>
    <w:rsid w:val="00771F68"/>
    <w:rsid w:val="00774109"/>
    <w:rsid w:val="00776915"/>
    <w:rsid w:val="00776F3D"/>
    <w:rsid w:val="00777213"/>
    <w:rsid w:val="00784174"/>
    <w:rsid w:val="00785919"/>
    <w:rsid w:val="00787675"/>
    <w:rsid w:val="007913EE"/>
    <w:rsid w:val="00793B58"/>
    <w:rsid w:val="0079595A"/>
    <w:rsid w:val="007A43BB"/>
    <w:rsid w:val="007A73AC"/>
    <w:rsid w:val="007A74CB"/>
    <w:rsid w:val="007B065C"/>
    <w:rsid w:val="007B3772"/>
    <w:rsid w:val="007B7B08"/>
    <w:rsid w:val="007C0379"/>
    <w:rsid w:val="007C0665"/>
    <w:rsid w:val="007C1EC8"/>
    <w:rsid w:val="007C4AF7"/>
    <w:rsid w:val="007C55C1"/>
    <w:rsid w:val="007C6476"/>
    <w:rsid w:val="007D72A7"/>
    <w:rsid w:val="007E2928"/>
    <w:rsid w:val="007E30C2"/>
    <w:rsid w:val="007E49CC"/>
    <w:rsid w:val="007E53DB"/>
    <w:rsid w:val="007E6007"/>
    <w:rsid w:val="007E640A"/>
    <w:rsid w:val="007E6476"/>
    <w:rsid w:val="007E7CB9"/>
    <w:rsid w:val="007E7CF1"/>
    <w:rsid w:val="007F382B"/>
    <w:rsid w:val="007F5B39"/>
    <w:rsid w:val="007F634A"/>
    <w:rsid w:val="007F71B3"/>
    <w:rsid w:val="0080459D"/>
    <w:rsid w:val="0080791C"/>
    <w:rsid w:val="008107A8"/>
    <w:rsid w:val="00812781"/>
    <w:rsid w:val="00816DDA"/>
    <w:rsid w:val="008201C6"/>
    <w:rsid w:val="00823440"/>
    <w:rsid w:val="0082664B"/>
    <w:rsid w:val="008305A4"/>
    <w:rsid w:val="00830B9C"/>
    <w:rsid w:val="00831BC1"/>
    <w:rsid w:val="00831CA0"/>
    <w:rsid w:val="00832261"/>
    <w:rsid w:val="00832806"/>
    <w:rsid w:val="008337B5"/>
    <w:rsid w:val="0084095D"/>
    <w:rsid w:val="008436D8"/>
    <w:rsid w:val="0084493B"/>
    <w:rsid w:val="00846D3F"/>
    <w:rsid w:val="008500C2"/>
    <w:rsid w:val="00850EF3"/>
    <w:rsid w:val="00855A57"/>
    <w:rsid w:val="008566CA"/>
    <w:rsid w:val="0086119E"/>
    <w:rsid w:val="008616A0"/>
    <w:rsid w:val="00864100"/>
    <w:rsid w:val="00864FFA"/>
    <w:rsid w:val="008653DE"/>
    <w:rsid w:val="00867557"/>
    <w:rsid w:val="008676E1"/>
    <w:rsid w:val="00867DAC"/>
    <w:rsid w:val="00873F64"/>
    <w:rsid w:val="008753FC"/>
    <w:rsid w:val="00875EBF"/>
    <w:rsid w:val="0088049B"/>
    <w:rsid w:val="00881512"/>
    <w:rsid w:val="008825A5"/>
    <w:rsid w:val="00882AC9"/>
    <w:rsid w:val="00882F48"/>
    <w:rsid w:val="00883CA9"/>
    <w:rsid w:val="008863E8"/>
    <w:rsid w:val="0088783C"/>
    <w:rsid w:val="008923C1"/>
    <w:rsid w:val="00895788"/>
    <w:rsid w:val="008A2AD8"/>
    <w:rsid w:val="008B5E8A"/>
    <w:rsid w:val="008B6F07"/>
    <w:rsid w:val="008B6F93"/>
    <w:rsid w:val="008C0911"/>
    <w:rsid w:val="008C130E"/>
    <w:rsid w:val="008C2442"/>
    <w:rsid w:val="008C2BA8"/>
    <w:rsid w:val="008C4E07"/>
    <w:rsid w:val="008C5430"/>
    <w:rsid w:val="008C55BD"/>
    <w:rsid w:val="008C5CD6"/>
    <w:rsid w:val="008C7BA4"/>
    <w:rsid w:val="008D05A9"/>
    <w:rsid w:val="008D14B5"/>
    <w:rsid w:val="008D29BF"/>
    <w:rsid w:val="008E0361"/>
    <w:rsid w:val="008E0687"/>
    <w:rsid w:val="008E09F6"/>
    <w:rsid w:val="008E17F1"/>
    <w:rsid w:val="008E1AC8"/>
    <w:rsid w:val="008E1F3B"/>
    <w:rsid w:val="008E7325"/>
    <w:rsid w:val="008E75C6"/>
    <w:rsid w:val="008F1861"/>
    <w:rsid w:val="008F1D33"/>
    <w:rsid w:val="008F4CE4"/>
    <w:rsid w:val="008F7DCC"/>
    <w:rsid w:val="009003E8"/>
    <w:rsid w:val="00900447"/>
    <w:rsid w:val="00902B0E"/>
    <w:rsid w:val="00902C95"/>
    <w:rsid w:val="009034FD"/>
    <w:rsid w:val="00905575"/>
    <w:rsid w:val="009073A5"/>
    <w:rsid w:val="00910DD4"/>
    <w:rsid w:val="009127BA"/>
    <w:rsid w:val="009128B5"/>
    <w:rsid w:val="009132D0"/>
    <w:rsid w:val="0091435F"/>
    <w:rsid w:val="009164CB"/>
    <w:rsid w:val="009176E6"/>
    <w:rsid w:val="009342AA"/>
    <w:rsid w:val="00941AC3"/>
    <w:rsid w:val="0094203B"/>
    <w:rsid w:val="00942459"/>
    <w:rsid w:val="0094397C"/>
    <w:rsid w:val="00944515"/>
    <w:rsid w:val="00945D5A"/>
    <w:rsid w:val="00946DA1"/>
    <w:rsid w:val="009472C4"/>
    <w:rsid w:val="009551B7"/>
    <w:rsid w:val="00961E2D"/>
    <w:rsid w:val="00967E51"/>
    <w:rsid w:val="00972706"/>
    <w:rsid w:val="00975D64"/>
    <w:rsid w:val="009768AD"/>
    <w:rsid w:val="009768EC"/>
    <w:rsid w:val="009770E9"/>
    <w:rsid w:val="0097786A"/>
    <w:rsid w:val="0098157D"/>
    <w:rsid w:val="00982E83"/>
    <w:rsid w:val="0098353C"/>
    <w:rsid w:val="00983FF0"/>
    <w:rsid w:val="009856FA"/>
    <w:rsid w:val="009863C4"/>
    <w:rsid w:val="00987AB8"/>
    <w:rsid w:val="00987BE0"/>
    <w:rsid w:val="009906F4"/>
    <w:rsid w:val="00991118"/>
    <w:rsid w:val="009913AD"/>
    <w:rsid w:val="00992DEF"/>
    <w:rsid w:val="009963B4"/>
    <w:rsid w:val="0099726F"/>
    <w:rsid w:val="009A0CDB"/>
    <w:rsid w:val="009A2300"/>
    <w:rsid w:val="009A2AD5"/>
    <w:rsid w:val="009A74FD"/>
    <w:rsid w:val="009B15BB"/>
    <w:rsid w:val="009B1D5B"/>
    <w:rsid w:val="009B25D1"/>
    <w:rsid w:val="009B37DE"/>
    <w:rsid w:val="009B3BF2"/>
    <w:rsid w:val="009B4840"/>
    <w:rsid w:val="009B60CE"/>
    <w:rsid w:val="009B7F6C"/>
    <w:rsid w:val="009C3C0E"/>
    <w:rsid w:val="009C5104"/>
    <w:rsid w:val="009C72BC"/>
    <w:rsid w:val="009D001D"/>
    <w:rsid w:val="009D02BD"/>
    <w:rsid w:val="009D62EB"/>
    <w:rsid w:val="009D74EF"/>
    <w:rsid w:val="009D76C7"/>
    <w:rsid w:val="009D7C79"/>
    <w:rsid w:val="009E0585"/>
    <w:rsid w:val="009E2A41"/>
    <w:rsid w:val="009F02F6"/>
    <w:rsid w:val="009F315C"/>
    <w:rsid w:val="009F4839"/>
    <w:rsid w:val="009F52A6"/>
    <w:rsid w:val="009F63B9"/>
    <w:rsid w:val="009F794A"/>
    <w:rsid w:val="00A018F3"/>
    <w:rsid w:val="00A07BF5"/>
    <w:rsid w:val="00A11480"/>
    <w:rsid w:val="00A136DF"/>
    <w:rsid w:val="00A14228"/>
    <w:rsid w:val="00A1508B"/>
    <w:rsid w:val="00A21315"/>
    <w:rsid w:val="00A2154E"/>
    <w:rsid w:val="00A21623"/>
    <w:rsid w:val="00A2705C"/>
    <w:rsid w:val="00A30E69"/>
    <w:rsid w:val="00A350BB"/>
    <w:rsid w:val="00A378ED"/>
    <w:rsid w:val="00A406A1"/>
    <w:rsid w:val="00A46199"/>
    <w:rsid w:val="00A47B86"/>
    <w:rsid w:val="00A51521"/>
    <w:rsid w:val="00A57004"/>
    <w:rsid w:val="00A6010A"/>
    <w:rsid w:val="00A653A9"/>
    <w:rsid w:val="00A67184"/>
    <w:rsid w:val="00A67427"/>
    <w:rsid w:val="00A71EE9"/>
    <w:rsid w:val="00A721CE"/>
    <w:rsid w:val="00A7296B"/>
    <w:rsid w:val="00A743C2"/>
    <w:rsid w:val="00A74800"/>
    <w:rsid w:val="00A76250"/>
    <w:rsid w:val="00A77D0C"/>
    <w:rsid w:val="00A81424"/>
    <w:rsid w:val="00A81E88"/>
    <w:rsid w:val="00A820D5"/>
    <w:rsid w:val="00A91213"/>
    <w:rsid w:val="00A91269"/>
    <w:rsid w:val="00A932F7"/>
    <w:rsid w:val="00A97764"/>
    <w:rsid w:val="00A97A3D"/>
    <w:rsid w:val="00AA04C4"/>
    <w:rsid w:val="00AA3679"/>
    <w:rsid w:val="00AB047B"/>
    <w:rsid w:val="00AB1911"/>
    <w:rsid w:val="00AB29FE"/>
    <w:rsid w:val="00AB3A16"/>
    <w:rsid w:val="00AB6CE6"/>
    <w:rsid w:val="00AB6F01"/>
    <w:rsid w:val="00AC08E2"/>
    <w:rsid w:val="00AC1D11"/>
    <w:rsid w:val="00AC31F9"/>
    <w:rsid w:val="00AC4933"/>
    <w:rsid w:val="00AC5D59"/>
    <w:rsid w:val="00AC6B91"/>
    <w:rsid w:val="00AC6F52"/>
    <w:rsid w:val="00AD0846"/>
    <w:rsid w:val="00AD161C"/>
    <w:rsid w:val="00AD1E66"/>
    <w:rsid w:val="00AD2AC9"/>
    <w:rsid w:val="00AD4EC4"/>
    <w:rsid w:val="00AD5F78"/>
    <w:rsid w:val="00AD5F95"/>
    <w:rsid w:val="00AD6F4D"/>
    <w:rsid w:val="00AE1CF1"/>
    <w:rsid w:val="00AE260C"/>
    <w:rsid w:val="00AE411A"/>
    <w:rsid w:val="00AE4520"/>
    <w:rsid w:val="00AE4C74"/>
    <w:rsid w:val="00AE4D10"/>
    <w:rsid w:val="00AE7572"/>
    <w:rsid w:val="00AF01A3"/>
    <w:rsid w:val="00AF0F77"/>
    <w:rsid w:val="00AF5E5B"/>
    <w:rsid w:val="00AF604A"/>
    <w:rsid w:val="00AF6E5B"/>
    <w:rsid w:val="00AF79D3"/>
    <w:rsid w:val="00AF7FC6"/>
    <w:rsid w:val="00B0001E"/>
    <w:rsid w:val="00B00382"/>
    <w:rsid w:val="00B04E5E"/>
    <w:rsid w:val="00B05B3B"/>
    <w:rsid w:val="00B10D29"/>
    <w:rsid w:val="00B120B7"/>
    <w:rsid w:val="00B1274F"/>
    <w:rsid w:val="00B1305D"/>
    <w:rsid w:val="00B15E56"/>
    <w:rsid w:val="00B16BD4"/>
    <w:rsid w:val="00B228D6"/>
    <w:rsid w:val="00B232D0"/>
    <w:rsid w:val="00B246B4"/>
    <w:rsid w:val="00B27CD5"/>
    <w:rsid w:val="00B27EA9"/>
    <w:rsid w:val="00B312C3"/>
    <w:rsid w:val="00B336AC"/>
    <w:rsid w:val="00B33DB5"/>
    <w:rsid w:val="00B371FA"/>
    <w:rsid w:val="00B41A00"/>
    <w:rsid w:val="00B42CB0"/>
    <w:rsid w:val="00B431FA"/>
    <w:rsid w:val="00B436A7"/>
    <w:rsid w:val="00B4400C"/>
    <w:rsid w:val="00B51700"/>
    <w:rsid w:val="00B5467B"/>
    <w:rsid w:val="00B565A4"/>
    <w:rsid w:val="00B6044A"/>
    <w:rsid w:val="00B639D0"/>
    <w:rsid w:val="00B63DB9"/>
    <w:rsid w:val="00B63DEA"/>
    <w:rsid w:val="00B647B1"/>
    <w:rsid w:val="00B66DED"/>
    <w:rsid w:val="00B70E8C"/>
    <w:rsid w:val="00B734FA"/>
    <w:rsid w:val="00B81C8C"/>
    <w:rsid w:val="00B8212B"/>
    <w:rsid w:val="00B8428E"/>
    <w:rsid w:val="00B844F4"/>
    <w:rsid w:val="00B85539"/>
    <w:rsid w:val="00B873D9"/>
    <w:rsid w:val="00B911BA"/>
    <w:rsid w:val="00B94669"/>
    <w:rsid w:val="00B94CA2"/>
    <w:rsid w:val="00B95C96"/>
    <w:rsid w:val="00B96080"/>
    <w:rsid w:val="00B967C4"/>
    <w:rsid w:val="00B9711D"/>
    <w:rsid w:val="00BA2003"/>
    <w:rsid w:val="00BA3215"/>
    <w:rsid w:val="00BA522E"/>
    <w:rsid w:val="00BA734C"/>
    <w:rsid w:val="00BA7DF9"/>
    <w:rsid w:val="00BB57D0"/>
    <w:rsid w:val="00BC1389"/>
    <w:rsid w:val="00BC331E"/>
    <w:rsid w:val="00BC533D"/>
    <w:rsid w:val="00BC5936"/>
    <w:rsid w:val="00BC7558"/>
    <w:rsid w:val="00BD1CBA"/>
    <w:rsid w:val="00BD1FB6"/>
    <w:rsid w:val="00BD29CD"/>
    <w:rsid w:val="00BD52E9"/>
    <w:rsid w:val="00BD5DD1"/>
    <w:rsid w:val="00BD5F01"/>
    <w:rsid w:val="00BD6F2E"/>
    <w:rsid w:val="00BD7BEE"/>
    <w:rsid w:val="00BE0681"/>
    <w:rsid w:val="00BE20C2"/>
    <w:rsid w:val="00BE21E6"/>
    <w:rsid w:val="00BE26FE"/>
    <w:rsid w:val="00BE28C5"/>
    <w:rsid w:val="00BE4A8D"/>
    <w:rsid w:val="00BE643F"/>
    <w:rsid w:val="00BE7ED1"/>
    <w:rsid w:val="00BF11CD"/>
    <w:rsid w:val="00BF3A5B"/>
    <w:rsid w:val="00BF5990"/>
    <w:rsid w:val="00C0318B"/>
    <w:rsid w:val="00C03AA1"/>
    <w:rsid w:val="00C048F1"/>
    <w:rsid w:val="00C06489"/>
    <w:rsid w:val="00C072EC"/>
    <w:rsid w:val="00C12281"/>
    <w:rsid w:val="00C136A7"/>
    <w:rsid w:val="00C15E18"/>
    <w:rsid w:val="00C20A34"/>
    <w:rsid w:val="00C229A0"/>
    <w:rsid w:val="00C24BF2"/>
    <w:rsid w:val="00C278E6"/>
    <w:rsid w:val="00C31603"/>
    <w:rsid w:val="00C333A7"/>
    <w:rsid w:val="00C3491F"/>
    <w:rsid w:val="00C36488"/>
    <w:rsid w:val="00C37616"/>
    <w:rsid w:val="00C4070A"/>
    <w:rsid w:val="00C444CF"/>
    <w:rsid w:val="00C45946"/>
    <w:rsid w:val="00C475B6"/>
    <w:rsid w:val="00C503D8"/>
    <w:rsid w:val="00C50C85"/>
    <w:rsid w:val="00C517F7"/>
    <w:rsid w:val="00C54D7F"/>
    <w:rsid w:val="00C6139F"/>
    <w:rsid w:val="00C62460"/>
    <w:rsid w:val="00C6270C"/>
    <w:rsid w:val="00C678E8"/>
    <w:rsid w:val="00C7019D"/>
    <w:rsid w:val="00C70CCC"/>
    <w:rsid w:val="00C71448"/>
    <w:rsid w:val="00C716BC"/>
    <w:rsid w:val="00C7349B"/>
    <w:rsid w:val="00C73C3A"/>
    <w:rsid w:val="00C75001"/>
    <w:rsid w:val="00C76689"/>
    <w:rsid w:val="00C77BE2"/>
    <w:rsid w:val="00C806F6"/>
    <w:rsid w:val="00C83C71"/>
    <w:rsid w:val="00C83CA0"/>
    <w:rsid w:val="00C83FFB"/>
    <w:rsid w:val="00C867FC"/>
    <w:rsid w:val="00C86F0C"/>
    <w:rsid w:val="00C870FC"/>
    <w:rsid w:val="00C90353"/>
    <w:rsid w:val="00C91AFA"/>
    <w:rsid w:val="00C93021"/>
    <w:rsid w:val="00C94AE7"/>
    <w:rsid w:val="00C96D53"/>
    <w:rsid w:val="00CA2341"/>
    <w:rsid w:val="00CA2910"/>
    <w:rsid w:val="00CA3B18"/>
    <w:rsid w:val="00CA570B"/>
    <w:rsid w:val="00CA59DE"/>
    <w:rsid w:val="00CA7460"/>
    <w:rsid w:val="00CA7779"/>
    <w:rsid w:val="00CA7E07"/>
    <w:rsid w:val="00CB1C27"/>
    <w:rsid w:val="00CB2144"/>
    <w:rsid w:val="00CB261F"/>
    <w:rsid w:val="00CB48CA"/>
    <w:rsid w:val="00CB4FB3"/>
    <w:rsid w:val="00CB5308"/>
    <w:rsid w:val="00CC45BE"/>
    <w:rsid w:val="00CC578F"/>
    <w:rsid w:val="00CC68D0"/>
    <w:rsid w:val="00CD10FF"/>
    <w:rsid w:val="00CD132D"/>
    <w:rsid w:val="00CD2E08"/>
    <w:rsid w:val="00CD302D"/>
    <w:rsid w:val="00CD3395"/>
    <w:rsid w:val="00CE220C"/>
    <w:rsid w:val="00CE297B"/>
    <w:rsid w:val="00CE32FB"/>
    <w:rsid w:val="00CE5D70"/>
    <w:rsid w:val="00CE6945"/>
    <w:rsid w:val="00CE7A47"/>
    <w:rsid w:val="00CF1989"/>
    <w:rsid w:val="00CF6AEA"/>
    <w:rsid w:val="00CF715C"/>
    <w:rsid w:val="00CF774C"/>
    <w:rsid w:val="00CF7A61"/>
    <w:rsid w:val="00D03B66"/>
    <w:rsid w:val="00D109C2"/>
    <w:rsid w:val="00D13594"/>
    <w:rsid w:val="00D13E32"/>
    <w:rsid w:val="00D14B86"/>
    <w:rsid w:val="00D1535E"/>
    <w:rsid w:val="00D17225"/>
    <w:rsid w:val="00D21833"/>
    <w:rsid w:val="00D21BF9"/>
    <w:rsid w:val="00D22E1A"/>
    <w:rsid w:val="00D2375D"/>
    <w:rsid w:val="00D26B55"/>
    <w:rsid w:val="00D27F04"/>
    <w:rsid w:val="00D33FE0"/>
    <w:rsid w:val="00D36FF6"/>
    <w:rsid w:val="00D409D7"/>
    <w:rsid w:val="00D40E24"/>
    <w:rsid w:val="00D47063"/>
    <w:rsid w:val="00D47236"/>
    <w:rsid w:val="00D50A2E"/>
    <w:rsid w:val="00D527EE"/>
    <w:rsid w:val="00D5378E"/>
    <w:rsid w:val="00D54AF0"/>
    <w:rsid w:val="00D60235"/>
    <w:rsid w:val="00D6072A"/>
    <w:rsid w:val="00D70193"/>
    <w:rsid w:val="00D7350E"/>
    <w:rsid w:val="00D73557"/>
    <w:rsid w:val="00D73A00"/>
    <w:rsid w:val="00D73ED3"/>
    <w:rsid w:val="00D75BEB"/>
    <w:rsid w:val="00D762E8"/>
    <w:rsid w:val="00D7713C"/>
    <w:rsid w:val="00D803E7"/>
    <w:rsid w:val="00D8365F"/>
    <w:rsid w:val="00D90C76"/>
    <w:rsid w:val="00D91F2A"/>
    <w:rsid w:val="00D9214E"/>
    <w:rsid w:val="00D92487"/>
    <w:rsid w:val="00D92FA2"/>
    <w:rsid w:val="00DA0651"/>
    <w:rsid w:val="00DA098B"/>
    <w:rsid w:val="00DA3569"/>
    <w:rsid w:val="00DA42B9"/>
    <w:rsid w:val="00DA7A4E"/>
    <w:rsid w:val="00DB035B"/>
    <w:rsid w:val="00DB36EE"/>
    <w:rsid w:val="00DB3E6C"/>
    <w:rsid w:val="00DB58C5"/>
    <w:rsid w:val="00DB5D37"/>
    <w:rsid w:val="00DB6AF3"/>
    <w:rsid w:val="00DB7969"/>
    <w:rsid w:val="00DC1583"/>
    <w:rsid w:val="00DC3BF6"/>
    <w:rsid w:val="00DC65F8"/>
    <w:rsid w:val="00DC712A"/>
    <w:rsid w:val="00DD14DA"/>
    <w:rsid w:val="00DD24FE"/>
    <w:rsid w:val="00DD3554"/>
    <w:rsid w:val="00DD63DC"/>
    <w:rsid w:val="00DE03E8"/>
    <w:rsid w:val="00DE1296"/>
    <w:rsid w:val="00DE2183"/>
    <w:rsid w:val="00DE26FF"/>
    <w:rsid w:val="00DE39F4"/>
    <w:rsid w:val="00DE5714"/>
    <w:rsid w:val="00DF06EB"/>
    <w:rsid w:val="00DF6BC3"/>
    <w:rsid w:val="00DF6E00"/>
    <w:rsid w:val="00E0210A"/>
    <w:rsid w:val="00E02C6F"/>
    <w:rsid w:val="00E03176"/>
    <w:rsid w:val="00E07F2C"/>
    <w:rsid w:val="00E130C4"/>
    <w:rsid w:val="00E16E06"/>
    <w:rsid w:val="00E17B1C"/>
    <w:rsid w:val="00E203F5"/>
    <w:rsid w:val="00E23101"/>
    <w:rsid w:val="00E2381C"/>
    <w:rsid w:val="00E24008"/>
    <w:rsid w:val="00E2580E"/>
    <w:rsid w:val="00E30A03"/>
    <w:rsid w:val="00E31A01"/>
    <w:rsid w:val="00E31AEC"/>
    <w:rsid w:val="00E32B4F"/>
    <w:rsid w:val="00E3317F"/>
    <w:rsid w:val="00E40207"/>
    <w:rsid w:val="00E40976"/>
    <w:rsid w:val="00E43FD2"/>
    <w:rsid w:val="00E441ED"/>
    <w:rsid w:val="00E4474E"/>
    <w:rsid w:val="00E47873"/>
    <w:rsid w:val="00E50C7D"/>
    <w:rsid w:val="00E525B5"/>
    <w:rsid w:val="00E53A8C"/>
    <w:rsid w:val="00E549A6"/>
    <w:rsid w:val="00E554BA"/>
    <w:rsid w:val="00E57C33"/>
    <w:rsid w:val="00E61160"/>
    <w:rsid w:val="00E62944"/>
    <w:rsid w:val="00E64015"/>
    <w:rsid w:val="00E67F89"/>
    <w:rsid w:val="00E73D70"/>
    <w:rsid w:val="00E73EF8"/>
    <w:rsid w:val="00E77561"/>
    <w:rsid w:val="00E7767E"/>
    <w:rsid w:val="00E77BF0"/>
    <w:rsid w:val="00E8084C"/>
    <w:rsid w:val="00E85416"/>
    <w:rsid w:val="00E900B4"/>
    <w:rsid w:val="00E9066A"/>
    <w:rsid w:val="00E93803"/>
    <w:rsid w:val="00E9749F"/>
    <w:rsid w:val="00EA0258"/>
    <w:rsid w:val="00EA1565"/>
    <w:rsid w:val="00EB21EF"/>
    <w:rsid w:val="00EB36A7"/>
    <w:rsid w:val="00EB5491"/>
    <w:rsid w:val="00EB711D"/>
    <w:rsid w:val="00EC3CF6"/>
    <w:rsid w:val="00EC4239"/>
    <w:rsid w:val="00EC4ED9"/>
    <w:rsid w:val="00EC5ADC"/>
    <w:rsid w:val="00EC6C45"/>
    <w:rsid w:val="00ED2398"/>
    <w:rsid w:val="00ED2DBB"/>
    <w:rsid w:val="00ED349D"/>
    <w:rsid w:val="00ED5DD2"/>
    <w:rsid w:val="00ED6CAB"/>
    <w:rsid w:val="00EE02C9"/>
    <w:rsid w:val="00EE568B"/>
    <w:rsid w:val="00EE582D"/>
    <w:rsid w:val="00EE6ACF"/>
    <w:rsid w:val="00EE6D70"/>
    <w:rsid w:val="00EE7CD9"/>
    <w:rsid w:val="00EF3407"/>
    <w:rsid w:val="00EF6C68"/>
    <w:rsid w:val="00F00216"/>
    <w:rsid w:val="00F03906"/>
    <w:rsid w:val="00F04BFB"/>
    <w:rsid w:val="00F06853"/>
    <w:rsid w:val="00F073C7"/>
    <w:rsid w:val="00F07A5F"/>
    <w:rsid w:val="00F11378"/>
    <w:rsid w:val="00F115D0"/>
    <w:rsid w:val="00F12432"/>
    <w:rsid w:val="00F12CCE"/>
    <w:rsid w:val="00F14483"/>
    <w:rsid w:val="00F1472D"/>
    <w:rsid w:val="00F1580F"/>
    <w:rsid w:val="00F15BA1"/>
    <w:rsid w:val="00F1724F"/>
    <w:rsid w:val="00F200D1"/>
    <w:rsid w:val="00F227CB"/>
    <w:rsid w:val="00F24722"/>
    <w:rsid w:val="00F26EE5"/>
    <w:rsid w:val="00F27EB9"/>
    <w:rsid w:val="00F31AB6"/>
    <w:rsid w:val="00F321AE"/>
    <w:rsid w:val="00F355F3"/>
    <w:rsid w:val="00F47661"/>
    <w:rsid w:val="00F5051B"/>
    <w:rsid w:val="00F5109E"/>
    <w:rsid w:val="00F54689"/>
    <w:rsid w:val="00F56390"/>
    <w:rsid w:val="00F56995"/>
    <w:rsid w:val="00F56CB4"/>
    <w:rsid w:val="00F61620"/>
    <w:rsid w:val="00F618A2"/>
    <w:rsid w:val="00F62EDE"/>
    <w:rsid w:val="00F64E76"/>
    <w:rsid w:val="00F6548A"/>
    <w:rsid w:val="00F65503"/>
    <w:rsid w:val="00F658FC"/>
    <w:rsid w:val="00F66E7A"/>
    <w:rsid w:val="00F679FD"/>
    <w:rsid w:val="00F71EE8"/>
    <w:rsid w:val="00F74217"/>
    <w:rsid w:val="00F74847"/>
    <w:rsid w:val="00F75217"/>
    <w:rsid w:val="00F75B18"/>
    <w:rsid w:val="00F76ABE"/>
    <w:rsid w:val="00F76CF7"/>
    <w:rsid w:val="00F7784A"/>
    <w:rsid w:val="00F820C7"/>
    <w:rsid w:val="00F824FD"/>
    <w:rsid w:val="00F83A05"/>
    <w:rsid w:val="00F8417F"/>
    <w:rsid w:val="00F848D9"/>
    <w:rsid w:val="00F860B4"/>
    <w:rsid w:val="00F8692E"/>
    <w:rsid w:val="00F91DD0"/>
    <w:rsid w:val="00F93456"/>
    <w:rsid w:val="00F94231"/>
    <w:rsid w:val="00F957DE"/>
    <w:rsid w:val="00F966F6"/>
    <w:rsid w:val="00F96BE7"/>
    <w:rsid w:val="00FA6385"/>
    <w:rsid w:val="00FA643E"/>
    <w:rsid w:val="00FA69C6"/>
    <w:rsid w:val="00FA6FBE"/>
    <w:rsid w:val="00FB10E8"/>
    <w:rsid w:val="00FB2302"/>
    <w:rsid w:val="00FB44F5"/>
    <w:rsid w:val="00FB5E9F"/>
    <w:rsid w:val="00FB5F61"/>
    <w:rsid w:val="00FB7D43"/>
    <w:rsid w:val="00FC2046"/>
    <w:rsid w:val="00FC297E"/>
    <w:rsid w:val="00FC468E"/>
    <w:rsid w:val="00FC740A"/>
    <w:rsid w:val="00FC7B3D"/>
    <w:rsid w:val="00FD2324"/>
    <w:rsid w:val="00FD2E90"/>
    <w:rsid w:val="00FD304D"/>
    <w:rsid w:val="00FD401E"/>
    <w:rsid w:val="00FD4410"/>
    <w:rsid w:val="00FD6EFC"/>
    <w:rsid w:val="00FE1ACE"/>
    <w:rsid w:val="00FE39A4"/>
    <w:rsid w:val="00FE4AB2"/>
    <w:rsid w:val="00FE4EF6"/>
    <w:rsid w:val="00FE651B"/>
    <w:rsid w:val="00FE65BF"/>
    <w:rsid w:val="00FF1A36"/>
    <w:rsid w:val="00FF1A4D"/>
    <w:rsid w:val="00FF4E44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AB02E3"/>
  <w15:docId w15:val="{EFFDC1D6-2018-4BDC-9932-F3CC393E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3F62"/>
    <w:pPr>
      <w:jc w:val="both"/>
    </w:pPr>
    <w:rPr>
      <w:sz w:val="24"/>
    </w:rPr>
  </w:style>
  <w:style w:type="paragraph" w:styleId="Titolo1">
    <w:name w:val="heading 1"/>
    <w:aliases w:val="Titolo capitolo"/>
    <w:basedOn w:val="Normale"/>
    <w:next w:val="Normale"/>
    <w:link w:val="Titolo1Carattere"/>
    <w:qFormat/>
    <w:rsid w:val="000601CF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0601CF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0601CF"/>
    <w:pPr>
      <w:keepNext/>
      <w:outlineLvl w:val="2"/>
    </w:pPr>
    <w:rPr>
      <w:b/>
      <w:sz w:val="22"/>
    </w:rPr>
  </w:style>
  <w:style w:type="paragraph" w:styleId="Titolo4">
    <w:name w:val="heading 4"/>
    <w:basedOn w:val="Normale"/>
    <w:next w:val="Normale"/>
    <w:link w:val="Titolo4Carattere"/>
    <w:qFormat/>
    <w:rsid w:val="000601CF"/>
    <w:pPr>
      <w:keepNext/>
      <w:outlineLvl w:val="3"/>
    </w:pPr>
    <w:rPr>
      <w:rFonts w:ascii="Verdana" w:hAnsi="Verdana"/>
      <w:b/>
      <w:sz w:val="20"/>
    </w:rPr>
  </w:style>
  <w:style w:type="paragraph" w:styleId="Titolo5">
    <w:name w:val="heading 5"/>
    <w:basedOn w:val="Normale"/>
    <w:next w:val="Normale"/>
    <w:link w:val="Titolo5Carattere"/>
    <w:qFormat/>
    <w:rsid w:val="000601CF"/>
    <w:pPr>
      <w:keepNext/>
      <w:jc w:val="center"/>
      <w:outlineLvl w:val="4"/>
    </w:pPr>
    <w:rPr>
      <w:sz w:val="28"/>
    </w:rPr>
  </w:style>
  <w:style w:type="paragraph" w:styleId="Titolo6">
    <w:name w:val="heading 6"/>
    <w:basedOn w:val="Normale"/>
    <w:next w:val="Normale"/>
    <w:link w:val="Titolo6Carattere"/>
    <w:qFormat/>
    <w:rsid w:val="000601CF"/>
    <w:pPr>
      <w:keepNext/>
      <w:jc w:val="left"/>
      <w:outlineLvl w:val="5"/>
    </w:pPr>
    <w:rPr>
      <w:rFonts w:ascii="Arial" w:hAnsi="Arial"/>
      <w:b/>
      <w:snapToGrid w:val="0"/>
      <w:color w:val="000000"/>
      <w:sz w:val="18"/>
    </w:rPr>
  </w:style>
  <w:style w:type="paragraph" w:styleId="Titolo7">
    <w:name w:val="heading 7"/>
    <w:basedOn w:val="Normale"/>
    <w:next w:val="Normale"/>
    <w:link w:val="Titolo7Carattere"/>
    <w:qFormat/>
    <w:rsid w:val="000601CF"/>
    <w:pPr>
      <w:keepNext/>
      <w:outlineLvl w:val="6"/>
    </w:pPr>
    <w:rPr>
      <w:rFonts w:ascii="Arial" w:hAnsi="Arial"/>
      <w:b/>
      <w:sz w:val="18"/>
    </w:rPr>
  </w:style>
  <w:style w:type="paragraph" w:styleId="Titolo8">
    <w:name w:val="heading 8"/>
    <w:basedOn w:val="Normale"/>
    <w:next w:val="Normale"/>
    <w:link w:val="Titolo8Carattere"/>
    <w:qFormat/>
    <w:rsid w:val="000601CF"/>
    <w:pPr>
      <w:keepNext/>
      <w:ind w:right="-1"/>
      <w:jc w:val="center"/>
      <w:outlineLvl w:val="7"/>
    </w:pPr>
    <w:rPr>
      <w:rFonts w:ascii="MyriadPro-It" w:hAnsi="MyriadPro-It"/>
      <w:snapToGrid w:val="0"/>
      <w:sz w:val="36"/>
    </w:rPr>
  </w:style>
  <w:style w:type="paragraph" w:styleId="Titolo9">
    <w:name w:val="heading 9"/>
    <w:basedOn w:val="Normale"/>
    <w:next w:val="Normale"/>
    <w:link w:val="Titolo9Carattere"/>
    <w:qFormat/>
    <w:rsid w:val="000601CF"/>
    <w:pPr>
      <w:keepNext/>
      <w:ind w:right="-1"/>
      <w:jc w:val="center"/>
      <w:outlineLvl w:val="8"/>
    </w:pPr>
    <w:rPr>
      <w:rFonts w:ascii="Arial" w:hAnsi="Arial"/>
      <w:b/>
      <w:snapToGrid w:val="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B844F4"/>
    <w:rPr>
      <w:rFonts w:ascii="Verdana" w:hAnsi="Verdana"/>
      <w:b/>
    </w:rPr>
  </w:style>
  <w:style w:type="character" w:customStyle="1" w:styleId="Titolo5Carattere">
    <w:name w:val="Titolo 5 Carattere"/>
    <w:link w:val="Titolo5"/>
    <w:rsid w:val="00B844F4"/>
    <w:rPr>
      <w:sz w:val="28"/>
    </w:rPr>
  </w:style>
  <w:style w:type="character" w:customStyle="1" w:styleId="Titolo6Carattere">
    <w:name w:val="Titolo 6 Carattere"/>
    <w:link w:val="Titolo6"/>
    <w:rsid w:val="00B844F4"/>
    <w:rPr>
      <w:rFonts w:ascii="Arial" w:hAnsi="Arial"/>
      <w:b/>
      <w:snapToGrid w:val="0"/>
      <w:color w:val="000000"/>
      <w:sz w:val="18"/>
    </w:rPr>
  </w:style>
  <w:style w:type="paragraph" w:styleId="Corpotesto">
    <w:name w:val="Body Text"/>
    <w:aliases w:val="Text,bt,BODY TEXT,body text,t,Block text,heading_txt,bodytxy2,Para,EHPT,Body Text2,bt1,bodytext,BT,txt1,T1,Title 1,EDStext,sp,bullet title,sbs,block text,Resume Text,bt4,body text4,bt5,body text5,body text1,tx,text,Justified,pp,RFP Text"/>
    <w:basedOn w:val="Normale"/>
    <w:link w:val="CorpotestoCarattere"/>
    <w:rsid w:val="000601CF"/>
    <w:rPr>
      <w:sz w:val="28"/>
    </w:rPr>
  </w:style>
  <w:style w:type="paragraph" w:styleId="Corpodeltesto2">
    <w:name w:val="Body Text 2"/>
    <w:basedOn w:val="Normale"/>
    <w:link w:val="Corpodeltesto2Carattere"/>
    <w:semiHidden/>
    <w:rsid w:val="000601CF"/>
    <w:rPr>
      <w:sz w:val="26"/>
    </w:rPr>
  </w:style>
  <w:style w:type="paragraph" w:styleId="Titolo">
    <w:name w:val="Title"/>
    <w:basedOn w:val="Normale"/>
    <w:link w:val="TitoloCarattere"/>
    <w:qFormat/>
    <w:rsid w:val="000601CF"/>
    <w:pPr>
      <w:jc w:val="center"/>
    </w:pPr>
    <w:rPr>
      <w:i/>
      <w:sz w:val="26"/>
    </w:rPr>
  </w:style>
  <w:style w:type="paragraph" w:styleId="Sottotitolo">
    <w:name w:val="Subtitle"/>
    <w:basedOn w:val="Normale"/>
    <w:link w:val="SottotitoloCarattere"/>
    <w:qFormat/>
    <w:rsid w:val="000601CF"/>
    <w:pPr>
      <w:jc w:val="center"/>
    </w:pPr>
    <w:rPr>
      <w:b/>
      <w:sz w:val="32"/>
    </w:rPr>
  </w:style>
  <w:style w:type="character" w:styleId="Collegamentoipertestuale">
    <w:name w:val="Hyperlink"/>
    <w:uiPriority w:val="99"/>
    <w:rsid w:val="000601CF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semiHidden/>
    <w:rsid w:val="000601CF"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link w:val="IntestazioneCarattere"/>
    <w:uiPriority w:val="99"/>
    <w:rsid w:val="000601C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601CF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link w:val="Corpodeltesto3Carattere"/>
    <w:semiHidden/>
    <w:rsid w:val="000601CF"/>
    <w:rPr>
      <w:i/>
    </w:rPr>
  </w:style>
  <w:style w:type="paragraph" w:customStyle="1" w:styleId="S2">
    <w:name w:val="S2"/>
    <w:basedOn w:val="Normale"/>
    <w:autoRedefine/>
    <w:rsid w:val="000601CF"/>
    <w:pPr>
      <w:numPr>
        <w:ilvl w:val="1"/>
        <w:numId w:val="1"/>
      </w:numPr>
      <w:jc w:val="left"/>
      <w:outlineLvl w:val="0"/>
    </w:pPr>
    <w:rPr>
      <w:rFonts w:ascii="Tempus Sans ITC" w:hAnsi="Tempus Sans ITC"/>
      <w:b/>
      <w:sz w:val="26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iPriority w:val="99"/>
    <w:rsid w:val="000601CF"/>
    <w:pPr>
      <w:jc w:val="left"/>
    </w:pPr>
    <w:rPr>
      <w:sz w:val="20"/>
    </w:rPr>
  </w:style>
  <w:style w:type="character" w:styleId="Rimandonotaapidipagina">
    <w:name w:val="footnote reference"/>
    <w:uiPriority w:val="99"/>
    <w:semiHidden/>
    <w:rsid w:val="000601CF"/>
    <w:rPr>
      <w:vertAlign w:val="superscript"/>
    </w:rPr>
  </w:style>
  <w:style w:type="paragraph" w:styleId="Testodelblocco">
    <w:name w:val="Block Text"/>
    <w:basedOn w:val="Normale"/>
    <w:semiHidden/>
    <w:rsid w:val="000601CF"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rsid w:val="000601CF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rsid w:val="000601CF"/>
    <w:pPr>
      <w:spacing w:before="100" w:after="100"/>
    </w:pPr>
    <w:rPr>
      <w:rFonts w:eastAsia="Arial Unicode MS"/>
    </w:rPr>
  </w:style>
  <w:style w:type="paragraph" w:styleId="Didascalia">
    <w:name w:val="caption"/>
    <w:basedOn w:val="Normale"/>
    <w:next w:val="Normale"/>
    <w:qFormat/>
    <w:rsid w:val="000601CF"/>
    <w:pPr>
      <w:spacing w:after="240"/>
    </w:pPr>
    <w:rPr>
      <w:i/>
      <w:sz w:val="20"/>
    </w:rPr>
  </w:style>
  <w:style w:type="paragraph" w:customStyle="1" w:styleId="Fonte">
    <w:name w:val="Fonte"/>
    <w:basedOn w:val="Didascalia"/>
    <w:rsid w:val="000601CF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rsid w:val="000601CF"/>
    <w:pPr>
      <w:spacing w:after="240"/>
    </w:pPr>
    <w:rPr>
      <w:rFonts w:ascii="Courier New" w:hAnsi="Courier New"/>
      <w:sz w:val="20"/>
    </w:rPr>
  </w:style>
  <w:style w:type="paragraph" w:styleId="Sommario4">
    <w:name w:val="toc 4"/>
    <w:basedOn w:val="Normale"/>
    <w:next w:val="Normale"/>
    <w:autoRedefine/>
    <w:semiHidden/>
    <w:rsid w:val="000601CF"/>
    <w:pPr>
      <w:spacing w:after="240"/>
      <w:ind w:left="720"/>
    </w:pPr>
  </w:style>
  <w:style w:type="paragraph" w:styleId="Sommario6">
    <w:name w:val="toc 6"/>
    <w:basedOn w:val="Normale"/>
    <w:next w:val="Normale"/>
    <w:autoRedefine/>
    <w:semiHidden/>
    <w:rsid w:val="000601CF"/>
    <w:pPr>
      <w:spacing w:after="240"/>
      <w:ind w:left="1200"/>
    </w:pPr>
  </w:style>
  <w:style w:type="paragraph" w:styleId="Sommario3">
    <w:name w:val="toc 3"/>
    <w:basedOn w:val="Normale"/>
    <w:next w:val="Normale"/>
    <w:autoRedefine/>
    <w:semiHidden/>
    <w:rsid w:val="000601CF"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rsid w:val="00B844F4"/>
    <w:pPr>
      <w:keepNext/>
      <w:spacing w:line="360" w:lineRule="auto"/>
      <w:ind w:firstLine="708"/>
      <w:outlineLvl w:val="0"/>
    </w:pPr>
    <w:rPr>
      <w:rFonts w:ascii="Tahoma" w:hAnsi="Tahoma"/>
      <w:sz w:val="28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B844F4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B844F4"/>
    <w:pPr>
      <w:ind w:left="708"/>
    </w:pPr>
    <w:rPr>
      <w:szCs w:val="24"/>
    </w:rPr>
  </w:style>
  <w:style w:type="character" w:customStyle="1" w:styleId="Rientrocorpodeltesto2Carattere">
    <w:name w:val="Rientro corpo del testo 2 Carattere"/>
    <w:link w:val="Rientrocorpodeltesto2"/>
    <w:semiHidden/>
    <w:rsid w:val="00B844F4"/>
    <w:rPr>
      <w:rFonts w:ascii="Tahoma" w:hAnsi="Tahoma"/>
      <w:b/>
      <w:sz w:val="32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B844F4"/>
    <w:pPr>
      <w:widowControl w:val="0"/>
      <w:spacing w:line="360" w:lineRule="auto"/>
      <w:ind w:left="-840"/>
      <w:jc w:val="left"/>
    </w:pPr>
    <w:rPr>
      <w:rFonts w:ascii="Tahoma" w:hAnsi="Tahoma"/>
      <w:b/>
      <w:sz w:val="32"/>
      <w:szCs w:val="24"/>
    </w:rPr>
  </w:style>
  <w:style w:type="character" w:customStyle="1" w:styleId="Rientrocorpodeltesto3Carattere">
    <w:name w:val="Rientro corpo del testo 3 Carattere"/>
    <w:link w:val="Rientrocorpodeltesto3"/>
    <w:semiHidden/>
    <w:rsid w:val="00B844F4"/>
    <w:rPr>
      <w:rFonts w:ascii="Tahoma" w:hAnsi="Tahoma"/>
      <w:sz w:val="28"/>
      <w:szCs w:val="24"/>
    </w:rPr>
  </w:style>
  <w:style w:type="paragraph" w:styleId="Rientrocorpodeltesto3">
    <w:name w:val="Body Text Indent 3"/>
    <w:basedOn w:val="Normale"/>
    <w:link w:val="Rientrocorpodeltesto3Carattere"/>
    <w:semiHidden/>
    <w:rsid w:val="00B844F4"/>
    <w:pPr>
      <w:ind w:left="708"/>
      <w:jc w:val="left"/>
    </w:pPr>
    <w:rPr>
      <w:rFonts w:ascii="Tahoma" w:hAnsi="Tahoma"/>
      <w:sz w:val="28"/>
      <w:szCs w:val="24"/>
    </w:rPr>
  </w:style>
  <w:style w:type="paragraph" w:customStyle="1" w:styleId="Rientrolettere">
    <w:name w:val="Rientro lettere"/>
    <w:basedOn w:val="Normale"/>
    <w:rsid w:val="00B844F4"/>
    <w:pPr>
      <w:numPr>
        <w:numId w:val="2"/>
      </w:numPr>
      <w:jc w:val="left"/>
    </w:pPr>
    <w:rPr>
      <w:sz w:val="20"/>
      <w:szCs w:val="24"/>
    </w:rPr>
  </w:style>
  <w:style w:type="paragraph" w:styleId="Paragrafoelenco">
    <w:name w:val="List Paragraph"/>
    <w:basedOn w:val="Normale"/>
    <w:qFormat/>
    <w:rsid w:val="00B844F4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character" w:customStyle="1" w:styleId="TestofumettoCarattere">
    <w:name w:val="Testo fumetto Carattere"/>
    <w:link w:val="Testofumetto"/>
    <w:uiPriority w:val="99"/>
    <w:semiHidden/>
    <w:rsid w:val="00B844F4"/>
    <w:rPr>
      <w:rFonts w:ascii="Tahoma" w:hAnsi="Tahoma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4F4"/>
    <w:pPr>
      <w:jc w:val="left"/>
    </w:pPr>
    <w:rPr>
      <w:rFonts w:ascii="Tahoma" w:hAnsi="Tahoma"/>
      <w:sz w:val="16"/>
      <w:szCs w:val="16"/>
    </w:rPr>
  </w:style>
  <w:style w:type="character" w:customStyle="1" w:styleId="style132">
    <w:name w:val="style132"/>
    <w:rsid w:val="00B844F4"/>
  </w:style>
  <w:style w:type="paragraph" w:styleId="NormaleWeb">
    <w:name w:val="Normal (Web)"/>
    <w:basedOn w:val="Normale"/>
    <w:uiPriority w:val="99"/>
    <w:semiHidden/>
    <w:unhideWhenUsed/>
    <w:rsid w:val="00B844F4"/>
    <w:pPr>
      <w:spacing w:before="100" w:beforeAutospacing="1" w:after="100" w:afterAutospacing="1"/>
      <w:jc w:val="left"/>
    </w:pPr>
    <w:rPr>
      <w:szCs w:val="24"/>
    </w:rPr>
  </w:style>
  <w:style w:type="character" w:styleId="Enfasigrassetto">
    <w:name w:val="Strong"/>
    <w:uiPriority w:val="22"/>
    <w:qFormat/>
    <w:rsid w:val="00B844F4"/>
    <w:rPr>
      <w:b/>
      <w:bCs/>
    </w:rPr>
  </w:style>
  <w:style w:type="table" w:styleId="Grigliatabella">
    <w:name w:val="Table Grid"/>
    <w:basedOn w:val="Tabellanormale"/>
    <w:uiPriority w:val="59"/>
    <w:rsid w:val="008E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rsid w:val="00991118"/>
  </w:style>
  <w:style w:type="character" w:customStyle="1" w:styleId="tabitem">
    <w:name w:val="tab item"/>
    <w:rsid w:val="00991118"/>
    <w:rPr>
      <w:rFonts w:ascii="Courier New" w:hAnsi="Courier New" w:cs="Courier New"/>
    </w:rPr>
  </w:style>
  <w:style w:type="paragraph" w:customStyle="1" w:styleId="IsnartTabitem">
    <w:name w:val="Isnart Tab item"/>
    <w:basedOn w:val="Normale"/>
    <w:rsid w:val="00991118"/>
    <w:pPr>
      <w:spacing w:before="60" w:after="60"/>
      <w:jc w:val="left"/>
    </w:pPr>
    <w:rPr>
      <w:rFonts w:ascii="Arial Narrow" w:hAnsi="Arial Narrow"/>
      <w:color w:val="000000"/>
    </w:rPr>
  </w:style>
  <w:style w:type="character" w:customStyle="1" w:styleId="IntestazioneCarattere">
    <w:name w:val="Intestazione Carattere"/>
    <w:link w:val="Intestazione"/>
    <w:uiPriority w:val="99"/>
    <w:rsid w:val="0014309F"/>
    <w:rPr>
      <w:sz w:val="24"/>
    </w:rPr>
  </w:style>
  <w:style w:type="character" w:customStyle="1" w:styleId="PidipaginaCarattere">
    <w:name w:val="Piè di pagina Carattere"/>
    <w:link w:val="Pidipagina"/>
    <w:uiPriority w:val="99"/>
    <w:rsid w:val="0014309F"/>
    <w:rPr>
      <w:sz w:val="24"/>
    </w:rPr>
  </w:style>
  <w:style w:type="character" w:styleId="Numeropagina">
    <w:name w:val="page number"/>
    <w:basedOn w:val="Carpredefinitoparagrafo"/>
    <w:uiPriority w:val="99"/>
    <w:rsid w:val="008E0687"/>
  </w:style>
  <w:style w:type="paragraph" w:customStyle="1" w:styleId="Default">
    <w:name w:val="Default"/>
    <w:rsid w:val="004F7FCF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900B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900B4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900B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00B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00B4"/>
    <w:rPr>
      <w:b/>
      <w:bCs/>
    </w:rPr>
  </w:style>
  <w:style w:type="paragraph" w:styleId="Revisione">
    <w:name w:val="Revision"/>
    <w:hidden/>
    <w:uiPriority w:val="99"/>
    <w:semiHidden/>
    <w:rsid w:val="00E900B4"/>
    <w:rPr>
      <w:sz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E39AA"/>
    <w:rPr>
      <w:color w:val="605E5C"/>
      <w:shd w:val="clear" w:color="auto" w:fill="E1DFDD"/>
    </w:rPr>
  </w:style>
  <w:style w:type="character" w:customStyle="1" w:styleId="Titolo1Carattere">
    <w:name w:val="Titolo 1 Carattere"/>
    <w:aliases w:val="Titolo capitolo Carattere"/>
    <w:basedOn w:val="Carpredefinitoparagrafo"/>
    <w:link w:val="Titolo1"/>
    <w:rsid w:val="00DE2183"/>
    <w:rPr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DE2183"/>
    <w:rPr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DE2183"/>
    <w:rPr>
      <w:b/>
      <w:sz w:val="22"/>
    </w:rPr>
  </w:style>
  <w:style w:type="character" w:customStyle="1" w:styleId="Titolo7Carattere">
    <w:name w:val="Titolo 7 Carattere"/>
    <w:basedOn w:val="Carpredefinitoparagrafo"/>
    <w:link w:val="Titolo7"/>
    <w:rsid w:val="00DE2183"/>
    <w:rPr>
      <w:rFonts w:ascii="Arial" w:hAnsi="Arial"/>
      <w:b/>
      <w:sz w:val="18"/>
    </w:rPr>
  </w:style>
  <w:style w:type="character" w:customStyle="1" w:styleId="Titolo8Carattere">
    <w:name w:val="Titolo 8 Carattere"/>
    <w:basedOn w:val="Carpredefinitoparagrafo"/>
    <w:link w:val="Titolo8"/>
    <w:rsid w:val="00DE2183"/>
    <w:rPr>
      <w:rFonts w:ascii="MyriadPro-It" w:hAnsi="MyriadPro-It"/>
      <w:snapToGrid w:val="0"/>
      <w:sz w:val="36"/>
    </w:rPr>
  </w:style>
  <w:style w:type="character" w:customStyle="1" w:styleId="Titolo9Carattere">
    <w:name w:val="Titolo 9 Carattere"/>
    <w:basedOn w:val="Carpredefinitoparagrafo"/>
    <w:link w:val="Titolo9"/>
    <w:rsid w:val="00DE2183"/>
    <w:rPr>
      <w:rFonts w:ascii="Arial" w:hAnsi="Arial"/>
      <w:b/>
      <w:snapToGrid w:val="0"/>
      <w:sz w:val="32"/>
    </w:rPr>
  </w:style>
  <w:style w:type="character" w:customStyle="1" w:styleId="CorpotestoCarattere">
    <w:name w:val="Corpo testo Carattere"/>
    <w:aliases w:val="Text Carattere,bt Carattere,BODY TEXT Carattere,body text Carattere,t Carattere,Block text Carattere,heading_txt Carattere,bodytxy2 Carattere,Para Carattere,EHPT Carattere,Body Text2 Carattere,bt1 Carattere,bodytext Carattere"/>
    <w:basedOn w:val="Carpredefinitoparagrafo"/>
    <w:link w:val="Corpotesto"/>
    <w:rsid w:val="00DE2183"/>
    <w:rPr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E2183"/>
    <w:rPr>
      <w:sz w:val="26"/>
    </w:rPr>
  </w:style>
  <w:style w:type="character" w:customStyle="1" w:styleId="TitoloCarattere">
    <w:name w:val="Titolo Carattere"/>
    <w:basedOn w:val="Carpredefinitoparagrafo"/>
    <w:link w:val="Titolo"/>
    <w:rsid w:val="00DE2183"/>
    <w:rPr>
      <w:i/>
      <w:sz w:val="26"/>
    </w:rPr>
  </w:style>
  <w:style w:type="character" w:customStyle="1" w:styleId="SottotitoloCarattere">
    <w:name w:val="Sottotitolo Carattere"/>
    <w:basedOn w:val="Carpredefinitoparagrafo"/>
    <w:link w:val="Sottotitolo"/>
    <w:rsid w:val="00DE2183"/>
    <w:rPr>
      <w:b/>
      <w:sz w:val="32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DE2183"/>
    <w:rPr>
      <w:rFonts w:ascii="Tahoma" w:hAnsi="Tahoma"/>
      <w:sz w:val="24"/>
      <w:shd w:val="clear" w:color="auto" w:fill="00008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E2183"/>
    <w:rPr>
      <w:i/>
      <w:sz w:val="24"/>
    </w:rPr>
  </w:style>
  <w:style w:type="character" w:customStyle="1" w:styleId="RientrocorpodeltestoCarattere1">
    <w:name w:val="Rientro corpo del testo Carattere1"/>
    <w:basedOn w:val="Carpredefinitoparagrafo"/>
    <w:uiPriority w:val="99"/>
    <w:semiHidden/>
    <w:rsid w:val="00DE2183"/>
    <w:rPr>
      <w:sz w:val="24"/>
    </w:rPr>
  </w:style>
  <w:style w:type="character" w:customStyle="1" w:styleId="Rientrocorpodeltesto2Carattere1">
    <w:name w:val="Rientro corpo del testo 2 Carattere1"/>
    <w:basedOn w:val="Carpredefinitoparagrafo"/>
    <w:uiPriority w:val="99"/>
    <w:semiHidden/>
    <w:rsid w:val="00DE2183"/>
    <w:rPr>
      <w:sz w:val="24"/>
    </w:rPr>
  </w:style>
  <w:style w:type="character" w:customStyle="1" w:styleId="Rientrocorpodeltesto3Carattere1">
    <w:name w:val="Rientro corpo del testo 3 Carattere1"/>
    <w:basedOn w:val="Carpredefinitoparagrafo"/>
    <w:uiPriority w:val="99"/>
    <w:semiHidden/>
    <w:rsid w:val="00DE2183"/>
    <w:rPr>
      <w:sz w:val="16"/>
      <w:szCs w:val="16"/>
    </w:rPr>
  </w:style>
  <w:style w:type="character" w:customStyle="1" w:styleId="TestofumettoCarattere1">
    <w:name w:val="Testo fumetto Carattere1"/>
    <w:basedOn w:val="Carpredefinitoparagrafo"/>
    <w:uiPriority w:val="99"/>
    <w:semiHidden/>
    <w:rsid w:val="00DE2183"/>
    <w:rPr>
      <w:rFonts w:ascii="Segoe UI" w:hAnsi="Segoe UI" w:cs="Segoe UI"/>
      <w:sz w:val="18"/>
      <w:szCs w:val="18"/>
    </w:rPr>
  </w:style>
  <w:style w:type="paragraph" w:customStyle="1" w:styleId="Titolo10">
    <w:name w:val="Titolo1"/>
    <w:basedOn w:val="Normale"/>
    <w:next w:val="Corpotesto"/>
    <w:rsid w:val="00992DEF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zh-CN" w:bidi="hi-IN"/>
    </w:rPr>
  </w:style>
  <w:style w:type="paragraph" w:styleId="Elenco">
    <w:name w:val="List"/>
    <w:basedOn w:val="Corpotesto"/>
    <w:rsid w:val="00992DEF"/>
    <w:pPr>
      <w:suppressAutoHyphens/>
      <w:spacing w:after="140" w:line="276" w:lineRule="auto"/>
    </w:pPr>
    <w:rPr>
      <w:rFonts w:eastAsia="NSimSun" w:cs="Lucida Sans"/>
      <w:sz w:val="24"/>
      <w:szCs w:val="24"/>
      <w:lang w:eastAsia="zh-CN" w:bidi="hi-IN"/>
    </w:rPr>
  </w:style>
  <w:style w:type="paragraph" w:customStyle="1" w:styleId="Indice">
    <w:name w:val="Indice"/>
    <w:basedOn w:val="Normale"/>
    <w:rsid w:val="00992DEF"/>
    <w:pPr>
      <w:suppressLineNumbers/>
      <w:suppressAutoHyphens/>
    </w:pPr>
    <w:rPr>
      <w:rFonts w:eastAsia="NSimSun" w:cs="Lucida Sans"/>
      <w:szCs w:val="24"/>
      <w:lang w:eastAsia="zh-CN" w:bidi="hi-IN"/>
    </w:rPr>
  </w:style>
  <w:style w:type="paragraph" w:customStyle="1" w:styleId="LO-normal">
    <w:name w:val="LO-normal"/>
    <w:rsid w:val="00992DEF"/>
    <w:pPr>
      <w:suppressAutoHyphens/>
      <w:jc w:val="both"/>
    </w:pPr>
    <w:rPr>
      <w:rFonts w:eastAsia="NSimSun" w:cs="Lucida Sans"/>
      <w:sz w:val="24"/>
      <w:szCs w:val="24"/>
      <w:lang w:eastAsia="zh-CN" w:bidi="hi-IN"/>
    </w:rPr>
  </w:style>
  <w:style w:type="paragraph" w:customStyle="1" w:styleId="Intestazioneepidipagina">
    <w:name w:val="Intestazione e piè di pagina"/>
    <w:basedOn w:val="Normale"/>
    <w:rsid w:val="00992DEF"/>
    <w:pPr>
      <w:suppressAutoHyphens/>
    </w:pPr>
    <w:rPr>
      <w:rFonts w:eastAsia="NSimSun" w:cs="Lucida Sans"/>
      <w:szCs w:val="24"/>
      <w:lang w:eastAsia="zh-C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2DEF"/>
    <w:rPr>
      <w:color w:val="954F72"/>
      <w:u w:val="single"/>
    </w:rPr>
  </w:style>
  <w:style w:type="paragraph" w:customStyle="1" w:styleId="msonormal0">
    <w:name w:val="msonormal"/>
    <w:basedOn w:val="Normale"/>
    <w:rsid w:val="00992DEF"/>
    <w:pPr>
      <w:spacing w:before="100" w:beforeAutospacing="1" w:after="100" w:afterAutospacing="1"/>
      <w:jc w:val="left"/>
    </w:pPr>
    <w:rPr>
      <w:szCs w:val="24"/>
    </w:rPr>
  </w:style>
  <w:style w:type="paragraph" w:customStyle="1" w:styleId="xl65">
    <w:name w:val="xl65"/>
    <w:basedOn w:val="Normale"/>
    <w:rsid w:val="00992DEF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66">
    <w:name w:val="xl66"/>
    <w:basedOn w:val="Normale"/>
    <w:rsid w:val="00992DE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Normale"/>
    <w:rsid w:val="00992DE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8">
    <w:name w:val="xl68"/>
    <w:basedOn w:val="Normale"/>
    <w:rsid w:val="00992D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69">
    <w:name w:val="xl69"/>
    <w:basedOn w:val="Normale"/>
    <w:rsid w:val="00992DEF"/>
    <w:pPr>
      <w:pBdr>
        <w:left w:val="single" w:sz="8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70">
    <w:name w:val="xl70"/>
    <w:basedOn w:val="Normale"/>
    <w:rsid w:val="00992DEF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71">
    <w:name w:val="xl71"/>
    <w:basedOn w:val="Normale"/>
    <w:rsid w:val="00992DEF"/>
    <w:pPr>
      <w:pBdr>
        <w:right w:val="single" w:sz="8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72">
    <w:name w:val="xl72"/>
    <w:basedOn w:val="Normale"/>
    <w:rsid w:val="00992D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  <w:sz w:val="18"/>
      <w:szCs w:val="18"/>
    </w:rPr>
  </w:style>
  <w:style w:type="paragraph" w:customStyle="1" w:styleId="xl73">
    <w:name w:val="xl73"/>
    <w:basedOn w:val="Normale"/>
    <w:rsid w:val="00992DEF"/>
    <w:pPr>
      <w:pBdr>
        <w:left w:val="single" w:sz="8" w:space="0" w:color="auto"/>
      </w:pBdr>
      <w:spacing w:before="100" w:beforeAutospacing="1" w:after="100" w:afterAutospacing="1"/>
      <w:jc w:val="left"/>
    </w:pPr>
    <w:rPr>
      <w:b/>
      <w:bCs/>
      <w:sz w:val="18"/>
      <w:szCs w:val="18"/>
    </w:rPr>
  </w:style>
  <w:style w:type="paragraph" w:customStyle="1" w:styleId="xl74">
    <w:name w:val="xl74"/>
    <w:basedOn w:val="Normale"/>
    <w:rsid w:val="00992DEF"/>
    <w:pPr>
      <w:spacing w:before="100" w:beforeAutospacing="1" w:after="100" w:afterAutospacing="1"/>
      <w:jc w:val="left"/>
    </w:pPr>
    <w:rPr>
      <w:b/>
      <w:bCs/>
      <w:sz w:val="18"/>
      <w:szCs w:val="18"/>
    </w:rPr>
  </w:style>
  <w:style w:type="paragraph" w:customStyle="1" w:styleId="xl75">
    <w:name w:val="xl75"/>
    <w:basedOn w:val="Normale"/>
    <w:rsid w:val="00992DEF"/>
    <w:pPr>
      <w:pBdr>
        <w:right w:val="single" w:sz="8" w:space="0" w:color="auto"/>
      </w:pBdr>
      <w:spacing w:before="100" w:beforeAutospacing="1" w:after="100" w:afterAutospacing="1"/>
      <w:jc w:val="left"/>
    </w:pPr>
    <w:rPr>
      <w:b/>
      <w:bCs/>
      <w:sz w:val="18"/>
      <w:szCs w:val="18"/>
    </w:rPr>
  </w:style>
  <w:style w:type="paragraph" w:customStyle="1" w:styleId="xl64">
    <w:name w:val="xl64"/>
    <w:basedOn w:val="Normale"/>
    <w:rsid w:val="006E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3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3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5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5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8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gliacarne.it" TargetMode="External"/><Relationship Id="rId2" Type="http://schemas.openxmlformats.org/officeDocument/2006/relationships/hyperlink" Target="http://www.unioncamere.gov.it" TargetMode="External"/><Relationship Id="rId1" Type="http://schemas.openxmlformats.org/officeDocument/2006/relationships/hyperlink" Target="mailto:ufficio.stampa@unioncamere.it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gliacarne.it" TargetMode="External"/><Relationship Id="rId2" Type="http://schemas.openxmlformats.org/officeDocument/2006/relationships/hyperlink" Target="http://www.unioncamere.gov.it" TargetMode="External"/><Relationship Id="rId1" Type="http://schemas.openxmlformats.org/officeDocument/2006/relationships/hyperlink" Target="mailto:ufficio.stampa@unioncamere.i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FORMAT%20COMUNICA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34128-C78A-B14B-A8B4-23C746DB2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 COMUNICATO.dot</Template>
  <TotalTime>0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Unioncamere</Company>
  <LinksUpToDate>false</LinksUpToDate>
  <CharactersWithSpaces>4564</CharactersWithSpaces>
  <SharedDoc>false</SharedDoc>
  <HLinks>
    <vt:vector size="12" baseType="variant">
      <vt:variant>
        <vt:i4>7405607</vt:i4>
      </vt:variant>
      <vt:variant>
        <vt:i4>-1</vt:i4>
      </vt:variant>
      <vt:variant>
        <vt:i4>2053</vt:i4>
      </vt:variant>
      <vt:variant>
        <vt:i4>4</vt:i4>
      </vt:variant>
      <vt:variant>
        <vt:lpwstr>https://www.tagliacarne.it/</vt:lpwstr>
      </vt:variant>
      <vt:variant>
        <vt:lpwstr/>
      </vt:variant>
      <vt:variant>
        <vt:i4>6553643</vt:i4>
      </vt:variant>
      <vt:variant>
        <vt:i4>-1</vt:i4>
      </vt:variant>
      <vt:variant>
        <vt:i4>2055</vt:i4>
      </vt:variant>
      <vt:variant>
        <vt:i4>4</vt:i4>
      </vt:variant>
      <vt:variant>
        <vt:lpwstr>https://twitter.com/IstTagliacarne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User</dc:creator>
  <cp:lastModifiedBy>Loredana Capuozzo</cp:lastModifiedBy>
  <cp:revision>2</cp:revision>
  <cp:lastPrinted>2025-06-27T10:54:00Z</cp:lastPrinted>
  <dcterms:created xsi:type="dcterms:W3CDTF">2025-06-27T11:00:00Z</dcterms:created>
  <dcterms:modified xsi:type="dcterms:W3CDTF">2025-06-27T11:00:00Z</dcterms:modified>
</cp:coreProperties>
</file>