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375A2" w14:textId="77777777" w:rsidR="003D63B6" w:rsidRDefault="00240E75" w:rsidP="001E0570">
      <w:pPr>
        <w:jc w:val="center"/>
        <w:rPr>
          <w:rFonts w:ascii="Cambria" w:eastAsia="Cambria" w:hAnsi="Cambria" w:cs="Cambria"/>
          <w:b/>
          <w:bCs/>
          <w:sz w:val="24"/>
          <w:szCs w:val="24"/>
        </w:rPr>
      </w:pPr>
      <w:r>
        <w:t xml:space="preserve">  </w:t>
      </w:r>
      <w:r w:rsidR="003D63B6">
        <w:rPr>
          <w:rFonts w:ascii="Cambria" w:eastAsia="Cambria" w:hAnsi="Cambria" w:cs="Cambria"/>
          <w:b/>
          <w:bCs/>
          <w:sz w:val="24"/>
          <w:szCs w:val="24"/>
        </w:rPr>
        <w:t>Comunicato Stampa</w:t>
      </w:r>
    </w:p>
    <w:p w14:paraId="4734C548" w14:textId="77777777" w:rsidR="003D63B6" w:rsidRDefault="003D63B6" w:rsidP="001E0570">
      <w:pPr>
        <w:jc w:val="center"/>
        <w:rPr>
          <w:rFonts w:ascii="Times New Roman" w:eastAsia="Times New Roman" w:hAnsi="Times New Roman" w:cs="Times New Roman"/>
          <w:b/>
          <w:bCs/>
          <w:color w:val="FF0000"/>
          <w:sz w:val="36"/>
          <w:szCs w:val="36"/>
        </w:rPr>
      </w:pPr>
    </w:p>
    <w:p w14:paraId="4E8137B1" w14:textId="0EF15DD7" w:rsidR="003D63B6" w:rsidRPr="00EC08CB" w:rsidRDefault="003D63B6" w:rsidP="001E0570">
      <w:pPr>
        <w:spacing w:after="0"/>
        <w:jc w:val="center"/>
        <w:rPr>
          <w:rFonts w:ascii="Times New Roman" w:eastAsia="Times New Roman" w:hAnsi="Times New Roman" w:cs="Times New Roman"/>
          <w:color w:val="FF0000"/>
          <w:sz w:val="36"/>
          <w:szCs w:val="36"/>
        </w:rPr>
      </w:pPr>
      <w:r>
        <w:rPr>
          <w:rFonts w:ascii="Times New Roman" w:hAnsi="Times New Roman"/>
          <w:b/>
          <w:bCs/>
          <w:color w:val="FF0000"/>
          <w:sz w:val="36"/>
          <w:szCs w:val="36"/>
        </w:rPr>
        <w:t xml:space="preserve">Dal </w:t>
      </w:r>
      <w:r w:rsidR="00102D57">
        <w:rPr>
          <w:rFonts w:ascii="Times New Roman" w:hAnsi="Times New Roman"/>
          <w:b/>
          <w:bCs/>
          <w:color w:val="FF0000"/>
          <w:sz w:val="36"/>
          <w:szCs w:val="36"/>
        </w:rPr>
        <w:t xml:space="preserve">25 </w:t>
      </w:r>
      <w:r>
        <w:rPr>
          <w:rFonts w:ascii="Times New Roman" w:hAnsi="Times New Roman"/>
          <w:b/>
          <w:bCs/>
          <w:color w:val="FF0000"/>
          <w:sz w:val="36"/>
          <w:szCs w:val="36"/>
        </w:rPr>
        <w:t>al 2</w:t>
      </w:r>
      <w:r w:rsidR="00102D57">
        <w:rPr>
          <w:rFonts w:ascii="Times New Roman" w:hAnsi="Times New Roman"/>
          <w:b/>
          <w:bCs/>
          <w:color w:val="FF0000"/>
          <w:sz w:val="36"/>
          <w:szCs w:val="36"/>
        </w:rPr>
        <w:t>7</w:t>
      </w:r>
      <w:r>
        <w:rPr>
          <w:rFonts w:ascii="Times New Roman" w:hAnsi="Times New Roman"/>
          <w:b/>
          <w:bCs/>
          <w:color w:val="FF0000"/>
          <w:sz w:val="36"/>
          <w:szCs w:val="36"/>
        </w:rPr>
        <w:t xml:space="preserve"> ottobre 202</w:t>
      </w:r>
      <w:r w:rsidR="00102D57">
        <w:rPr>
          <w:rFonts w:ascii="Times New Roman" w:hAnsi="Times New Roman"/>
          <w:b/>
          <w:bCs/>
          <w:color w:val="FF0000"/>
          <w:sz w:val="36"/>
          <w:szCs w:val="36"/>
        </w:rPr>
        <w:t>4</w:t>
      </w:r>
    </w:p>
    <w:p w14:paraId="4E4267A7" w14:textId="77777777" w:rsidR="003D63B6" w:rsidRDefault="003D63B6" w:rsidP="001E0570">
      <w:pPr>
        <w:spacing w:after="0"/>
        <w:jc w:val="center"/>
        <w:rPr>
          <w:rFonts w:ascii="Times New Roman" w:eastAsia="Times New Roman" w:hAnsi="Times New Roman" w:cs="Times New Roman"/>
          <w:b/>
          <w:bCs/>
          <w:color w:val="FF0000"/>
          <w:sz w:val="36"/>
          <w:szCs w:val="36"/>
          <w:lang w:val="en-US"/>
        </w:rPr>
      </w:pPr>
      <w:r>
        <w:rPr>
          <w:rFonts w:ascii="Times New Roman" w:hAnsi="Times New Roman"/>
          <w:b/>
          <w:bCs/>
          <w:color w:val="FF0000"/>
          <w:sz w:val="36"/>
          <w:szCs w:val="36"/>
          <w:lang w:val="en-US"/>
        </w:rPr>
        <w:t xml:space="preserve">torna “Maker Faire Rome – The European Edition” </w:t>
      </w:r>
    </w:p>
    <w:p w14:paraId="648F5027" w14:textId="48AE3FCF" w:rsidR="003D63B6" w:rsidRDefault="003D63B6" w:rsidP="001E0570">
      <w:pPr>
        <w:spacing w:after="0"/>
        <w:jc w:val="center"/>
        <w:rPr>
          <w:rFonts w:ascii="Times New Roman" w:eastAsia="Times New Roman" w:hAnsi="Times New Roman" w:cs="Times New Roman"/>
          <w:b/>
          <w:bCs/>
          <w:color w:val="FF0000"/>
          <w:sz w:val="36"/>
          <w:szCs w:val="36"/>
        </w:rPr>
      </w:pPr>
      <w:r>
        <w:rPr>
          <w:rFonts w:ascii="Times New Roman" w:hAnsi="Times New Roman"/>
          <w:b/>
          <w:bCs/>
          <w:color w:val="FF0000"/>
          <w:sz w:val="36"/>
          <w:szCs w:val="36"/>
        </w:rPr>
        <w:t>al</w:t>
      </w:r>
      <w:r w:rsidR="00102D57">
        <w:rPr>
          <w:rFonts w:ascii="Times New Roman" w:hAnsi="Times New Roman"/>
          <w:b/>
          <w:bCs/>
          <w:color w:val="FF0000"/>
          <w:sz w:val="36"/>
          <w:szCs w:val="36"/>
        </w:rPr>
        <w:t xml:space="preserve"> Gazometro Ostiense</w:t>
      </w:r>
    </w:p>
    <w:p w14:paraId="6902C3E1" w14:textId="77777777" w:rsidR="003D63B6" w:rsidRDefault="003D63B6" w:rsidP="001E0570">
      <w:pPr>
        <w:jc w:val="center"/>
        <w:rPr>
          <w:rFonts w:ascii="Times New Roman" w:eastAsia="Times New Roman" w:hAnsi="Times New Roman" w:cs="Times New Roman"/>
          <w:b/>
          <w:bCs/>
          <w:color w:val="FF0000"/>
          <w:sz w:val="36"/>
          <w:szCs w:val="36"/>
        </w:rPr>
      </w:pPr>
    </w:p>
    <w:p w14:paraId="5189D8CE" w14:textId="1D1BF766" w:rsidR="005B30D5" w:rsidRDefault="003D63B6" w:rsidP="005B30D5">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Un’edizione molto ricca con </w:t>
      </w:r>
      <w:r w:rsidR="00696DAB">
        <w:rPr>
          <w:rFonts w:ascii="Times New Roman" w:hAnsi="Times New Roman"/>
          <w:b/>
          <w:bCs/>
          <w:color w:val="FF0000"/>
          <w:sz w:val="36"/>
          <w:szCs w:val="36"/>
        </w:rPr>
        <w:t xml:space="preserve">tante </w:t>
      </w:r>
      <w:r w:rsidR="0062064B">
        <w:rPr>
          <w:rFonts w:ascii="Times New Roman" w:hAnsi="Times New Roman"/>
          <w:b/>
          <w:bCs/>
          <w:color w:val="FF0000"/>
          <w:sz w:val="36"/>
          <w:szCs w:val="36"/>
        </w:rPr>
        <w:t xml:space="preserve">novità </w:t>
      </w:r>
      <w:r w:rsidR="005B30D5">
        <w:rPr>
          <w:rFonts w:ascii="Times New Roman" w:hAnsi="Times New Roman"/>
          <w:b/>
          <w:bCs/>
          <w:color w:val="FF0000"/>
          <w:sz w:val="36"/>
          <w:szCs w:val="36"/>
        </w:rPr>
        <w:t xml:space="preserve">divise in tre grandi </w:t>
      </w:r>
    </w:p>
    <w:p w14:paraId="1FBBD346" w14:textId="6931CBF7" w:rsidR="003443FE" w:rsidRDefault="005B30D5" w:rsidP="005B30D5">
      <w:pPr>
        <w:spacing w:after="0"/>
        <w:jc w:val="center"/>
        <w:rPr>
          <w:rFonts w:ascii="Times New Roman" w:hAnsi="Times New Roman"/>
          <w:b/>
          <w:bCs/>
          <w:color w:val="FF0000"/>
          <w:sz w:val="36"/>
          <w:szCs w:val="36"/>
        </w:rPr>
      </w:pPr>
      <w:r>
        <w:rPr>
          <w:rFonts w:ascii="Times New Roman" w:hAnsi="Times New Roman"/>
          <w:b/>
          <w:bCs/>
          <w:color w:val="FF0000"/>
          <w:sz w:val="36"/>
          <w:szCs w:val="36"/>
        </w:rPr>
        <w:t>aree tematiche: Innovazione, Creatività e Scoperta</w:t>
      </w:r>
    </w:p>
    <w:p w14:paraId="2A21752B" w14:textId="2E2D6D03" w:rsidR="003D63B6" w:rsidRDefault="003443FE" w:rsidP="005B30D5">
      <w:pPr>
        <w:spacing w:after="0"/>
        <w:jc w:val="center"/>
        <w:rPr>
          <w:rFonts w:ascii="Times New Roman" w:eastAsia="Times New Roman" w:hAnsi="Times New Roman" w:cs="Times New Roman"/>
          <w:b/>
          <w:bCs/>
          <w:color w:val="FF0000"/>
          <w:sz w:val="36"/>
          <w:szCs w:val="36"/>
        </w:rPr>
      </w:pPr>
      <w:r>
        <w:rPr>
          <w:rFonts w:ascii="Times New Roman" w:hAnsi="Times New Roman"/>
          <w:b/>
          <w:bCs/>
          <w:color w:val="FF0000"/>
          <w:sz w:val="36"/>
          <w:szCs w:val="36"/>
        </w:rPr>
        <w:t>Oltre 350 gli stand espositivi presenti</w:t>
      </w:r>
    </w:p>
    <w:p w14:paraId="0E98888F" w14:textId="77777777" w:rsidR="003D63B6" w:rsidRDefault="003D63B6" w:rsidP="001E0570">
      <w:pPr>
        <w:spacing w:after="0"/>
        <w:jc w:val="center"/>
        <w:rPr>
          <w:rFonts w:ascii="Times New Roman" w:hAnsi="Times New Roman"/>
          <w:b/>
          <w:bCs/>
          <w:color w:val="FF0000"/>
          <w:sz w:val="36"/>
          <w:szCs w:val="36"/>
        </w:rPr>
      </w:pPr>
    </w:p>
    <w:p w14:paraId="5E3CE8A0" w14:textId="331359D1" w:rsidR="003D63B6" w:rsidRDefault="003D63B6" w:rsidP="00F83985">
      <w:pPr>
        <w:spacing w:after="0"/>
        <w:jc w:val="center"/>
        <w:rPr>
          <w:rFonts w:ascii="Times New Roman" w:hAnsi="Times New Roman"/>
          <w:b/>
          <w:bCs/>
          <w:color w:val="FF0000"/>
          <w:sz w:val="36"/>
          <w:szCs w:val="36"/>
        </w:rPr>
      </w:pPr>
      <w:r>
        <w:rPr>
          <w:rFonts w:ascii="Times New Roman" w:hAnsi="Times New Roman"/>
          <w:b/>
          <w:bCs/>
          <w:color w:val="FF0000"/>
          <w:sz w:val="36"/>
          <w:szCs w:val="36"/>
        </w:rPr>
        <w:t>Tagliavanti (Presidente C</w:t>
      </w:r>
      <w:r w:rsidR="00EB3B12">
        <w:rPr>
          <w:rFonts w:ascii="Times New Roman" w:hAnsi="Times New Roman"/>
          <w:b/>
          <w:bCs/>
          <w:color w:val="FF0000"/>
          <w:sz w:val="36"/>
          <w:szCs w:val="36"/>
        </w:rPr>
        <w:t>amera Commercio</w:t>
      </w:r>
      <w:r>
        <w:rPr>
          <w:rFonts w:ascii="Times New Roman" w:hAnsi="Times New Roman"/>
          <w:b/>
          <w:bCs/>
          <w:color w:val="FF0000"/>
          <w:sz w:val="36"/>
          <w:szCs w:val="36"/>
        </w:rPr>
        <w:t xml:space="preserve"> Roma): “Maker Faire</w:t>
      </w:r>
    </w:p>
    <w:p w14:paraId="22729E9F" w14:textId="7A312CC6" w:rsidR="00DA44A4" w:rsidRDefault="003D63B6" w:rsidP="00F83985">
      <w:pPr>
        <w:spacing w:after="0"/>
        <w:jc w:val="center"/>
        <w:rPr>
          <w:rFonts w:ascii="Times New Roman" w:hAnsi="Times New Roman"/>
          <w:b/>
          <w:bCs/>
          <w:color w:val="FF0000"/>
          <w:sz w:val="36"/>
          <w:szCs w:val="36"/>
        </w:rPr>
      </w:pPr>
      <w:r>
        <w:rPr>
          <w:rFonts w:ascii="Times New Roman" w:hAnsi="Times New Roman"/>
          <w:b/>
          <w:bCs/>
          <w:color w:val="FF0000"/>
          <w:sz w:val="36"/>
          <w:szCs w:val="36"/>
        </w:rPr>
        <w:t>è testimonianza di come la creatività e la forza delle idee possano</w:t>
      </w:r>
    </w:p>
    <w:p w14:paraId="61B53789" w14:textId="4B8FB3E5" w:rsidR="003D63B6" w:rsidRDefault="003D63B6" w:rsidP="00F83985">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generare modelli innovativi grazie alla contaminazione e divulgazione di progetti brillanti. </w:t>
      </w:r>
      <w:bookmarkStart w:id="0" w:name="_Hlk178842363"/>
      <w:r>
        <w:rPr>
          <w:rFonts w:ascii="Times New Roman" w:hAnsi="Times New Roman"/>
          <w:b/>
          <w:bCs/>
          <w:color w:val="FF0000"/>
          <w:sz w:val="36"/>
          <w:szCs w:val="36"/>
        </w:rPr>
        <w:t>Siamo una piattaforma consolidata in grado</w:t>
      </w:r>
    </w:p>
    <w:p w14:paraId="002074D1" w14:textId="62F53DB8" w:rsidR="003D63B6" w:rsidRDefault="003D63B6" w:rsidP="00F83985">
      <w:pPr>
        <w:spacing w:after="0"/>
        <w:jc w:val="center"/>
        <w:rPr>
          <w:rFonts w:ascii="Times New Roman" w:hAnsi="Times New Roman"/>
          <w:b/>
          <w:bCs/>
          <w:color w:val="FF0000"/>
          <w:sz w:val="36"/>
          <w:szCs w:val="36"/>
        </w:rPr>
      </w:pPr>
      <w:r>
        <w:rPr>
          <w:rFonts w:ascii="Times New Roman" w:hAnsi="Times New Roman"/>
          <w:b/>
          <w:bCs/>
          <w:color w:val="FF0000"/>
          <w:sz w:val="36"/>
          <w:szCs w:val="36"/>
        </w:rPr>
        <w:t>di coinvolgere imprese, scuole e appassionati in percorsi</w:t>
      </w:r>
    </w:p>
    <w:p w14:paraId="782E1491" w14:textId="754D9A66" w:rsidR="003D63B6" w:rsidRDefault="003D63B6" w:rsidP="00F83985">
      <w:pPr>
        <w:spacing w:after="0"/>
        <w:jc w:val="center"/>
        <w:rPr>
          <w:rFonts w:ascii="Times New Roman" w:hAnsi="Times New Roman"/>
          <w:b/>
          <w:bCs/>
          <w:color w:val="FF0000"/>
          <w:sz w:val="36"/>
          <w:szCs w:val="36"/>
        </w:rPr>
      </w:pPr>
      <w:r>
        <w:rPr>
          <w:rFonts w:ascii="Times New Roman" w:hAnsi="Times New Roman"/>
          <w:b/>
          <w:bCs/>
          <w:color w:val="FF0000"/>
          <w:sz w:val="36"/>
          <w:szCs w:val="36"/>
        </w:rPr>
        <w:t>di co-progettazione, apprendimento, formazione</w:t>
      </w:r>
    </w:p>
    <w:p w14:paraId="1AD80A0C" w14:textId="212055B5" w:rsidR="003D63B6" w:rsidRDefault="003D63B6" w:rsidP="00F83985">
      <w:pPr>
        <w:spacing w:after="0"/>
        <w:jc w:val="center"/>
        <w:rPr>
          <w:rFonts w:ascii="Times New Roman" w:hAnsi="Times New Roman"/>
          <w:b/>
          <w:bCs/>
          <w:color w:val="FF0000"/>
          <w:sz w:val="36"/>
          <w:szCs w:val="36"/>
        </w:rPr>
      </w:pPr>
      <w:r>
        <w:rPr>
          <w:rFonts w:ascii="Times New Roman" w:hAnsi="Times New Roman"/>
          <w:b/>
          <w:bCs/>
          <w:color w:val="FF0000"/>
          <w:sz w:val="36"/>
          <w:szCs w:val="36"/>
        </w:rPr>
        <w:t>e matchmaking</w:t>
      </w:r>
      <w:bookmarkEnd w:id="0"/>
      <w:r>
        <w:rPr>
          <w:rFonts w:ascii="Times New Roman" w:hAnsi="Times New Roman"/>
          <w:b/>
          <w:bCs/>
          <w:color w:val="FF0000"/>
          <w:sz w:val="36"/>
          <w:szCs w:val="36"/>
        </w:rPr>
        <w:t>”</w:t>
      </w:r>
    </w:p>
    <w:p w14:paraId="6D062A86" w14:textId="77777777" w:rsidR="003D63B6" w:rsidRDefault="003D63B6" w:rsidP="001E0570">
      <w:pPr>
        <w:spacing w:after="0"/>
        <w:jc w:val="center"/>
        <w:rPr>
          <w:rFonts w:ascii="Times New Roman" w:eastAsia="Times New Roman" w:hAnsi="Times New Roman" w:cs="Times New Roman"/>
          <w:b/>
          <w:bCs/>
          <w:color w:val="FF0000"/>
          <w:sz w:val="36"/>
          <w:szCs w:val="36"/>
        </w:rPr>
      </w:pPr>
    </w:p>
    <w:p w14:paraId="054BE31B" w14:textId="77777777" w:rsidR="0046716C" w:rsidRDefault="003D63B6" w:rsidP="001E0570">
      <w:pPr>
        <w:spacing w:after="0"/>
        <w:jc w:val="center"/>
        <w:rPr>
          <w:rFonts w:ascii="Times New Roman" w:hAnsi="Times New Roman"/>
          <w:b/>
          <w:bCs/>
          <w:color w:val="FF0000"/>
          <w:sz w:val="36"/>
          <w:szCs w:val="36"/>
        </w:rPr>
      </w:pPr>
      <w:r>
        <w:rPr>
          <w:rFonts w:ascii="Times New Roman" w:hAnsi="Times New Roman"/>
          <w:b/>
          <w:bCs/>
          <w:color w:val="FF0000"/>
          <w:sz w:val="36"/>
          <w:szCs w:val="36"/>
        </w:rPr>
        <w:t>Mocci (Presidente Innova Camera): “Torna</w:t>
      </w:r>
      <w:r w:rsidR="0046716C">
        <w:rPr>
          <w:rFonts w:ascii="Times New Roman" w:hAnsi="Times New Roman"/>
          <w:b/>
          <w:bCs/>
          <w:color w:val="FF0000"/>
          <w:sz w:val="36"/>
          <w:szCs w:val="36"/>
        </w:rPr>
        <w:t xml:space="preserve">, grazie </w:t>
      </w:r>
    </w:p>
    <w:p w14:paraId="495F95D5" w14:textId="2A1F4BC8" w:rsidR="00DA44A4" w:rsidRDefault="0046716C" w:rsidP="001E0570">
      <w:pPr>
        <w:spacing w:after="0"/>
        <w:jc w:val="center"/>
        <w:rPr>
          <w:rFonts w:ascii="Times New Roman" w:hAnsi="Times New Roman"/>
          <w:b/>
          <w:bCs/>
          <w:color w:val="FF0000"/>
          <w:sz w:val="36"/>
          <w:szCs w:val="36"/>
        </w:rPr>
      </w:pPr>
      <w:r>
        <w:rPr>
          <w:rFonts w:ascii="Times New Roman" w:hAnsi="Times New Roman"/>
          <w:b/>
          <w:bCs/>
          <w:color w:val="FF0000"/>
          <w:sz w:val="36"/>
          <w:szCs w:val="36"/>
        </w:rPr>
        <w:t>alla Camera di Commercio di Roma,</w:t>
      </w:r>
      <w:r w:rsidR="003D63B6">
        <w:rPr>
          <w:rFonts w:ascii="Times New Roman" w:hAnsi="Times New Roman"/>
          <w:b/>
          <w:bCs/>
          <w:color w:val="FF0000"/>
          <w:sz w:val="36"/>
          <w:szCs w:val="36"/>
        </w:rPr>
        <w:t xml:space="preserve"> l’evento europeo </w:t>
      </w:r>
    </w:p>
    <w:p w14:paraId="7605D6A3" w14:textId="53872FEB" w:rsidR="00CC7C11" w:rsidRDefault="003D63B6" w:rsidP="00CC7C11">
      <w:pPr>
        <w:spacing w:after="0"/>
        <w:jc w:val="center"/>
        <w:rPr>
          <w:rFonts w:ascii="Times New Roman" w:hAnsi="Times New Roman"/>
          <w:b/>
          <w:bCs/>
          <w:color w:val="FF0000"/>
          <w:sz w:val="36"/>
          <w:szCs w:val="36"/>
        </w:rPr>
      </w:pPr>
      <w:r>
        <w:rPr>
          <w:rFonts w:ascii="Times New Roman" w:hAnsi="Times New Roman"/>
          <w:b/>
          <w:bCs/>
          <w:color w:val="FF0000"/>
          <w:sz w:val="36"/>
          <w:szCs w:val="36"/>
        </w:rPr>
        <w:t>dedicato all’innovazione tecnologica</w:t>
      </w:r>
      <w:r w:rsidR="00CB6178">
        <w:rPr>
          <w:rFonts w:ascii="Times New Roman" w:hAnsi="Times New Roman"/>
          <w:b/>
          <w:bCs/>
          <w:color w:val="FF0000"/>
          <w:sz w:val="36"/>
          <w:szCs w:val="36"/>
        </w:rPr>
        <w:t xml:space="preserve"> che</w:t>
      </w:r>
      <w:r w:rsidR="008F53A3">
        <w:rPr>
          <w:rFonts w:ascii="Times New Roman" w:hAnsi="Times New Roman"/>
          <w:b/>
          <w:bCs/>
          <w:color w:val="FF0000"/>
          <w:sz w:val="36"/>
          <w:szCs w:val="36"/>
        </w:rPr>
        <w:t>,</w:t>
      </w:r>
      <w:r w:rsidR="00CB6178">
        <w:rPr>
          <w:rFonts w:ascii="Times New Roman" w:hAnsi="Times New Roman"/>
          <w:b/>
          <w:bCs/>
          <w:color w:val="FF0000"/>
          <w:sz w:val="36"/>
          <w:szCs w:val="36"/>
        </w:rPr>
        <w:t xml:space="preserve"> quest’anno</w:t>
      </w:r>
      <w:r w:rsidR="008F53A3">
        <w:rPr>
          <w:rFonts w:ascii="Times New Roman" w:hAnsi="Times New Roman"/>
          <w:b/>
          <w:bCs/>
          <w:color w:val="FF0000"/>
          <w:sz w:val="36"/>
          <w:szCs w:val="36"/>
        </w:rPr>
        <w:t>,</w:t>
      </w:r>
      <w:r w:rsidR="00CB6178">
        <w:rPr>
          <w:rFonts w:ascii="Times New Roman" w:hAnsi="Times New Roman"/>
          <w:b/>
          <w:bCs/>
          <w:color w:val="FF0000"/>
          <w:sz w:val="36"/>
          <w:szCs w:val="36"/>
        </w:rPr>
        <w:t xml:space="preserve"> punterà ancora più decisamente sulla diffusione della cultura dell’Open </w:t>
      </w:r>
      <w:r w:rsidR="008F53A3">
        <w:rPr>
          <w:rFonts w:ascii="Times New Roman" w:hAnsi="Times New Roman"/>
          <w:b/>
          <w:bCs/>
          <w:color w:val="FF0000"/>
          <w:sz w:val="36"/>
          <w:szCs w:val="36"/>
        </w:rPr>
        <w:t>I</w:t>
      </w:r>
      <w:r w:rsidR="00CB6178">
        <w:rPr>
          <w:rFonts w:ascii="Times New Roman" w:hAnsi="Times New Roman"/>
          <w:b/>
          <w:bCs/>
          <w:color w:val="FF0000"/>
          <w:sz w:val="36"/>
          <w:szCs w:val="36"/>
        </w:rPr>
        <w:t>nnovation”</w:t>
      </w:r>
    </w:p>
    <w:p w14:paraId="209A516A" w14:textId="2C638D1E" w:rsidR="003D63B6" w:rsidRDefault="003D63B6" w:rsidP="001E0570">
      <w:pPr>
        <w:spacing w:after="0"/>
        <w:jc w:val="center"/>
        <w:rPr>
          <w:rFonts w:ascii="Times New Roman" w:eastAsia="Times New Roman" w:hAnsi="Times New Roman" w:cs="Times New Roman"/>
          <w:b/>
          <w:bCs/>
          <w:color w:val="FF0000"/>
          <w:sz w:val="36"/>
          <w:szCs w:val="36"/>
        </w:rPr>
      </w:pPr>
    </w:p>
    <w:p w14:paraId="5CFEA467" w14:textId="77777777" w:rsidR="00102D57" w:rsidRDefault="00102D57" w:rsidP="001E0570">
      <w:pPr>
        <w:shd w:val="clear" w:color="auto" w:fill="FFFFFF"/>
        <w:jc w:val="both"/>
        <w:rPr>
          <w:rFonts w:ascii="Times New Roman" w:hAnsi="Times New Roman"/>
          <w:i/>
          <w:iCs/>
          <w:sz w:val="28"/>
          <w:szCs w:val="28"/>
        </w:rPr>
      </w:pPr>
    </w:p>
    <w:p w14:paraId="3BC0F6CD" w14:textId="772D9287" w:rsidR="003D63B6" w:rsidRDefault="003D63B6" w:rsidP="001E0570">
      <w:pPr>
        <w:shd w:val="clear" w:color="auto" w:fill="FFFFFF"/>
        <w:jc w:val="both"/>
        <w:rPr>
          <w:rStyle w:val="Nessuno"/>
          <w:shd w:val="clear" w:color="auto" w:fill="FFFFFF"/>
        </w:rPr>
      </w:pPr>
      <w:r>
        <w:rPr>
          <w:rFonts w:ascii="Times New Roman" w:hAnsi="Times New Roman"/>
          <w:i/>
          <w:iCs/>
          <w:sz w:val="28"/>
          <w:szCs w:val="28"/>
        </w:rPr>
        <w:t xml:space="preserve">Roma, </w:t>
      </w:r>
      <w:r w:rsidR="001246DA">
        <w:rPr>
          <w:rFonts w:ascii="Times New Roman" w:hAnsi="Times New Roman"/>
          <w:i/>
          <w:iCs/>
          <w:sz w:val="28"/>
          <w:szCs w:val="28"/>
        </w:rPr>
        <w:t xml:space="preserve">9 </w:t>
      </w:r>
      <w:r>
        <w:rPr>
          <w:rFonts w:ascii="Times New Roman" w:hAnsi="Times New Roman"/>
          <w:i/>
          <w:iCs/>
          <w:sz w:val="28"/>
          <w:szCs w:val="28"/>
        </w:rPr>
        <w:t>ottobre 202</w:t>
      </w:r>
      <w:r w:rsidR="00E826E2">
        <w:rPr>
          <w:rFonts w:ascii="Times New Roman" w:hAnsi="Times New Roman"/>
          <w:i/>
          <w:iCs/>
          <w:sz w:val="28"/>
          <w:szCs w:val="28"/>
        </w:rPr>
        <w:t>4</w:t>
      </w:r>
      <w:r>
        <w:rPr>
          <w:rFonts w:ascii="Times New Roman" w:hAnsi="Times New Roman"/>
          <w:sz w:val="28"/>
          <w:szCs w:val="28"/>
        </w:rPr>
        <w:t xml:space="preserve"> – </w:t>
      </w:r>
      <w:r>
        <w:rPr>
          <w:rFonts w:ascii="Times New Roman" w:hAnsi="Times New Roman"/>
          <w:sz w:val="28"/>
          <w:szCs w:val="28"/>
          <w:shd w:val="clear" w:color="auto" w:fill="FFFFFF"/>
        </w:rPr>
        <w:t xml:space="preserve">Un’edizione </w:t>
      </w:r>
      <w:r w:rsidR="00E826E2">
        <w:rPr>
          <w:rFonts w:ascii="Times New Roman" w:hAnsi="Times New Roman"/>
          <w:sz w:val="28"/>
          <w:szCs w:val="28"/>
          <w:shd w:val="clear" w:color="auto" w:fill="FFFFFF"/>
        </w:rPr>
        <w:t>ricca</w:t>
      </w:r>
      <w:r w:rsidR="00D44BBE">
        <w:rPr>
          <w:rFonts w:ascii="Times New Roman" w:hAnsi="Times New Roman"/>
          <w:sz w:val="28"/>
          <w:szCs w:val="28"/>
          <w:shd w:val="clear" w:color="auto" w:fill="FFFFFF"/>
        </w:rPr>
        <w:t xml:space="preserve"> di</w:t>
      </w:r>
      <w:r>
        <w:rPr>
          <w:rFonts w:ascii="Times New Roman" w:hAnsi="Times New Roman"/>
          <w:sz w:val="28"/>
          <w:szCs w:val="28"/>
          <w:shd w:val="clear" w:color="auto" w:fill="FFFFFF"/>
        </w:rPr>
        <w:t xml:space="preserve"> nuovi contenuti </w:t>
      </w:r>
      <w:r w:rsidR="00BA547C">
        <w:rPr>
          <w:rFonts w:ascii="Times New Roman" w:hAnsi="Times New Roman"/>
          <w:sz w:val="28"/>
          <w:szCs w:val="28"/>
          <w:shd w:val="clear" w:color="auto" w:fill="FFFFFF"/>
        </w:rPr>
        <w:t xml:space="preserve">e </w:t>
      </w:r>
      <w:r w:rsidR="00A75D47">
        <w:rPr>
          <w:rFonts w:ascii="Times New Roman" w:hAnsi="Times New Roman"/>
          <w:sz w:val="28"/>
          <w:szCs w:val="28"/>
          <w:shd w:val="clear" w:color="auto" w:fill="FFFFFF"/>
        </w:rPr>
        <w:t xml:space="preserve">sorprendenti novità </w:t>
      </w:r>
      <w:r>
        <w:rPr>
          <w:rFonts w:ascii="Times New Roman" w:hAnsi="Times New Roman"/>
          <w:sz w:val="28"/>
          <w:szCs w:val="28"/>
          <w:shd w:val="clear" w:color="auto" w:fill="FFFFFF"/>
        </w:rPr>
        <w:t xml:space="preserve">in uno dei luoghi più adatti a ospitare una manifestazione </w:t>
      </w:r>
      <w:r w:rsidR="00D44BBE">
        <w:rPr>
          <w:rFonts w:ascii="Times New Roman" w:hAnsi="Times New Roman"/>
          <w:sz w:val="28"/>
          <w:szCs w:val="28"/>
          <w:shd w:val="clear" w:color="auto" w:fill="FFFFFF"/>
        </w:rPr>
        <w:t>che ha fatto dell’innovazione il suo tratto distintivo</w:t>
      </w:r>
      <w:r w:rsidR="00A75D47">
        <w:rPr>
          <w:rFonts w:ascii="Times New Roman" w:hAnsi="Times New Roman"/>
          <w:sz w:val="28"/>
          <w:szCs w:val="28"/>
          <w:shd w:val="clear" w:color="auto" w:fill="FFFFFF"/>
        </w:rPr>
        <w:t xml:space="preserve">: </w:t>
      </w:r>
      <w:r>
        <w:rPr>
          <w:rFonts w:ascii="Times New Roman" w:hAnsi="Times New Roman"/>
          <w:sz w:val="28"/>
          <w:szCs w:val="28"/>
        </w:rPr>
        <w:t>“</w:t>
      </w:r>
      <w:r>
        <w:rPr>
          <w:rFonts w:ascii="Times New Roman" w:hAnsi="Times New Roman"/>
          <w:b/>
          <w:bCs/>
          <w:sz w:val="28"/>
          <w:szCs w:val="28"/>
        </w:rPr>
        <w:t>Maker Faire Rome - The European Edition</w:t>
      </w:r>
      <w:r>
        <w:rPr>
          <w:rFonts w:ascii="Times New Roman" w:hAnsi="Times New Roman"/>
          <w:sz w:val="28"/>
          <w:szCs w:val="28"/>
        </w:rPr>
        <w:t>” (</w:t>
      </w:r>
      <w:hyperlink r:id="rId11" w:history="1">
        <w:r w:rsidR="000A488C" w:rsidRPr="00CA787A">
          <w:rPr>
            <w:rStyle w:val="Collegamentoipertestuale"/>
            <w:rFonts w:ascii="Times New Roman" w:hAnsi="Times New Roman"/>
            <w:sz w:val="28"/>
            <w:szCs w:val="28"/>
          </w:rPr>
          <w:t>https://makerfairerome.eu</w:t>
        </w:r>
      </w:hyperlink>
      <w:r w:rsidR="000A488C">
        <w:rPr>
          <w:rFonts w:ascii="Times New Roman" w:hAnsi="Times New Roman"/>
          <w:sz w:val="28"/>
          <w:szCs w:val="28"/>
        </w:rPr>
        <w:t>)</w:t>
      </w:r>
      <w:r>
        <w:rPr>
          <w:rStyle w:val="Nessuno"/>
          <w:rFonts w:ascii="Times New Roman" w:hAnsi="Times New Roman"/>
          <w:sz w:val="28"/>
          <w:szCs w:val="28"/>
        </w:rPr>
        <w:t xml:space="preserve">, l’evento promosso e organizzato dalla </w:t>
      </w:r>
      <w:r>
        <w:rPr>
          <w:rStyle w:val="Nessuno"/>
          <w:rFonts w:ascii="Times New Roman" w:hAnsi="Times New Roman"/>
          <w:b/>
          <w:bCs/>
          <w:sz w:val="28"/>
          <w:szCs w:val="28"/>
        </w:rPr>
        <w:t>Camera di Commercio di Roma</w:t>
      </w:r>
      <w:r>
        <w:rPr>
          <w:rStyle w:val="Nessuno"/>
          <w:rFonts w:ascii="Times New Roman" w:hAnsi="Times New Roman"/>
          <w:sz w:val="28"/>
          <w:szCs w:val="28"/>
        </w:rPr>
        <w:t xml:space="preserve">, torna dal </w:t>
      </w:r>
      <w:r>
        <w:rPr>
          <w:rStyle w:val="Nessuno"/>
          <w:rFonts w:ascii="Times New Roman" w:hAnsi="Times New Roman"/>
          <w:b/>
          <w:bCs/>
          <w:sz w:val="28"/>
          <w:szCs w:val="28"/>
        </w:rPr>
        <w:t>2</w:t>
      </w:r>
      <w:r w:rsidR="006D527D">
        <w:rPr>
          <w:rStyle w:val="Nessuno"/>
          <w:rFonts w:ascii="Times New Roman" w:hAnsi="Times New Roman"/>
          <w:b/>
          <w:bCs/>
          <w:sz w:val="28"/>
          <w:szCs w:val="28"/>
        </w:rPr>
        <w:t>5</w:t>
      </w:r>
      <w:r>
        <w:rPr>
          <w:rStyle w:val="Nessuno"/>
          <w:rFonts w:ascii="Times New Roman" w:hAnsi="Times New Roman"/>
          <w:b/>
          <w:bCs/>
          <w:sz w:val="28"/>
          <w:szCs w:val="28"/>
        </w:rPr>
        <w:t xml:space="preserve"> al 2</w:t>
      </w:r>
      <w:r w:rsidR="006D527D">
        <w:rPr>
          <w:rStyle w:val="Nessuno"/>
          <w:rFonts w:ascii="Times New Roman" w:hAnsi="Times New Roman"/>
          <w:b/>
          <w:bCs/>
          <w:sz w:val="28"/>
          <w:szCs w:val="28"/>
        </w:rPr>
        <w:t>7</w:t>
      </w:r>
      <w:r>
        <w:rPr>
          <w:rStyle w:val="Nessuno"/>
          <w:rFonts w:ascii="Times New Roman" w:hAnsi="Times New Roman"/>
          <w:b/>
          <w:bCs/>
          <w:sz w:val="28"/>
          <w:szCs w:val="28"/>
        </w:rPr>
        <w:t xml:space="preserve"> ottobre</w:t>
      </w:r>
      <w:r>
        <w:rPr>
          <w:rStyle w:val="Nessuno"/>
          <w:rFonts w:ascii="Times New Roman" w:hAnsi="Times New Roman"/>
          <w:sz w:val="28"/>
          <w:szCs w:val="28"/>
        </w:rPr>
        <w:t xml:space="preserve">, negli spazi </w:t>
      </w:r>
      <w:r w:rsidR="006D527D">
        <w:rPr>
          <w:rStyle w:val="Nessuno"/>
          <w:rFonts w:ascii="Times New Roman" w:hAnsi="Times New Roman"/>
          <w:sz w:val="28"/>
          <w:szCs w:val="28"/>
        </w:rPr>
        <w:t xml:space="preserve">del </w:t>
      </w:r>
      <w:r w:rsidR="006D527D" w:rsidRPr="00A75D47">
        <w:rPr>
          <w:rStyle w:val="Nessuno"/>
          <w:rFonts w:ascii="Times New Roman" w:hAnsi="Times New Roman"/>
          <w:b/>
          <w:bCs/>
          <w:sz w:val="28"/>
          <w:szCs w:val="28"/>
        </w:rPr>
        <w:t>Gazometro Ostiense</w:t>
      </w:r>
      <w:r w:rsidR="006D527D">
        <w:rPr>
          <w:rStyle w:val="Nessuno"/>
          <w:rFonts w:ascii="Times New Roman" w:hAnsi="Times New Roman"/>
          <w:sz w:val="28"/>
          <w:szCs w:val="28"/>
        </w:rPr>
        <w:t xml:space="preserve">, </w:t>
      </w:r>
      <w:r w:rsidR="003443FE">
        <w:rPr>
          <w:rStyle w:val="Nessuno"/>
          <w:rFonts w:ascii="Times New Roman" w:hAnsi="Times New Roman"/>
          <w:sz w:val="28"/>
          <w:szCs w:val="28"/>
        </w:rPr>
        <w:t xml:space="preserve">con oltre </w:t>
      </w:r>
      <w:r w:rsidR="003443FE" w:rsidRPr="003443FE">
        <w:rPr>
          <w:rStyle w:val="Nessuno"/>
          <w:rFonts w:ascii="Times New Roman" w:hAnsi="Times New Roman"/>
          <w:b/>
          <w:bCs/>
          <w:sz w:val="28"/>
          <w:szCs w:val="28"/>
        </w:rPr>
        <w:t>350 stand espositivi</w:t>
      </w:r>
      <w:r w:rsidR="003443FE">
        <w:rPr>
          <w:rStyle w:val="Nessuno"/>
          <w:rFonts w:ascii="Times New Roman" w:hAnsi="Times New Roman"/>
          <w:sz w:val="28"/>
          <w:szCs w:val="28"/>
        </w:rPr>
        <w:t>.</w:t>
      </w:r>
    </w:p>
    <w:p w14:paraId="6172CD83" w14:textId="1B565FC4" w:rsidR="003D63B6" w:rsidRPr="009721E1" w:rsidRDefault="001A07CB" w:rsidP="001E0570">
      <w:pPr>
        <w:shd w:val="clear" w:color="auto" w:fill="FFFFFF"/>
        <w:jc w:val="both"/>
        <w:rPr>
          <w:rStyle w:val="Nessuno"/>
          <w:rFonts w:ascii="Times New Roman" w:eastAsia="Times New Roman" w:hAnsi="Times New Roman" w:cs="Times New Roman"/>
          <w:color w:val="FF0000"/>
          <w:sz w:val="32"/>
          <w:szCs w:val="32"/>
        </w:rPr>
      </w:pPr>
      <w:r>
        <w:rPr>
          <w:rStyle w:val="Nessuno"/>
          <w:rFonts w:ascii="Times New Roman" w:hAnsi="Times New Roman"/>
          <w:b/>
          <w:bCs/>
          <w:color w:val="FF0000"/>
          <w:sz w:val="32"/>
          <w:szCs w:val="32"/>
        </w:rPr>
        <w:lastRenderedPageBreak/>
        <w:t>Aree tematiche e settori</w:t>
      </w:r>
      <w:r w:rsidR="003D63B6" w:rsidRPr="00123AAF">
        <w:rPr>
          <w:rStyle w:val="Nessuno"/>
          <w:rFonts w:ascii="Times New Roman" w:hAnsi="Times New Roman"/>
          <w:b/>
          <w:bCs/>
          <w:color w:val="FF0000"/>
          <w:sz w:val="32"/>
          <w:szCs w:val="32"/>
        </w:rPr>
        <w:t xml:space="preserve"> principali</w:t>
      </w:r>
    </w:p>
    <w:p w14:paraId="39CD76BA" w14:textId="77777777" w:rsidR="00CA3809" w:rsidRDefault="00465CB4" w:rsidP="00CA3809">
      <w:pPr>
        <w:shd w:val="clear" w:color="auto" w:fill="FFFFFF"/>
        <w:spacing w:after="0"/>
        <w:jc w:val="both"/>
        <w:rPr>
          <w:rStyle w:val="Nessuno"/>
          <w:rFonts w:ascii="Times New Roman" w:hAnsi="Times New Roman"/>
          <w:sz w:val="28"/>
          <w:szCs w:val="28"/>
        </w:rPr>
      </w:pPr>
      <w:r>
        <w:rPr>
          <w:rStyle w:val="Nessuno"/>
          <w:rFonts w:ascii="Times New Roman" w:hAnsi="Times New Roman"/>
          <w:sz w:val="28"/>
          <w:szCs w:val="28"/>
          <w:shd w:val="clear" w:color="auto" w:fill="FFFFFF"/>
        </w:rPr>
        <w:t>La manifestazione, quest’anno, propone ai visitatori tre grandi aree tematiche</w:t>
      </w:r>
      <w:r w:rsidR="00405B06">
        <w:rPr>
          <w:rStyle w:val="Nessuno"/>
          <w:rFonts w:ascii="Times New Roman" w:hAnsi="Times New Roman"/>
          <w:sz w:val="28"/>
          <w:szCs w:val="28"/>
          <w:shd w:val="clear" w:color="auto" w:fill="FFFFFF"/>
        </w:rPr>
        <w:t>: Innovazione, Creativ</w:t>
      </w:r>
      <w:r w:rsidR="00213F65">
        <w:rPr>
          <w:rStyle w:val="Nessuno"/>
          <w:rFonts w:ascii="Times New Roman" w:hAnsi="Times New Roman"/>
          <w:sz w:val="28"/>
          <w:szCs w:val="28"/>
          <w:shd w:val="clear" w:color="auto" w:fill="FFFFFF"/>
        </w:rPr>
        <w:t>ità</w:t>
      </w:r>
      <w:r w:rsidR="00405B06">
        <w:rPr>
          <w:rStyle w:val="Nessuno"/>
          <w:rFonts w:ascii="Times New Roman" w:hAnsi="Times New Roman"/>
          <w:sz w:val="28"/>
          <w:szCs w:val="28"/>
          <w:shd w:val="clear" w:color="auto" w:fill="FFFFFF"/>
        </w:rPr>
        <w:t xml:space="preserve"> e Scoperta. All’interno di queste aree, </w:t>
      </w:r>
      <w:r w:rsidR="0071639A">
        <w:rPr>
          <w:rStyle w:val="Nessuno"/>
          <w:rFonts w:ascii="Times New Roman" w:hAnsi="Times New Roman"/>
          <w:sz w:val="28"/>
          <w:szCs w:val="28"/>
          <w:shd w:val="clear" w:color="auto" w:fill="FFFFFF"/>
        </w:rPr>
        <w:t>trasversalmente</w:t>
      </w:r>
      <w:r w:rsidR="00405B06">
        <w:rPr>
          <w:rStyle w:val="Nessuno"/>
          <w:rFonts w:ascii="Times New Roman" w:hAnsi="Times New Roman"/>
          <w:sz w:val="28"/>
          <w:szCs w:val="28"/>
          <w:shd w:val="clear" w:color="auto" w:fill="FFFFFF"/>
        </w:rPr>
        <w:t xml:space="preserve">, sarà possibile ammirare e </w:t>
      </w:r>
      <w:r w:rsidR="0071639A">
        <w:rPr>
          <w:rStyle w:val="Nessuno"/>
          <w:rFonts w:ascii="Times New Roman" w:hAnsi="Times New Roman"/>
          <w:sz w:val="28"/>
          <w:szCs w:val="28"/>
          <w:shd w:val="clear" w:color="auto" w:fill="FFFFFF"/>
        </w:rPr>
        <w:t>“</w:t>
      </w:r>
      <w:r w:rsidR="00405B06">
        <w:rPr>
          <w:rStyle w:val="Nessuno"/>
          <w:rFonts w:ascii="Times New Roman" w:hAnsi="Times New Roman"/>
          <w:sz w:val="28"/>
          <w:szCs w:val="28"/>
          <w:shd w:val="clear" w:color="auto" w:fill="FFFFFF"/>
        </w:rPr>
        <w:t>toccare c</w:t>
      </w:r>
      <w:r w:rsidR="0071639A">
        <w:rPr>
          <w:rStyle w:val="Nessuno"/>
          <w:rFonts w:ascii="Times New Roman" w:hAnsi="Times New Roman"/>
          <w:sz w:val="28"/>
          <w:szCs w:val="28"/>
          <w:shd w:val="clear" w:color="auto" w:fill="FFFFFF"/>
        </w:rPr>
        <w:t>on</w:t>
      </w:r>
      <w:r w:rsidR="00213F65">
        <w:rPr>
          <w:rStyle w:val="Nessuno"/>
          <w:rFonts w:ascii="Times New Roman" w:hAnsi="Times New Roman"/>
          <w:sz w:val="28"/>
          <w:szCs w:val="28"/>
          <w:shd w:val="clear" w:color="auto" w:fill="FFFFFF"/>
        </w:rPr>
        <w:t xml:space="preserve"> </w:t>
      </w:r>
      <w:r w:rsidR="0071639A">
        <w:rPr>
          <w:rStyle w:val="Nessuno"/>
          <w:rFonts w:ascii="Times New Roman" w:hAnsi="Times New Roman"/>
          <w:sz w:val="28"/>
          <w:szCs w:val="28"/>
          <w:shd w:val="clear" w:color="auto" w:fill="FFFFFF"/>
        </w:rPr>
        <w:t xml:space="preserve">mano” </w:t>
      </w:r>
      <w:r w:rsidR="00213F65">
        <w:rPr>
          <w:rStyle w:val="Nessuno"/>
          <w:rFonts w:ascii="Times New Roman" w:hAnsi="Times New Roman"/>
          <w:sz w:val="28"/>
          <w:szCs w:val="28"/>
          <w:shd w:val="clear" w:color="auto" w:fill="FFFFFF"/>
        </w:rPr>
        <w:t>centinaia di progetti che spaziano d</w:t>
      </w:r>
      <w:r w:rsidR="003D63B6">
        <w:rPr>
          <w:rStyle w:val="Nessuno"/>
          <w:rFonts w:ascii="Times New Roman" w:hAnsi="Times New Roman"/>
          <w:sz w:val="28"/>
          <w:szCs w:val="28"/>
          <w:shd w:val="clear" w:color="auto" w:fill="FFFFFF"/>
        </w:rPr>
        <w:t xml:space="preserve">alla manifattura digitale all’Internet of Things, dalla robotica all’intelligenza artificiale, dall’economia circolare all’agritech, passando per i big data e </w:t>
      </w:r>
      <w:r w:rsidR="008C34A5">
        <w:rPr>
          <w:rStyle w:val="Nessuno"/>
          <w:rFonts w:ascii="Times New Roman" w:hAnsi="Times New Roman"/>
          <w:sz w:val="28"/>
          <w:szCs w:val="28"/>
          <w:shd w:val="clear" w:color="auto" w:fill="FFFFFF"/>
        </w:rPr>
        <w:t>il digital manufacturing</w:t>
      </w:r>
      <w:r w:rsidR="003D63B6">
        <w:rPr>
          <w:rStyle w:val="Nessuno"/>
          <w:rFonts w:ascii="Times New Roman" w:hAnsi="Times New Roman"/>
          <w:sz w:val="28"/>
          <w:szCs w:val="28"/>
          <w:shd w:val="clear" w:color="auto" w:fill="FFFFFF"/>
        </w:rPr>
        <w:t xml:space="preserve">, fino alle ultime scoperte </w:t>
      </w:r>
      <w:r w:rsidR="00A13670">
        <w:rPr>
          <w:rStyle w:val="Nessuno"/>
          <w:rFonts w:ascii="Times New Roman" w:hAnsi="Times New Roman"/>
          <w:sz w:val="28"/>
          <w:szCs w:val="28"/>
          <w:shd w:val="clear" w:color="auto" w:fill="FFFFFF"/>
        </w:rPr>
        <w:t xml:space="preserve">nel campo sanitario, </w:t>
      </w:r>
      <w:r w:rsidR="003D63B6">
        <w:rPr>
          <w:rStyle w:val="Nessuno"/>
          <w:rFonts w:ascii="Times New Roman" w:hAnsi="Times New Roman"/>
          <w:sz w:val="28"/>
          <w:szCs w:val="28"/>
          <w:shd w:val="clear" w:color="auto" w:fill="FFFFFF"/>
        </w:rPr>
        <w:t xml:space="preserve">del metaverso e della realtà aumentata. La manifestazione </w:t>
      </w:r>
      <w:r w:rsidR="00521F02">
        <w:rPr>
          <w:rStyle w:val="Nessuno"/>
          <w:rFonts w:ascii="Times New Roman" w:hAnsi="Times New Roman"/>
          <w:sz w:val="28"/>
          <w:szCs w:val="28"/>
          <w:shd w:val="clear" w:color="auto" w:fill="FFFFFF"/>
        </w:rPr>
        <w:t>avrà</w:t>
      </w:r>
      <w:r w:rsidR="003D63B6">
        <w:rPr>
          <w:rStyle w:val="Nessuno"/>
          <w:rFonts w:ascii="Times New Roman" w:hAnsi="Times New Roman"/>
          <w:sz w:val="28"/>
          <w:szCs w:val="28"/>
          <w:shd w:val="clear" w:color="auto" w:fill="FFFFFF"/>
        </w:rPr>
        <w:t xml:space="preserve"> </w:t>
      </w:r>
      <w:r w:rsidR="00AE1DCD">
        <w:rPr>
          <w:rStyle w:val="Nessuno"/>
          <w:rFonts w:ascii="Times New Roman" w:hAnsi="Times New Roman"/>
          <w:sz w:val="28"/>
          <w:szCs w:val="28"/>
          <w:shd w:val="clear" w:color="auto" w:fill="FFFFFF"/>
        </w:rPr>
        <w:t xml:space="preserve">anche </w:t>
      </w:r>
      <w:r w:rsidR="003D63B6">
        <w:rPr>
          <w:rStyle w:val="Nessuno"/>
          <w:rFonts w:ascii="Times New Roman" w:hAnsi="Times New Roman"/>
          <w:sz w:val="28"/>
          <w:szCs w:val="28"/>
          <w:shd w:val="clear" w:color="auto" w:fill="FFFFFF"/>
        </w:rPr>
        <w:t xml:space="preserve">un’area </w:t>
      </w:r>
      <w:r w:rsidR="006B41E2">
        <w:rPr>
          <w:rStyle w:val="Nessuno"/>
          <w:rFonts w:ascii="Times New Roman" w:hAnsi="Times New Roman"/>
          <w:sz w:val="28"/>
          <w:szCs w:val="28"/>
          <w:shd w:val="clear" w:color="auto" w:fill="FFFFFF"/>
        </w:rPr>
        <w:t>Learn</w:t>
      </w:r>
      <w:r w:rsidR="003D63B6">
        <w:rPr>
          <w:rStyle w:val="Nessuno"/>
          <w:rFonts w:ascii="Times New Roman" w:hAnsi="Times New Roman"/>
          <w:sz w:val="28"/>
          <w:szCs w:val="28"/>
          <w:shd w:val="clear" w:color="auto" w:fill="FFFFFF"/>
        </w:rPr>
        <w:t xml:space="preserve"> </w:t>
      </w:r>
      <w:r w:rsidR="009D06BA">
        <w:rPr>
          <w:rStyle w:val="Nessuno"/>
          <w:rFonts w:ascii="Times New Roman" w:hAnsi="Times New Roman"/>
          <w:sz w:val="28"/>
          <w:szCs w:val="28"/>
          <w:shd w:val="clear" w:color="auto" w:fill="FFFFFF"/>
        </w:rPr>
        <w:t xml:space="preserve">(3 stage per talk e performance e 12 aule per conferenze) </w:t>
      </w:r>
      <w:r w:rsidR="003D63B6">
        <w:rPr>
          <w:rStyle w:val="Nessuno"/>
          <w:rFonts w:ascii="Times New Roman" w:hAnsi="Times New Roman"/>
          <w:sz w:val="28"/>
          <w:szCs w:val="28"/>
          <w:shd w:val="clear" w:color="auto" w:fill="FFFFFF"/>
        </w:rPr>
        <w:t>con tante proposte di attività didattiche</w:t>
      </w:r>
      <w:r w:rsidR="006B41E2">
        <w:rPr>
          <w:rStyle w:val="Nessuno"/>
          <w:rFonts w:ascii="Times New Roman" w:hAnsi="Times New Roman"/>
          <w:sz w:val="28"/>
          <w:szCs w:val="28"/>
          <w:shd w:val="clear" w:color="auto" w:fill="FFFFFF"/>
        </w:rPr>
        <w:t>,</w:t>
      </w:r>
      <w:r w:rsidR="00B85652">
        <w:rPr>
          <w:rStyle w:val="Nessuno"/>
          <w:rFonts w:ascii="Times New Roman" w:hAnsi="Times New Roman"/>
          <w:sz w:val="28"/>
          <w:szCs w:val="28"/>
          <w:shd w:val="clear" w:color="auto" w:fill="FFFFFF"/>
        </w:rPr>
        <w:t xml:space="preserve"> </w:t>
      </w:r>
      <w:r w:rsidR="006B41E2">
        <w:rPr>
          <w:rStyle w:val="Nessuno"/>
          <w:rFonts w:ascii="Times New Roman" w:hAnsi="Times New Roman"/>
          <w:sz w:val="28"/>
          <w:szCs w:val="28"/>
          <w:shd w:val="clear" w:color="auto" w:fill="FFFFFF"/>
        </w:rPr>
        <w:t>lezioni</w:t>
      </w:r>
      <w:r w:rsidR="003D63B6">
        <w:rPr>
          <w:rStyle w:val="Nessuno"/>
          <w:rFonts w:ascii="Times New Roman" w:hAnsi="Times New Roman"/>
          <w:sz w:val="28"/>
          <w:szCs w:val="28"/>
          <w:shd w:val="clear" w:color="auto" w:fill="FFFFFF"/>
        </w:rPr>
        <w:t xml:space="preserve"> e laboratori: </w:t>
      </w:r>
      <w:r w:rsidR="003D63B6">
        <w:rPr>
          <w:rStyle w:val="Nessuno"/>
          <w:rFonts w:ascii="Times New Roman" w:hAnsi="Times New Roman"/>
          <w:sz w:val="28"/>
          <w:szCs w:val="28"/>
        </w:rPr>
        <w:t>i contenuti sono tanti, nuovi e pronti a sorprendere</w:t>
      </w:r>
      <w:r w:rsidR="008A42C4">
        <w:rPr>
          <w:rStyle w:val="Nessuno"/>
          <w:rFonts w:ascii="Times New Roman" w:hAnsi="Times New Roman"/>
          <w:sz w:val="28"/>
          <w:szCs w:val="28"/>
        </w:rPr>
        <w:t>.</w:t>
      </w:r>
      <w:r w:rsidR="00242A84" w:rsidRPr="00242A84">
        <w:t xml:space="preserve"> </w:t>
      </w:r>
      <w:r w:rsidR="00242A84" w:rsidRPr="00242A84">
        <w:rPr>
          <w:rStyle w:val="Nessuno"/>
          <w:rFonts w:ascii="Times New Roman" w:hAnsi="Times New Roman"/>
          <w:sz w:val="28"/>
          <w:szCs w:val="28"/>
        </w:rPr>
        <w:t>Anche l’edizione 202</w:t>
      </w:r>
      <w:r w:rsidR="00242A84">
        <w:rPr>
          <w:rStyle w:val="Nessuno"/>
          <w:rFonts w:ascii="Times New Roman" w:hAnsi="Times New Roman"/>
          <w:sz w:val="28"/>
          <w:szCs w:val="28"/>
        </w:rPr>
        <w:t>4</w:t>
      </w:r>
      <w:r w:rsidR="00242A84" w:rsidRPr="00242A84">
        <w:rPr>
          <w:rStyle w:val="Nessuno"/>
          <w:rFonts w:ascii="Times New Roman" w:hAnsi="Times New Roman"/>
          <w:sz w:val="28"/>
          <w:szCs w:val="28"/>
        </w:rPr>
        <w:t xml:space="preserve"> avrà un canale Main, sempre live, dal quale verranno raccontate tante storie d’innovazione</w:t>
      </w:r>
      <w:r w:rsidR="00CB6FAE">
        <w:rPr>
          <w:rStyle w:val="Nessuno"/>
          <w:rFonts w:ascii="Times New Roman" w:hAnsi="Times New Roman"/>
          <w:sz w:val="28"/>
          <w:szCs w:val="28"/>
        </w:rPr>
        <w:t>.</w:t>
      </w:r>
      <w:r w:rsidR="00FD499D">
        <w:rPr>
          <w:rStyle w:val="Nessuno"/>
          <w:rFonts w:ascii="Times New Roman" w:hAnsi="Times New Roman"/>
          <w:sz w:val="28"/>
          <w:szCs w:val="28"/>
        </w:rPr>
        <w:t xml:space="preserve"> </w:t>
      </w:r>
    </w:p>
    <w:p w14:paraId="0C42F63B" w14:textId="718FEEEA" w:rsidR="003D63B6" w:rsidRDefault="00AC11D9" w:rsidP="00CA3809">
      <w:pPr>
        <w:shd w:val="clear" w:color="auto" w:fill="FFFFFF"/>
        <w:spacing w:after="0"/>
        <w:jc w:val="both"/>
        <w:rPr>
          <w:rStyle w:val="Nessuno"/>
          <w:rFonts w:ascii="Times New Roman" w:eastAsia="Times New Roman" w:hAnsi="Times New Roman" w:cs="Times New Roman"/>
          <w:sz w:val="28"/>
          <w:szCs w:val="28"/>
        </w:rPr>
      </w:pPr>
      <w:r>
        <w:rPr>
          <w:rStyle w:val="Nessuno"/>
          <w:rFonts w:ascii="Times New Roman" w:hAnsi="Times New Roman"/>
          <w:sz w:val="28"/>
          <w:szCs w:val="28"/>
        </w:rPr>
        <w:t>Una novità importante: quest’anno</w:t>
      </w:r>
      <w:r w:rsidR="00FB0699">
        <w:rPr>
          <w:rStyle w:val="Nessuno"/>
          <w:rFonts w:ascii="Times New Roman" w:hAnsi="Times New Roman"/>
          <w:sz w:val="28"/>
          <w:szCs w:val="28"/>
        </w:rPr>
        <w:t>,</w:t>
      </w:r>
      <w:r>
        <w:rPr>
          <w:rStyle w:val="Nessuno"/>
          <w:rFonts w:ascii="Times New Roman" w:hAnsi="Times New Roman"/>
          <w:sz w:val="28"/>
          <w:szCs w:val="28"/>
        </w:rPr>
        <w:t xml:space="preserve"> oltre </w:t>
      </w:r>
      <w:r w:rsidR="009544A7">
        <w:rPr>
          <w:rStyle w:val="Nessuno"/>
          <w:rFonts w:ascii="Times New Roman" w:hAnsi="Times New Roman"/>
          <w:sz w:val="28"/>
          <w:szCs w:val="28"/>
        </w:rPr>
        <w:t>all’area del</w:t>
      </w:r>
      <w:r>
        <w:rPr>
          <w:rStyle w:val="Nessuno"/>
          <w:rFonts w:ascii="Times New Roman" w:hAnsi="Times New Roman"/>
          <w:sz w:val="28"/>
          <w:szCs w:val="28"/>
        </w:rPr>
        <w:t xml:space="preserve"> Gazometro</w:t>
      </w:r>
      <w:r w:rsidR="00FB0699">
        <w:rPr>
          <w:rStyle w:val="Nessuno"/>
          <w:rFonts w:ascii="Times New Roman" w:hAnsi="Times New Roman"/>
          <w:sz w:val="28"/>
          <w:szCs w:val="28"/>
        </w:rPr>
        <w:t>,</w:t>
      </w:r>
      <w:r>
        <w:rPr>
          <w:rStyle w:val="Nessuno"/>
          <w:rFonts w:ascii="Times New Roman" w:hAnsi="Times New Roman"/>
          <w:sz w:val="28"/>
          <w:szCs w:val="28"/>
        </w:rPr>
        <w:t xml:space="preserve"> la kermesse si svilupperà </w:t>
      </w:r>
      <w:r w:rsidR="009544A7">
        <w:rPr>
          <w:rStyle w:val="Nessuno"/>
          <w:rFonts w:ascii="Times New Roman" w:hAnsi="Times New Roman"/>
          <w:sz w:val="28"/>
          <w:szCs w:val="28"/>
        </w:rPr>
        <w:t xml:space="preserve">anche negli spazi </w:t>
      </w:r>
      <w:r w:rsidR="009544A7" w:rsidRPr="00FB0699">
        <w:rPr>
          <w:rStyle w:val="Nessuno"/>
          <w:rFonts w:ascii="Times New Roman" w:hAnsi="Times New Roman"/>
          <w:sz w:val="28"/>
          <w:szCs w:val="28"/>
        </w:rPr>
        <w:t>dell’</w:t>
      </w:r>
      <w:r w:rsidR="009544A7" w:rsidRPr="00ED1D72">
        <w:rPr>
          <w:rStyle w:val="Nessuno"/>
          <w:rFonts w:ascii="Times New Roman" w:hAnsi="Times New Roman"/>
          <w:b/>
          <w:bCs/>
          <w:sz w:val="28"/>
          <w:szCs w:val="28"/>
        </w:rPr>
        <w:t>ISA (Istituto Superiore Antincendi)</w:t>
      </w:r>
      <w:r w:rsidR="009544A7">
        <w:rPr>
          <w:rStyle w:val="Nessuno"/>
          <w:rFonts w:ascii="Times New Roman" w:hAnsi="Times New Roman"/>
          <w:sz w:val="28"/>
          <w:szCs w:val="28"/>
        </w:rPr>
        <w:t xml:space="preserve">. Una collaborazione </w:t>
      </w:r>
      <w:r w:rsidR="00782599">
        <w:rPr>
          <w:rStyle w:val="Nessuno"/>
          <w:rFonts w:ascii="Times New Roman" w:hAnsi="Times New Roman"/>
          <w:sz w:val="28"/>
          <w:szCs w:val="28"/>
        </w:rPr>
        <w:t>preziosa</w:t>
      </w:r>
      <w:r w:rsidR="00A87C63">
        <w:rPr>
          <w:rStyle w:val="Nessuno"/>
          <w:rFonts w:ascii="Times New Roman" w:hAnsi="Times New Roman"/>
          <w:sz w:val="28"/>
          <w:szCs w:val="28"/>
        </w:rPr>
        <w:t xml:space="preserve">, della quale </w:t>
      </w:r>
      <w:r w:rsidR="005366DF">
        <w:rPr>
          <w:rStyle w:val="Nessuno"/>
          <w:rFonts w:ascii="Times New Roman" w:hAnsi="Times New Roman"/>
          <w:sz w:val="28"/>
          <w:szCs w:val="28"/>
        </w:rPr>
        <w:t>gli organizzatori ringraziano</w:t>
      </w:r>
      <w:r w:rsidR="0026141A">
        <w:rPr>
          <w:rStyle w:val="Nessuno"/>
          <w:rFonts w:ascii="Times New Roman" w:hAnsi="Times New Roman"/>
          <w:sz w:val="28"/>
          <w:szCs w:val="28"/>
        </w:rPr>
        <w:t xml:space="preserve"> sia l’intero Corpo</w:t>
      </w:r>
      <w:r w:rsidR="00330B0A">
        <w:rPr>
          <w:rStyle w:val="Nessuno"/>
          <w:rFonts w:ascii="Times New Roman" w:hAnsi="Times New Roman"/>
          <w:sz w:val="28"/>
          <w:szCs w:val="28"/>
        </w:rPr>
        <w:t xml:space="preserve"> nazionale</w:t>
      </w:r>
      <w:r w:rsidR="0026141A">
        <w:rPr>
          <w:rStyle w:val="Nessuno"/>
          <w:rFonts w:ascii="Times New Roman" w:hAnsi="Times New Roman"/>
          <w:sz w:val="28"/>
          <w:szCs w:val="28"/>
        </w:rPr>
        <w:t xml:space="preserve"> dei Vigili del Fuoco che l’ISA,</w:t>
      </w:r>
      <w:r w:rsidR="00782599">
        <w:rPr>
          <w:rStyle w:val="Nessuno"/>
          <w:rFonts w:ascii="Times New Roman" w:hAnsi="Times New Roman"/>
          <w:sz w:val="28"/>
          <w:szCs w:val="28"/>
        </w:rPr>
        <w:t xml:space="preserve"> </w:t>
      </w:r>
      <w:r w:rsidR="00330B0A">
        <w:rPr>
          <w:rStyle w:val="Nessuno"/>
          <w:rFonts w:ascii="Times New Roman" w:hAnsi="Times New Roman"/>
          <w:sz w:val="28"/>
          <w:szCs w:val="28"/>
        </w:rPr>
        <w:t xml:space="preserve">e </w:t>
      </w:r>
      <w:r w:rsidR="009544A7">
        <w:rPr>
          <w:rStyle w:val="Nessuno"/>
          <w:rFonts w:ascii="Times New Roman" w:hAnsi="Times New Roman"/>
          <w:sz w:val="28"/>
          <w:szCs w:val="28"/>
        </w:rPr>
        <w:t xml:space="preserve">che permette a Maker Faire Rome di </w:t>
      </w:r>
      <w:r w:rsidR="00ED1D72">
        <w:rPr>
          <w:rStyle w:val="Nessuno"/>
          <w:rFonts w:ascii="Times New Roman" w:hAnsi="Times New Roman"/>
          <w:sz w:val="28"/>
          <w:szCs w:val="28"/>
        </w:rPr>
        <w:t xml:space="preserve">diventare ancora più grande e attrattiva. </w:t>
      </w:r>
    </w:p>
    <w:p w14:paraId="3382EB41" w14:textId="77777777" w:rsidR="00E91A53" w:rsidRDefault="00E91A53" w:rsidP="001E0570">
      <w:pPr>
        <w:shd w:val="clear" w:color="auto" w:fill="FFFFFF"/>
        <w:jc w:val="both"/>
        <w:rPr>
          <w:rStyle w:val="Nessuno"/>
          <w:rFonts w:ascii="Times New Roman" w:hAnsi="Times New Roman"/>
          <w:b/>
          <w:bCs/>
          <w:sz w:val="32"/>
          <w:szCs w:val="32"/>
        </w:rPr>
      </w:pPr>
    </w:p>
    <w:p w14:paraId="7FECEE86" w14:textId="334685AC" w:rsidR="003D63B6" w:rsidRPr="00123AAF" w:rsidRDefault="003D63B6" w:rsidP="001E0570">
      <w:pPr>
        <w:shd w:val="clear" w:color="auto" w:fill="FFFFFF"/>
        <w:jc w:val="both"/>
        <w:rPr>
          <w:rStyle w:val="Nessuno"/>
          <w:rFonts w:ascii="Times New Roman" w:eastAsia="Times New Roman" w:hAnsi="Times New Roman" w:cs="Times New Roman"/>
          <w:b/>
          <w:bCs/>
          <w:color w:val="FF0000"/>
          <w:sz w:val="32"/>
          <w:szCs w:val="32"/>
        </w:rPr>
      </w:pPr>
      <w:r w:rsidRPr="00123AAF">
        <w:rPr>
          <w:rStyle w:val="Nessuno"/>
          <w:rFonts w:ascii="Times New Roman" w:hAnsi="Times New Roman"/>
          <w:b/>
          <w:bCs/>
          <w:color w:val="FF0000"/>
          <w:sz w:val="32"/>
          <w:szCs w:val="32"/>
        </w:rPr>
        <w:t>Come partecipare</w:t>
      </w:r>
    </w:p>
    <w:p w14:paraId="3F879A9E" w14:textId="6B956D77" w:rsidR="003D63B6" w:rsidRDefault="003D63B6" w:rsidP="001E0570">
      <w:pPr>
        <w:shd w:val="clear" w:color="auto" w:fill="FFFFFF"/>
        <w:jc w:val="both"/>
        <w:rPr>
          <w:rStyle w:val="Hyperlink1"/>
          <w:rFonts w:eastAsia="Calibri"/>
        </w:rPr>
      </w:pPr>
      <w:r>
        <w:rPr>
          <w:rStyle w:val="Nessuno"/>
          <w:rFonts w:ascii="Times New Roman" w:hAnsi="Times New Roman"/>
          <w:sz w:val="28"/>
          <w:szCs w:val="28"/>
        </w:rPr>
        <w:t xml:space="preserve">Per partecipare è necessario acquistare - </w:t>
      </w:r>
      <w:r w:rsidRPr="004D54D6">
        <w:rPr>
          <w:rStyle w:val="Nessuno"/>
          <w:rFonts w:ascii="Times New Roman" w:hAnsi="Times New Roman"/>
          <w:b/>
          <w:bCs/>
          <w:sz w:val="28"/>
          <w:szCs w:val="28"/>
        </w:rPr>
        <w:t>in base alle proprie esigenze ed esclusivamente on line</w:t>
      </w:r>
      <w:r>
        <w:rPr>
          <w:rStyle w:val="Nessuno"/>
          <w:rFonts w:ascii="Times New Roman" w:hAnsi="Times New Roman"/>
          <w:sz w:val="28"/>
          <w:szCs w:val="28"/>
        </w:rPr>
        <w:t xml:space="preserve"> - </w:t>
      </w:r>
      <w:r w:rsidRPr="004D54D6">
        <w:rPr>
          <w:rStyle w:val="Nessuno"/>
          <w:rFonts w:ascii="Times New Roman" w:hAnsi="Times New Roman"/>
          <w:b/>
          <w:bCs/>
          <w:sz w:val="28"/>
          <w:szCs w:val="28"/>
        </w:rPr>
        <w:t>le varie tipologie di biglietti per l’ingresso</w:t>
      </w:r>
      <w:r>
        <w:rPr>
          <w:rStyle w:val="Nessuno"/>
          <w:rFonts w:ascii="Times New Roman" w:hAnsi="Times New Roman"/>
          <w:sz w:val="28"/>
          <w:szCs w:val="28"/>
        </w:rPr>
        <w:t>: un’operazione semplice che va fatta direttamente dal sito</w:t>
      </w:r>
      <w:r w:rsidR="00EF57FF">
        <w:rPr>
          <w:rStyle w:val="Nessuno"/>
          <w:rFonts w:ascii="Times New Roman" w:hAnsi="Times New Roman"/>
          <w:sz w:val="28"/>
          <w:szCs w:val="28"/>
        </w:rPr>
        <w:t xml:space="preserve"> ufficiale della manifestazione</w:t>
      </w:r>
      <w:r w:rsidR="00505E49">
        <w:rPr>
          <w:rStyle w:val="Nessuno"/>
          <w:rFonts w:ascii="Times New Roman" w:hAnsi="Times New Roman"/>
          <w:sz w:val="28"/>
          <w:szCs w:val="28"/>
        </w:rPr>
        <w:t>:</w:t>
      </w:r>
      <w:r w:rsidR="00C1160E">
        <w:rPr>
          <w:rStyle w:val="Nessuno"/>
          <w:rFonts w:ascii="Times New Roman" w:hAnsi="Times New Roman"/>
          <w:sz w:val="28"/>
          <w:szCs w:val="28"/>
        </w:rPr>
        <w:t xml:space="preserve"> </w:t>
      </w:r>
      <w:hyperlink r:id="rId12" w:history="1">
        <w:r w:rsidR="00B81824" w:rsidRPr="00A4229F">
          <w:rPr>
            <w:rStyle w:val="Collegamentoipertestuale"/>
            <w:rFonts w:ascii="Times New Roman" w:hAnsi="Times New Roman"/>
            <w:sz w:val="28"/>
            <w:szCs w:val="28"/>
          </w:rPr>
          <w:t>www.makerfairerome.eu</w:t>
        </w:r>
      </w:hyperlink>
      <w:r>
        <w:rPr>
          <w:rStyle w:val="Hyperlink1"/>
          <w:rFonts w:eastAsia="Calibri"/>
        </w:rPr>
        <w:fldChar w:fldCharType="begin"/>
      </w:r>
      <w:r>
        <w:rPr>
          <w:rStyle w:val="Hyperlink1"/>
          <w:rFonts w:eastAsia="Calibri"/>
        </w:rPr>
        <w:instrText xml:space="preserve"> "http://www.makerfairerome.eu"</w:instrText>
      </w:r>
      <w:r>
        <w:rPr>
          <w:rStyle w:val="Hyperlink1"/>
          <w:rFonts w:eastAsia="Calibri"/>
        </w:rPr>
        <w:fldChar w:fldCharType="separate"/>
      </w:r>
      <w:r>
        <w:rPr>
          <w:rStyle w:val="Hyperlink1"/>
          <w:rFonts w:eastAsia="Calibri"/>
        </w:rPr>
        <w:t>www.makerfairerome.eu</w:t>
      </w:r>
      <w:r>
        <w:fldChar w:fldCharType="end"/>
      </w:r>
      <w:r>
        <w:rPr>
          <w:rStyle w:val="Hyperlink1"/>
          <w:rFonts w:eastAsia="Calibri"/>
        </w:rPr>
        <w:t>.</w:t>
      </w:r>
      <w:r w:rsidR="00B81824">
        <w:rPr>
          <w:rStyle w:val="Hyperlink1"/>
          <w:rFonts w:eastAsia="Calibri"/>
        </w:rPr>
        <w:t xml:space="preserve"> </w:t>
      </w:r>
    </w:p>
    <w:p w14:paraId="42DB902E" w14:textId="77777777" w:rsidR="005D29E3" w:rsidRDefault="005D29E3" w:rsidP="001E0570">
      <w:pPr>
        <w:shd w:val="clear" w:color="auto" w:fill="FFFFFF"/>
        <w:jc w:val="both"/>
        <w:rPr>
          <w:rStyle w:val="Hyperlink1"/>
          <w:rFonts w:eastAsia="Calibri"/>
        </w:rPr>
      </w:pPr>
    </w:p>
    <w:p w14:paraId="68163ECE" w14:textId="6AD4D445" w:rsidR="005D29E3" w:rsidRPr="005D29E3" w:rsidRDefault="005D29E3" w:rsidP="001E0570">
      <w:pPr>
        <w:shd w:val="clear" w:color="auto" w:fill="FFFFFF"/>
        <w:jc w:val="both"/>
        <w:rPr>
          <w:rStyle w:val="Hyperlink1"/>
          <w:rFonts w:eastAsia="Calibri"/>
          <w:b/>
          <w:bCs/>
          <w:color w:val="FF0000"/>
          <w:sz w:val="32"/>
          <w:szCs w:val="32"/>
        </w:rPr>
      </w:pPr>
      <w:r w:rsidRPr="005D29E3">
        <w:rPr>
          <w:rStyle w:val="Hyperlink1"/>
          <w:rFonts w:eastAsia="Calibri"/>
          <w:b/>
          <w:bCs/>
          <w:color w:val="FF0000"/>
          <w:sz w:val="32"/>
          <w:szCs w:val="32"/>
        </w:rPr>
        <w:t>La Camera di Commercio di Roma</w:t>
      </w:r>
    </w:p>
    <w:p w14:paraId="504376B0" w14:textId="3B9B1410" w:rsidR="003D63B6" w:rsidRDefault="003D63B6" w:rsidP="00F86361">
      <w:pPr>
        <w:jc w:val="both"/>
        <w:rPr>
          <w:rStyle w:val="Hyperlink1"/>
          <w:rFonts w:eastAsia="Calibri"/>
        </w:rPr>
      </w:pPr>
      <w:r>
        <w:rPr>
          <w:rStyle w:val="Hyperlink1"/>
          <w:rFonts w:eastAsia="Calibri"/>
        </w:rPr>
        <w:t xml:space="preserve">“Maker Faire Rome – spiega </w:t>
      </w:r>
      <w:r>
        <w:rPr>
          <w:rStyle w:val="Nessuno"/>
          <w:rFonts w:ascii="Times New Roman" w:hAnsi="Times New Roman"/>
          <w:b/>
          <w:bCs/>
          <w:sz w:val="28"/>
          <w:szCs w:val="28"/>
        </w:rPr>
        <w:t>Lorenzo Tagliavanti, Presidente della Camera di Commercio di Roma</w:t>
      </w:r>
      <w:r>
        <w:rPr>
          <w:rStyle w:val="Hyperlink1"/>
          <w:rFonts w:eastAsia="Calibri"/>
        </w:rPr>
        <w:t xml:space="preserve"> – è testimonianza di come la creatività e la forza delle idee possano generare modelli innovativi grazie alla contaminazione e divulgazione di singole iniziative e progetti brillanti</w:t>
      </w:r>
      <w:r w:rsidR="00B35E30" w:rsidRPr="00B35E30">
        <w:rPr>
          <w:rStyle w:val="Hyperlink1"/>
          <w:rFonts w:eastAsia="Calibri"/>
        </w:rPr>
        <w:t>.</w:t>
      </w:r>
      <w:r w:rsidR="00902A35">
        <w:rPr>
          <w:rStyle w:val="Hyperlink1"/>
          <w:rFonts w:eastAsia="Calibri"/>
        </w:rPr>
        <w:t xml:space="preserve"> </w:t>
      </w:r>
      <w:r w:rsidR="00F86361" w:rsidRPr="00F86361">
        <w:rPr>
          <w:rStyle w:val="Hyperlink1"/>
          <w:rFonts w:eastAsia="Calibri"/>
        </w:rPr>
        <w:t>Siamo una piattaforma consolidata in grado di coinvolgere imprese, scuole e appassionati in percorsi di co-progettazione, apprendimento, formazion</w:t>
      </w:r>
      <w:r w:rsidR="002366AF">
        <w:rPr>
          <w:rStyle w:val="Hyperlink1"/>
          <w:rFonts w:eastAsia="Calibri"/>
        </w:rPr>
        <w:t>e</w:t>
      </w:r>
      <w:r w:rsidR="00F86361">
        <w:rPr>
          <w:rStyle w:val="Hyperlink1"/>
          <w:rFonts w:eastAsia="Calibri"/>
        </w:rPr>
        <w:t xml:space="preserve"> </w:t>
      </w:r>
      <w:r w:rsidR="00F86361" w:rsidRPr="00F86361">
        <w:rPr>
          <w:rStyle w:val="Hyperlink1"/>
          <w:rFonts w:eastAsia="Calibri"/>
        </w:rPr>
        <w:t>e matchmaking</w:t>
      </w:r>
      <w:r w:rsidR="00F86361">
        <w:rPr>
          <w:rStyle w:val="Hyperlink1"/>
          <w:rFonts w:eastAsia="Calibri"/>
        </w:rPr>
        <w:t xml:space="preserve">. </w:t>
      </w:r>
      <w:r>
        <w:rPr>
          <w:rStyle w:val="Hyperlink1"/>
          <w:rFonts w:eastAsia="Calibri"/>
        </w:rPr>
        <w:t>La Camera di Commercio</w:t>
      </w:r>
      <w:r w:rsidR="00F86361">
        <w:rPr>
          <w:rStyle w:val="Hyperlink1"/>
          <w:rFonts w:eastAsia="Calibri"/>
        </w:rPr>
        <w:t xml:space="preserve"> di Roma</w:t>
      </w:r>
      <w:r>
        <w:rPr>
          <w:rStyle w:val="Hyperlink1"/>
          <w:rFonts w:eastAsia="Calibri"/>
        </w:rPr>
        <w:t xml:space="preserve"> </w:t>
      </w:r>
      <w:r w:rsidR="00902A35">
        <w:rPr>
          <w:rStyle w:val="Hyperlink1"/>
          <w:rFonts w:eastAsia="Calibri"/>
        </w:rPr>
        <w:t xml:space="preserve">– conclude Tagliavanti - </w:t>
      </w:r>
      <w:r>
        <w:rPr>
          <w:rStyle w:val="Hyperlink1"/>
          <w:rFonts w:eastAsia="Calibri"/>
        </w:rPr>
        <w:t xml:space="preserve">agevola </w:t>
      </w:r>
      <w:r w:rsidR="00D15DE1">
        <w:rPr>
          <w:rStyle w:val="Hyperlink1"/>
          <w:rFonts w:eastAsia="Calibri"/>
        </w:rPr>
        <w:t xml:space="preserve">costantemente </w:t>
      </w:r>
      <w:r>
        <w:rPr>
          <w:rStyle w:val="Hyperlink1"/>
          <w:rFonts w:eastAsia="Calibri"/>
        </w:rPr>
        <w:t>questo processo avvalendosi anche del</w:t>
      </w:r>
      <w:r w:rsidR="00902A35">
        <w:rPr>
          <w:rStyle w:val="Hyperlink1"/>
          <w:rFonts w:eastAsia="Calibri"/>
        </w:rPr>
        <w:t xml:space="preserve"> prezioso </w:t>
      </w:r>
      <w:r>
        <w:rPr>
          <w:rStyle w:val="Hyperlink1"/>
          <w:rFonts w:eastAsia="Calibri"/>
        </w:rPr>
        <w:t xml:space="preserve">impegno di tutti i partner che hanno condiviso </w:t>
      </w:r>
      <w:r w:rsidR="00902A35">
        <w:rPr>
          <w:rStyle w:val="Hyperlink1"/>
          <w:rFonts w:eastAsia="Calibri"/>
        </w:rPr>
        <w:t>con noi questo tipo di lavoro”.</w:t>
      </w:r>
    </w:p>
    <w:p w14:paraId="3794AE26" w14:textId="1F3D86D8" w:rsidR="003F1FEF" w:rsidRDefault="003D63B6" w:rsidP="001E0570">
      <w:pPr>
        <w:jc w:val="both"/>
        <w:rPr>
          <w:rStyle w:val="Hyperlink1"/>
          <w:rFonts w:eastAsia="Calibri"/>
        </w:rPr>
      </w:pPr>
      <w:r>
        <w:rPr>
          <w:rStyle w:val="Nessuno"/>
          <w:rFonts w:ascii="Times New Roman" w:hAnsi="Times New Roman"/>
          <w:i/>
          <w:iCs/>
          <w:sz w:val="28"/>
          <w:szCs w:val="28"/>
        </w:rPr>
        <w:t>“</w:t>
      </w:r>
      <w:r>
        <w:rPr>
          <w:rStyle w:val="Hyperlink1"/>
          <w:rFonts w:eastAsia="Calibri"/>
        </w:rPr>
        <w:t xml:space="preserve">Torna </w:t>
      </w:r>
      <w:r w:rsidR="00DE05EB">
        <w:rPr>
          <w:rStyle w:val="Hyperlink1"/>
          <w:rFonts w:eastAsia="Calibri"/>
        </w:rPr>
        <w:t xml:space="preserve">al Gazometro </w:t>
      </w:r>
      <w:r w:rsidR="00A65459">
        <w:rPr>
          <w:rStyle w:val="Hyperlink1"/>
          <w:rFonts w:eastAsia="Calibri"/>
        </w:rPr>
        <w:t xml:space="preserve">Ostiense, nel cuore della Capitale, </w:t>
      </w:r>
      <w:r>
        <w:rPr>
          <w:rStyle w:val="Hyperlink1"/>
          <w:rFonts w:eastAsia="Calibri"/>
        </w:rPr>
        <w:t xml:space="preserve">Maker Faire Rome - afferma </w:t>
      </w:r>
      <w:r>
        <w:rPr>
          <w:rStyle w:val="Nessuno"/>
          <w:rFonts w:ascii="Times New Roman" w:hAnsi="Times New Roman"/>
          <w:b/>
          <w:bCs/>
          <w:sz w:val="28"/>
          <w:szCs w:val="28"/>
        </w:rPr>
        <w:t xml:space="preserve">Luciano Mocci, Presidente di Innova Camera, </w:t>
      </w:r>
      <w:r w:rsidRPr="006307C6">
        <w:rPr>
          <w:rStyle w:val="Nessuno"/>
          <w:rFonts w:ascii="Times New Roman" w:hAnsi="Times New Roman"/>
          <w:sz w:val="28"/>
          <w:szCs w:val="28"/>
        </w:rPr>
        <w:t>Azienda speciale della Camera di Commercio di Roma</w:t>
      </w:r>
      <w:r>
        <w:rPr>
          <w:rStyle w:val="Hyperlink1"/>
          <w:rFonts w:eastAsia="Calibri"/>
        </w:rPr>
        <w:t xml:space="preserve"> – l’evento europeo più importante dedicato all’innovazione tecnologica, raccontata in modo semplice e informale</w:t>
      </w:r>
      <w:r w:rsidR="003F1FEF">
        <w:rPr>
          <w:rStyle w:val="Hyperlink1"/>
          <w:rFonts w:eastAsia="Calibri"/>
        </w:rPr>
        <w:t xml:space="preserve"> e </w:t>
      </w:r>
      <w:r w:rsidR="003F1FEF" w:rsidRPr="003F1FEF">
        <w:rPr>
          <w:rStyle w:val="Hyperlink1"/>
          <w:rFonts w:eastAsia="Calibri"/>
        </w:rPr>
        <w:t xml:space="preserve">che </w:t>
      </w:r>
      <w:r w:rsidR="003F1FEF">
        <w:rPr>
          <w:rStyle w:val="Hyperlink1"/>
          <w:rFonts w:eastAsia="Calibri"/>
        </w:rPr>
        <w:t xml:space="preserve">quest’anno </w:t>
      </w:r>
      <w:r w:rsidR="003F1FEF" w:rsidRPr="003F1FEF">
        <w:rPr>
          <w:rStyle w:val="Hyperlink1"/>
          <w:rFonts w:eastAsia="Calibri"/>
        </w:rPr>
        <w:t xml:space="preserve">punterà, ancora più decisamente, sulla diffusione della cultura dell’Open Innovation consentendo al sistema produttivo di attingere a idee, soluzioni, strumenti </w:t>
      </w:r>
      <w:r w:rsidR="003F1FEF" w:rsidRPr="003F1FEF">
        <w:rPr>
          <w:rStyle w:val="Hyperlink1"/>
          <w:rFonts w:eastAsia="Calibri"/>
        </w:rPr>
        <w:lastRenderedPageBreak/>
        <w:t>e competenze tecnologiche che arrivano dall’esterno e dal basso, attraverso una connessione virtuosa tra innovatori, creativi, startup, aziende, studenti, università e istituti di ricerca</w:t>
      </w:r>
      <w:r w:rsidR="003F1FEF">
        <w:rPr>
          <w:rStyle w:val="Hyperlink1"/>
          <w:rFonts w:eastAsia="Calibri"/>
        </w:rPr>
        <w:t>”.</w:t>
      </w:r>
    </w:p>
    <w:p w14:paraId="6A3E198D" w14:textId="77777777" w:rsidR="003F1FEF" w:rsidRDefault="003F1FEF" w:rsidP="001E0570">
      <w:pPr>
        <w:jc w:val="both"/>
        <w:rPr>
          <w:rStyle w:val="Hyperlink1"/>
          <w:rFonts w:eastAsia="Calibri"/>
        </w:rPr>
      </w:pPr>
    </w:p>
    <w:p w14:paraId="2500CFFB" w14:textId="2332CC49" w:rsidR="00654B22" w:rsidRPr="00654B22" w:rsidRDefault="00654B22" w:rsidP="00F27EC1">
      <w:pPr>
        <w:jc w:val="both"/>
        <w:rPr>
          <w:rStyle w:val="Nessuno"/>
          <w:rFonts w:ascii="Times New Roman" w:eastAsia="Times New Roman" w:hAnsi="Times New Roman" w:cs="Times New Roman"/>
          <w:b/>
          <w:bCs/>
          <w:color w:val="FF0000"/>
          <w:sz w:val="32"/>
          <w:szCs w:val="32"/>
        </w:rPr>
      </w:pPr>
      <w:r w:rsidRPr="00654B22">
        <w:rPr>
          <w:rStyle w:val="Nessuno"/>
          <w:rFonts w:ascii="Times New Roman" w:eastAsia="Times New Roman" w:hAnsi="Times New Roman" w:cs="Times New Roman"/>
          <w:b/>
          <w:bCs/>
          <w:color w:val="FF0000"/>
          <w:sz w:val="32"/>
          <w:szCs w:val="32"/>
        </w:rPr>
        <w:t>Eni</w:t>
      </w:r>
    </w:p>
    <w:p w14:paraId="59E90EAC" w14:textId="2BF6B597" w:rsidR="00F27EC1" w:rsidRPr="00F27EC1" w:rsidRDefault="00F27EC1" w:rsidP="00A41C4E">
      <w:pPr>
        <w:spacing w:after="0"/>
        <w:jc w:val="both"/>
        <w:rPr>
          <w:rStyle w:val="Nessuno"/>
          <w:rFonts w:ascii="Times New Roman" w:eastAsia="Times New Roman" w:hAnsi="Times New Roman" w:cs="Times New Roman"/>
          <w:color w:val="auto"/>
          <w:sz w:val="28"/>
          <w:szCs w:val="28"/>
        </w:rPr>
      </w:pPr>
      <w:r w:rsidRPr="00654B22">
        <w:rPr>
          <w:rStyle w:val="Nessuno"/>
          <w:rFonts w:ascii="Times New Roman" w:eastAsia="Times New Roman" w:hAnsi="Times New Roman" w:cs="Times New Roman"/>
          <w:b/>
          <w:bCs/>
          <w:color w:val="auto"/>
          <w:sz w:val="28"/>
          <w:szCs w:val="28"/>
        </w:rPr>
        <w:t xml:space="preserve">Eni </w:t>
      </w:r>
      <w:r w:rsidRPr="00F27EC1">
        <w:rPr>
          <w:rStyle w:val="Nessuno"/>
          <w:rFonts w:ascii="Times New Roman" w:eastAsia="Times New Roman" w:hAnsi="Times New Roman" w:cs="Times New Roman"/>
          <w:color w:val="auto"/>
          <w:sz w:val="28"/>
          <w:szCs w:val="28"/>
        </w:rPr>
        <w:t xml:space="preserve">si conferma, per l’undicesimo anno consecutivo, </w:t>
      </w:r>
      <w:r w:rsidR="00A41C4E" w:rsidRPr="00A41C4E">
        <w:rPr>
          <w:rStyle w:val="Nessuno"/>
          <w:rFonts w:ascii="Times New Roman" w:eastAsia="Times New Roman" w:hAnsi="Times New Roman" w:cs="Times New Roman"/>
          <w:b/>
          <w:bCs/>
          <w:color w:val="auto"/>
          <w:sz w:val="28"/>
          <w:szCs w:val="28"/>
        </w:rPr>
        <w:t>m</w:t>
      </w:r>
      <w:r w:rsidRPr="00A41C4E">
        <w:rPr>
          <w:rStyle w:val="Nessuno"/>
          <w:rFonts w:ascii="Times New Roman" w:eastAsia="Times New Roman" w:hAnsi="Times New Roman" w:cs="Times New Roman"/>
          <w:b/>
          <w:bCs/>
          <w:color w:val="auto"/>
          <w:sz w:val="28"/>
          <w:szCs w:val="28"/>
        </w:rPr>
        <w:t xml:space="preserve">ain </w:t>
      </w:r>
      <w:r w:rsidR="00A41C4E" w:rsidRPr="00A41C4E">
        <w:rPr>
          <w:rStyle w:val="Nessuno"/>
          <w:rFonts w:ascii="Times New Roman" w:eastAsia="Times New Roman" w:hAnsi="Times New Roman" w:cs="Times New Roman"/>
          <w:b/>
          <w:bCs/>
          <w:color w:val="auto"/>
          <w:sz w:val="28"/>
          <w:szCs w:val="28"/>
        </w:rPr>
        <w:t>p</w:t>
      </w:r>
      <w:r w:rsidRPr="00A41C4E">
        <w:rPr>
          <w:rStyle w:val="Nessuno"/>
          <w:rFonts w:ascii="Times New Roman" w:eastAsia="Times New Roman" w:hAnsi="Times New Roman" w:cs="Times New Roman"/>
          <w:b/>
          <w:bCs/>
          <w:color w:val="auto"/>
          <w:sz w:val="28"/>
          <w:szCs w:val="28"/>
        </w:rPr>
        <w:t>artner</w:t>
      </w:r>
      <w:r w:rsidRPr="00F27EC1">
        <w:rPr>
          <w:rStyle w:val="Nessuno"/>
          <w:rFonts w:ascii="Times New Roman" w:eastAsia="Times New Roman" w:hAnsi="Times New Roman" w:cs="Times New Roman"/>
          <w:color w:val="auto"/>
          <w:sz w:val="28"/>
          <w:szCs w:val="28"/>
        </w:rPr>
        <w:t xml:space="preserve"> di “Maker Faire Rome - The European Edition”. Una collaborazione che quest’anno si consolida ulteriormente con la decisione di tornare negli spazi Eni del Gazometro Ostiense, sito di grande valore storico e</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industriale che grazie all’importante opera di riqualifica e bonifica, si sta trasformando nel più</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grande polo dell’innovazione della capitale. Un luogo dove si incontrano persone, idee e</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 xml:space="preserve">innovazione anche grazie alla presenza di </w:t>
      </w:r>
      <w:r w:rsidRPr="00A41C4E">
        <w:rPr>
          <w:rStyle w:val="Nessuno"/>
          <w:rFonts w:ascii="Times New Roman" w:eastAsia="Times New Roman" w:hAnsi="Times New Roman" w:cs="Times New Roman"/>
          <w:b/>
          <w:bCs/>
          <w:color w:val="auto"/>
          <w:sz w:val="28"/>
          <w:szCs w:val="28"/>
        </w:rPr>
        <w:t>Joule</w:t>
      </w:r>
      <w:r w:rsidRPr="00F27EC1">
        <w:rPr>
          <w:rStyle w:val="Nessuno"/>
          <w:rFonts w:ascii="Times New Roman" w:eastAsia="Times New Roman" w:hAnsi="Times New Roman" w:cs="Times New Roman"/>
          <w:color w:val="auto"/>
          <w:sz w:val="28"/>
          <w:szCs w:val="28"/>
        </w:rPr>
        <w:t xml:space="preserve"> (la scuola di Eni per l’impresa) e </w:t>
      </w:r>
      <w:r w:rsidRPr="00A41C4E">
        <w:rPr>
          <w:rStyle w:val="Nessuno"/>
          <w:rFonts w:ascii="Times New Roman" w:eastAsia="Times New Roman" w:hAnsi="Times New Roman" w:cs="Times New Roman"/>
          <w:b/>
          <w:bCs/>
          <w:color w:val="auto"/>
          <w:sz w:val="28"/>
          <w:szCs w:val="28"/>
        </w:rPr>
        <w:t>ROAD</w:t>
      </w:r>
      <w:r w:rsidRPr="00F27EC1">
        <w:rPr>
          <w:rStyle w:val="Nessuno"/>
          <w:rFonts w:ascii="Times New Roman" w:eastAsia="Times New Roman" w:hAnsi="Times New Roman" w:cs="Times New Roman"/>
          <w:color w:val="auto"/>
          <w:sz w:val="28"/>
          <w:szCs w:val="28"/>
        </w:rPr>
        <w:t xml:space="preserve"> (Rome</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Advanced District). </w:t>
      </w:r>
    </w:p>
    <w:p w14:paraId="0E24CD7A" w14:textId="77777777" w:rsidR="00A41C4E" w:rsidRDefault="00F27EC1" w:rsidP="00A41C4E">
      <w:pPr>
        <w:spacing w:after="0"/>
        <w:jc w:val="both"/>
        <w:rPr>
          <w:rStyle w:val="Nessuno"/>
          <w:rFonts w:ascii="Times New Roman" w:eastAsia="Times New Roman" w:hAnsi="Times New Roman" w:cs="Times New Roman"/>
          <w:color w:val="auto"/>
          <w:sz w:val="28"/>
          <w:szCs w:val="28"/>
        </w:rPr>
      </w:pPr>
      <w:r w:rsidRPr="00F27EC1">
        <w:rPr>
          <w:rStyle w:val="Nessuno"/>
          <w:rFonts w:ascii="Times New Roman" w:eastAsia="Times New Roman" w:hAnsi="Times New Roman" w:cs="Times New Roman"/>
          <w:color w:val="auto"/>
          <w:sz w:val="28"/>
          <w:szCs w:val="28"/>
        </w:rPr>
        <w:t>Quest’anno, in occasione della Maker Faire, Eni racconterà le proprie soluzioni, di prodotti e</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 xml:space="preserve">servizi, messe in campo dalle proprie società: </w:t>
      </w:r>
      <w:r w:rsidRPr="00A41C4E">
        <w:rPr>
          <w:rStyle w:val="Nessuno"/>
          <w:rFonts w:ascii="Times New Roman" w:eastAsia="Times New Roman" w:hAnsi="Times New Roman" w:cs="Times New Roman"/>
          <w:b/>
          <w:bCs/>
          <w:color w:val="auto"/>
          <w:sz w:val="28"/>
          <w:szCs w:val="28"/>
        </w:rPr>
        <w:t>Enilive</w:t>
      </w:r>
      <w:r w:rsidRPr="00F27EC1">
        <w:rPr>
          <w:rStyle w:val="Nessuno"/>
          <w:rFonts w:ascii="Times New Roman" w:eastAsia="Times New Roman" w:hAnsi="Times New Roman" w:cs="Times New Roman"/>
          <w:color w:val="auto"/>
          <w:sz w:val="28"/>
          <w:szCs w:val="28"/>
        </w:rPr>
        <w:t xml:space="preserve">, </w:t>
      </w:r>
      <w:r w:rsidRPr="00A41C4E">
        <w:rPr>
          <w:rStyle w:val="Nessuno"/>
          <w:rFonts w:ascii="Times New Roman" w:eastAsia="Times New Roman" w:hAnsi="Times New Roman" w:cs="Times New Roman"/>
          <w:b/>
          <w:bCs/>
          <w:color w:val="auto"/>
          <w:sz w:val="28"/>
          <w:szCs w:val="28"/>
        </w:rPr>
        <w:t>Plenitude</w:t>
      </w:r>
      <w:r w:rsidRPr="00F27EC1">
        <w:rPr>
          <w:rStyle w:val="Nessuno"/>
          <w:rFonts w:ascii="Times New Roman" w:eastAsia="Times New Roman" w:hAnsi="Times New Roman" w:cs="Times New Roman"/>
          <w:color w:val="auto"/>
          <w:sz w:val="28"/>
          <w:szCs w:val="28"/>
        </w:rPr>
        <w:t xml:space="preserve"> e </w:t>
      </w:r>
      <w:r w:rsidRPr="00A41C4E">
        <w:rPr>
          <w:rStyle w:val="Nessuno"/>
          <w:rFonts w:ascii="Times New Roman" w:eastAsia="Times New Roman" w:hAnsi="Times New Roman" w:cs="Times New Roman"/>
          <w:b/>
          <w:bCs/>
          <w:color w:val="auto"/>
          <w:sz w:val="28"/>
          <w:szCs w:val="28"/>
        </w:rPr>
        <w:t>Versalis</w:t>
      </w:r>
      <w:r w:rsidRPr="00F27EC1">
        <w:rPr>
          <w:rStyle w:val="Nessuno"/>
          <w:rFonts w:ascii="Times New Roman" w:eastAsia="Times New Roman" w:hAnsi="Times New Roman" w:cs="Times New Roman"/>
          <w:color w:val="auto"/>
          <w:sz w:val="28"/>
          <w:szCs w:val="28"/>
        </w:rPr>
        <w:t xml:space="preserve">. </w:t>
      </w:r>
    </w:p>
    <w:p w14:paraId="2B79B67D" w14:textId="16DF5B30" w:rsidR="003D63B6" w:rsidRPr="00F27EC1" w:rsidRDefault="00F27EC1" w:rsidP="00A41C4E">
      <w:pPr>
        <w:spacing w:after="0"/>
        <w:jc w:val="both"/>
        <w:rPr>
          <w:rStyle w:val="Nessuno"/>
          <w:rFonts w:ascii="Times New Roman" w:eastAsia="Times New Roman" w:hAnsi="Times New Roman" w:cs="Times New Roman"/>
          <w:color w:val="auto"/>
          <w:sz w:val="28"/>
          <w:szCs w:val="28"/>
        </w:rPr>
      </w:pPr>
      <w:r w:rsidRPr="00F27EC1">
        <w:rPr>
          <w:rStyle w:val="Nessuno"/>
          <w:rFonts w:ascii="Times New Roman" w:eastAsia="Times New Roman" w:hAnsi="Times New Roman" w:cs="Times New Roman"/>
          <w:color w:val="auto"/>
          <w:sz w:val="28"/>
          <w:szCs w:val="28"/>
        </w:rPr>
        <w:t>Il visitatore potrà</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accedere in un “energy playground” che occuperà tutta la superficie del Gazometro G2 e,</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attraverso il gioco e il divertimento, i visitatori avranno l’opportunità di entrare in contatto con</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le diverse energie di Eni e approfondire anche il loro legame con lo sport, filo conduttore del</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racconto.</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È previsto</w:t>
      </w:r>
      <w:r w:rsidR="00A41C4E">
        <w:rPr>
          <w:rStyle w:val="Nessuno"/>
          <w:rFonts w:ascii="Times New Roman" w:eastAsia="Times New Roman" w:hAnsi="Times New Roman" w:cs="Times New Roman"/>
          <w:color w:val="auto"/>
          <w:sz w:val="28"/>
          <w:szCs w:val="28"/>
        </w:rPr>
        <w:t>,</w:t>
      </w:r>
      <w:r w:rsidRPr="00F27EC1">
        <w:rPr>
          <w:rStyle w:val="Nessuno"/>
          <w:rFonts w:ascii="Times New Roman" w:eastAsia="Times New Roman" w:hAnsi="Times New Roman" w:cs="Times New Roman"/>
          <w:color w:val="auto"/>
          <w:sz w:val="28"/>
          <w:szCs w:val="28"/>
        </w:rPr>
        <w:t xml:space="preserve"> inoltre</w:t>
      </w:r>
      <w:r w:rsidR="00A41C4E">
        <w:rPr>
          <w:rStyle w:val="Nessuno"/>
          <w:rFonts w:ascii="Times New Roman" w:eastAsia="Times New Roman" w:hAnsi="Times New Roman" w:cs="Times New Roman"/>
          <w:color w:val="auto"/>
          <w:sz w:val="28"/>
          <w:szCs w:val="28"/>
        </w:rPr>
        <w:t>,</w:t>
      </w:r>
      <w:r w:rsidRPr="00F27EC1">
        <w:rPr>
          <w:rStyle w:val="Nessuno"/>
          <w:rFonts w:ascii="Times New Roman" w:eastAsia="Times New Roman" w:hAnsi="Times New Roman" w:cs="Times New Roman"/>
          <w:color w:val="auto"/>
          <w:sz w:val="28"/>
          <w:szCs w:val="28"/>
        </w:rPr>
        <w:t xml:space="preserve"> un ricco palinsesto di attività, che include visite guidate all’interno</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dell’Eni2050Lab, tecnopolo e spazio espositivo dei progetti e delle tecnologie R&amp;D della</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società, oltre a conferenze e workshop su diversi temi con la partecipazione di rappresentanti</w:t>
      </w:r>
      <w:r>
        <w:rPr>
          <w:rStyle w:val="Nessuno"/>
          <w:rFonts w:ascii="Times New Roman" w:eastAsia="Times New Roman" w:hAnsi="Times New Roman" w:cs="Times New Roman"/>
          <w:color w:val="auto"/>
          <w:sz w:val="28"/>
          <w:szCs w:val="28"/>
        </w:rPr>
        <w:t xml:space="preserve"> </w:t>
      </w:r>
      <w:r w:rsidRPr="00F27EC1">
        <w:rPr>
          <w:rStyle w:val="Nessuno"/>
          <w:rFonts w:ascii="Times New Roman" w:eastAsia="Times New Roman" w:hAnsi="Times New Roman" w:cs="Times New Roman"/>
          <w:color w:val="auto"/>
          <w:sz w:val="28"/>
          <w:szCs w:val="28"/>
        </w:rPr>
        <w:t>Eni.</w:t>
      </w:r>
    </w:p>
    <w:p w14:paraId="07A3571F" w14:textId="77777777" w:rsidR="001E0570" w:rsidRDefault="001E0570" w:rsidP="001E0570">
      <w:pPr>
        <w:shd w:val="clear" w:color="auto" w:fill="FFFFFF"/>
        <w:spacing w:after="100" w:afterAutospacing="1"/>
        <w:jc w:val="both"/>
        <w:rPr>
          <w:rStyle w:val="Nessuno"/>
          <w:rFonts w:ascii="Times New Roman" w:hAnsi="Times New Roman"/>
          <w:sz w:val="28"/>
          <w:szCs w:val="28"/>
          <w:shd w:val="clear" w:color="auto" w:fill="FFFFFF"/>
        </w:rPr>
      </w:pPr>
    </w:p>
    <w:p w14:paraId="13E1C536" w14:textId="1DFCD5D0" w:rsidR="003D63B6" w:rsidRPr="00123AAF" w:rsidRDefault="003D63B6" w:rsidP="001E0570">
      <w:pPr>
        <w:shd w:val="clear" w:color="auto" w:fill="FFFFFF"/>
        <w:spacing w:after="100" w:afterAutospacing="1"/>
        <w:jc w:val="both"/>
        <w:rPr>
          <w:rStyle w:val="Nessuno"/>
          <w:rFonts w:ascii="Times New Roman" w:eastAsia="Times New Roman" w:hAnsi="Times New Roman" w:cs="Times New Roman"/>
          <w:b/>
          <w:bCs/>
          <w:color w:val="FF0000"/>
          <w:sz w:val="32"/>
          <w:szCs w:val="32"/>
        </w:rPr>
      </w:pPr>
      <w:r w:rsidRPr="00123AAF">
        <w:rPr>
          <w:rStyle w:val="Nessuno"/>
          <w:rFonts w:ascii="Times New Roman" w:hAnsi="Times New Roman"/>
          <w:b/>
          <w:bCs/>
          <w:color w:val="FF0000"/>
          <w:sz w:val="32"/>
          <w:szCs w:val="32"/>
        </w:rPr>
        <w:t>Robotica e Intelligenza Artificiale</w:t>
      </w:r>
    </w:p>
    <w:p w14:paraId="39FC4264" w14:textId="77777777" w:rsidR="004D6001" w:rsidRPr="004D6001" w:rsidRDefault="004D6001" w:rsidP="004D6001">
      <w:pPr>
        <w:shd w:val="clear" w:color="auto" w:fill="FFFFFF"/>
        <w:jc w:val="both"/>
        <w:rPr>
          <w:rStyle w:val="Nessuno"/>
          <w:rFonts w:ascii="Times New Roman" w:eastAsia="Times New Roman" w:hAnsi="Times New Roman" w:cs="Times New Roman"/>
          <w:sz w:val="28"/>
          <w:szCs w:val="28"/>
        </w:rPr>
      </w:pPr>
      <w:r w:rsidRPr="004D6001">
        <w:rPr>
          <w:rStyle w:val="Nessuno"/>
          <w:rFonts w:ascii="Times New Roman" w:eastAsia="Times New Roman" w:hAnsi="Times New Roman" w:cs="Times New Roman"/>
          <w:sz w:val="28"/>
          <w:szCs w:val="28"/>
        </w:rPr>
        <w:t>La robotica è tra le tecnologie più affascinanti in assoluto. Se solo fino a qualche anno fa questa disciplina era considerata pura fantascienza, oggi è più reale che mai e Maker Faire Rome è l’occasione per conoscere e toccare con mano i sempre crescenti progressi in questo settore.</w:t>
      </w:r>
    </w:p>
    <w:p w14:paraId="083DED87" w14:textId="77777777" w:rsidR="004D6001" w:rsidRDefault="004D6001" w:rsidP="004D6001">
      <w:pPr>
        <w:shd w:val="clear" w:color="auto" w:fill="FFFFFF"/>
        <w:spacing w:after="0"/>
        <w:jc w:val="both"/>
        <w:rPr>
          <w:rStyle w:val="Nessuno"/>
          <w:rFonts w:ascii="Times New Roman" w:eastAsia="Times New Roman" w:hAnsi="Times New Roman" w:cs="Times New Roman"/>
          <w:sz w:val="28"/>
          <w:szCs w:val="28"/>
        </w:rPr>
      </w:pPr>
      <w:r w:rsidRPr="004D6001">
        <w:rPr>
          <w:rStyle w:val="Nessuno"/>
          <w:rFonts w:ascii="Times New Roman" w:eastAsia="Times New Roman" w:hAnsi="Times New Roman" w:cs="Times New Roman"/>
          <w:sz w:val="28"/>
          <w:szCs w:val="28"/>
        </w:rPr>
        <w:t>Un’area che si avvale della collaborazione dell’</w:t>
      </w:r>
      <w:r w:rsidRPr="004D6001">
        <w:rPr>
          <w:rStyle w:val="Nessuno"/>
          <w:rFonts w:ascii="Times New Roman" w:eastAsia="Times New Roman" w:hAnsi="Times New Roman" w:cs="Times New Roman"/>
          <w:b/>
          <w:bCs/>
          <w:sz w:val="28"/>
          <w:szCs w:val="28"/>
        </w:rPr>
        <w:t>Istituto di Robotica e Macchine Intelligenti (I-RIM)</w:t>
      </w:r>
      <w:r w:rsidRPr="004D6001">
        <w:rPr>
          <w:rStyle w:val="Nessuno"/>
          <w:rFonts w:ascii="Times New Roman" w:eastAsia="Times New Roman" w:hAnsi="Times New Roman" w:cs="Times New Roman"/>
          <w:sz w:val="28"/>
          <w:szCs w:val="28"/>
        </w:rPr>
        <w:t xml:space="preserve"> presieduto da </w:t>
      </w:r>
      <w:r w:rsidRPr="004D6001">
        <w:rPr>
          <w:rStyle w:val="Nessuno"/>
          <w:rFonts w:ascii="Times New Roman" w:eastAsia="Times New Roman" w:hAnsi="Times New Roman" w:cs="Times New Roman"/>
          <w:b/>
          <w:bCs/>
          <w:sz w:val="28"/>
          <w:szCs w:val="28"/>
        </w:rPr>
        <w:t>Antonio Bicchi</w:t>
      </w:r>
      <w:r w:rsidRPr="004D6001">
        <w:rPr>
          <w:rStyle w:val="Nessuno"/>
          <w:rFonts w:ascii="Times New Roman" w:eastAsia="Times New Roman" w:hAnsi="Times New Roman" w:cs="Times New Roman"/>
          <w:sz w:val="28"/>
          <w:szCs w:val="28"/>
        </w:rPr>
        <w:t xml:space="preserve"> e il </w:t>
      </w:r>
      <w:r w:rsidRPr="004D6001">
        <w:rPr>
          <w:rStyle w:val="Nessuno"/>
          <w:rFonts w:ascii="Times New Roman" w:eastAsia="Times New Roman" w:hAnsi="Times New Roman" w:cs="Times New Roman"/>
          <w:b/>
          <w:bCs/>
          <w:sz w:val="28"/>
          <w:szCs w:val="28"/>
        </w:rPr>
        <w:t>Laboratorio nazionale di Intelligenza Artificiale</w:t>
      </w:r>
      <w:r w:rsidRPr="004D6001">
        <w:rPr>
          <w:rStyle w:val="Nessuno"/>
          <w:rFonts w:ascii="Times New Roman" w:eastAsia="Times New Roman" w:hAnsi="Times New Roman" w:cs="Times New Roman"/>
          <w:sz w:val="28"/>
          <w:szCs w:val="28"/>
        </w:rPr>
        <w:t xml:space="preserve"> del </w:t>
      </w:r>
      <w:r w:rsidRPr="004D6001">
        <w:rPr>
          <w:rStyle w:val="Nessuno"/>
          <w:rFonts w:ascii="Times New Roman" w:eastAsia="Times New Roman" w:hAnsi="Times New Roman" w:cs="Times New Roman"/>
          <w:b/>
          <w:bCs/>
          <w:sz w:val="28"/>
          <w:szCs w:val="28"/>
        </w:rPr>
        <w:t xml:space="preserve">Cini </w:t>
      </w:r>
      <w:r w:rsidRPr="004D6001">
        <w:rPr>
          <w:rStyle w:val="Nessuno"/>
          <w:rFonts w:ascii="Times New Roman" w:eastAsia="Times New Roman" w:hAnsi="Times New Roman" w:cs="Times New Roman"/>
          <w:sz w:val="28"/>
          <w:szCs w:val="28"/>
        </w:rPr>
        <w:t>(Consorzio Interuniversitario Nazionale per l’Informatica) e presenta progetti proposti da singoli maker, atenei, spin-off universitari e Istituti di ricerca.</w:t>
      </w:r>
    </w:p>
    <w:p w14:paraId="300C4095" w14:textId="13AD1AD5" w:rsidR="004D6001" w:rsidRPr="004D6001" w:rsidRDefault="004D6001" w:rsidP="004D6001">
      <w:pPr>
        <w:shd w:val="clear" w:color="auto" w:fill="FFFFFF"/>
        <w:spacing w:after="0"/>
        <w:jc w:val="both"/>
        <w:rPr>
          <w:rStyle w:val="Nessuno"/>
          <w:rFonts w:ascii="Times New Roman" w:eastAsia="Times New Roman" w:hAnsi="Times New Roman" w:cs="Times New Roman"/>
          <w:sz w:val="28"/>
          <w:szCs w:val="28"/>
        </w:rPr>
      </w:pPr>
      <w:r w:rsidRPr="004D6001">
        <w:rPr>
          <w:rStyle w:val="Nessuno"/>
          <w:rFonts w:ascii="Times New Roman" w:eastAsia="Times New Roman" w:hAnsi="Times New Roman" w:cs="Times New Roman"/>
          <w:sz w:val="28"/>
          <w:szCs w:val="28"/>
        </w:rPr>
        <w:t>L’IA negli ultimi anni ha occupato uno spazio significativo in quanto rappresentativa di una tra le principali innovazioni scientifiche promosse nella manifestazione, ma anche perché, grazie alla possibilità di usare computer sempre più potenti e strumenti disponibili in rete, è arrivata alla portata dei maker per la realizzazione delle loro creazioni.</w:t>
      </w:r>
      <w:r w:rsidR="00F00655">
        <w:rPr>
          <w:rStyle w:val="Nessuno"/>
          <w:rFonts w:ascii="Times New Roman" w:eastAsia="Times New Roman" w:hAnsi="Times New Roman" w:cs="Times New Roman"/>
          <w:sz w:val="28"/>
          <w:szCs w:val="28"/>
        </w:rPr>
        <w:t xml:space="preserve"> </w:t>
      </w:r>
      <w:r w:rsidRPr="004D6001">
        <w:rPr>
          <w:rStyle w:val="Nessuno"/>
          <w:rFonts w:ascii="Times New Roman" w:eastAsia="Times New Roman" w:hAnsi="Times New Roman" w:cs="Times New Roman"/>
          <w:sz w:val="28"/>
          <w:szCs w:val="28"/>
        </w:rPr>
        <w:t xml:space="preserve">In parallelo e in sinergia con Maker Faire Rome si svolgerà dal 25 al 27 ottobre, sempre al Gazometro Ostiense, I-RIM 3D 2024, la </w:t>
      </w:r>
      <w:r w:rsidRPr="004D6001">
        <w:rPr>
          <w:rStyle w:val="Nessuno"/>
          <w:rFonts w:ascii="Times New Roman" w:eastAsia="Times New Roman" w:hAnsi="Times New Roman" w:cs="Times New Roman"/>
          <w:sz w:val="28"/>
          <w:szCs w:val="28"/>
        </w:rPr>
        <w:lastRenderedPageBreak/>
        <w:t>sesta edizione dell’evento I-RIM 3D, organizzato dall’Istituto di Robotica e Macchine Intelligenti.</w:t>
      </w:r>
    </w:p>
    <w:p w14:paraId="035156EF" w14:textId="77777777" w:rsidR="004D6001" w:rsidRDefault="004D6001" w:rsidP="004D6001">
      <w:pPr>
        <w:shd w:val="clear" w:color="auto" w:fill="FFFFFF"/>
        <w:spacing w:after="0"/>
        <w:jc w:val="both"/>
        <w:rPr>
          <w:rStyle w:val="Nessuno"/>
          <w:rFonts w:ascii="Times New Roman" w:eastAsia="Times New Roman" w:hAnsi="Times New Roman" w:cs="Times New Roman"/>
          <w:sz w:val="28"/>
          <w:szCs w:val="28"/>
        </w:rPr>
      </w:pPr>
      <w:r w:rsidRPr="004D6001">
        <w:rPr>
          <w:rStyle w:val="Nessuno"/>
          <w:rFonts w:ascii="Times New Roman" w:eastAsia="Times New Roman" w:hAnsi="Times New Roman" w:cs="Times New Roman"/>
          <w:sz w:val="28"/>
          <w:szCs w:val="28"/>
        </w:rPr>
        <w:t xml:space="preserve">L’evento è un’importante opportunità per accademici, ricercatori, professionisti e aziende, per presentare i progressi della ricerca scientifica e tecnologica nel campo della robotica e delle macchine intelligenti e illustrare le sfide presenti e future, con attenzione alle prospettive e alle opportunità nazionali e internazionali. Le attività di I-RIM 3D 2024 saranno aperte da tre keynote speaker di rilievo internazionale che forniranno una panoramica sugli avanzamenti scientifici e tecnologici nell’ambito della robotica integrata con l’intelligenza artificiale, la robotica umanoide, la robotica per assistenza e riabilitazione: </w:t>
      </w:r>
      <w:r w:rsidRPr="00C94D73">
        <w:rPr>
          <w:rStyle w:val="Nessuno"/>
          <w:rFonts w:ascii="Times New Roman" w:eastAsia="Times New Roman" w:hAnsi="Times New Roman" w:cs="Times New Roman"/>
          <w:b/>
          <w:bCs/>
          <w:sz w:val="28"/>
          <w:szCs w:val="28"/>
        </w:rPr>
        <w:t>Yasuhisa Hirata</w:t>
      </w:r>
      <w:r w:rsidRPr="004D6001">
        <w:rPr>
          <w:rStyle w:val="Nessuno"/>
          <w:rFonts w:ascii="Times New Roman" w:eastAsia="Times New Roman" w:hAnsi="Times New Roman" w:cs="Times New Roman"/>
          <w:sz w:val="28"/>
          <w:szCs w:val="28"/>
        </w:rPr>
        <w:t xml:space="preserve">, Professore presso il Dipartimento di Robotica alla Tohoku University (in Giappone); </w:t>
      </w:r>
      <w:r w:rsidRPr="004D6001">
        <w:rPr>
          <w:rStyle w:val="Nessuno"/>
          <w:rFonts w:ascii="Times New Roman" w:eastAsia="Times New Roman" w:hAnsi="Times New Roman" w:cs="Times New Roman"/>
          <w:b/>
          <w:bCs/>
          <w:sz w:val="28"/>
          <w:szCs w:val="28"/>
        </w:rPr>
        <w:t>Tamin Asfour</w:t>
      </w:r>
      <w:r w:rsidRPr="004D6001">
        <w:rPr>
          <w:rStyle w:val="Nessuno"/>
          <w:rFonts w:ascii="Times New Roman" w:eastAsia="Times New Roman" w:hAnsi="Times New Roman" w:cs="Times New Roman"/>
          <w:sz w:val="28"/>
          <w:szCs w:val="28"/>
        </w:rPr>
        <w:t xml:space="preserve">, Professore presso l’Institute for Anthropomatics and Robotics Karlsruhe Institute of Technology (in Germania) e </w:t>
      </w:r>
      <w:r w:rsidRPr="004D6001">
        <w:rPr>
          <w:rStyle w:val="Nessuno"/>
          <w:rFonts w:ascii="Times New Roman" w:eastAsia="Times New Roman" w:hAnsi="Times New Roman" w:cs="Times New Roman"/>
          <w:b/>
          <w:bCs/>
          <w:sz w:val="28"/>
          <w:szCs w:val="28"/>
        </w:rPr>
        <w:t>Hermano Igo Krebs</w:t>
      </w:r>
      <w:r w:rsidRPr="004D6001">
        <w:rPr>
          <w:rStyle w:val="Nessuno"/>
          <w:rFonts w:ascii="Times New Roman" w:eastAsia="Times New Roman" w:hAnsi="Times New Roman" w:cs="Times New Roman"/>
          <w:sz w:val="28"/>
          <w:szCs w:val="28"/>
        </w:rPr>
        <w:t xml:space="preserve">, Principal Research Scientist presso il Massachusetts Institute of Technology (Usa). </w:t>
      </w:r>
    </w:p>
    <w:p w14:paraId="4E981A31" w14:textId="63944EBD" w:rsidR="00B909AF" w:rsidRPr="00B909AF" w:rsidRDefault="004D6001" w:rsidP="00B909AF">
      <w:pPr>
        <w:shd w:val="clear" w:color="auto" w:fill="FFFFFF"/>
        <w:spacing w:after="0"/>
        <w:jc w:val="both"/>
        <w:rPr>
          <w:rStyle w:val="Nessuno"/>
          <w:rFonts w:ascii="Times New Roman" w:eastAsia="Times New Roman" w:hAnsi="Times New Roman" w:cs="Times New Roman"/>
          <w:sz w:val="28"/>
          <w:szCs w:val="28"/>
        </w:rPr>
      </w:pPr>
      <w:r w:rsidRPr="004D6001">
        <w:rPr>
          <w:rStyle w:val="Nessuno"/>
          <w:rFonts w:ascii="Times New Roman" w:eastAsia="Times New Roman" w:hAnsi="Times New Roman" w:cs="Times New Roman"/>
          <w:sz w:val="28"/>
          <w:szCs w:val="28"/>
        </w:rPr>
        <w:t>In sinergia con Maker Faire Rome si svolgeranno</w:t>
      </w:r>
      <w:r w:rsidR="00942A92">
        <w:rPr>
          <w:rStyle w:val="Nessuno"/>
          <w:rFonts w:ascii="Times New Roman" w:eastAsia="Times New Roman" w:hAnsi="Times New Roman" w:cs="Times New Roman"/>
          <w:sz w:val="28"/>
          <w:szCs w:val="28"/>
        </w:rPr>
        <w:t>,</w:t>
      </w:r>
      <w:r w:rsidRPr="004D6001">
        <w:rPr>
          <w:rStyle w:val="Nessuno"/>
          <w:rFonts w:ascii="Times New Roman" w:eastAsia="Times New Roman" w:hAnsi="Times New Roman" w:cs="Times New Roman"/>
          <w:sz w:val="28"/>
          <w:szCs w:val="28"/>
        </w:rPr>
        <w:t xml:space="preserve"> poi</w:t>
      </w:r>
      <w:r w:rsidR="00942A92">
        <w:rPr>
          <w:rStyle w:val="Nessuno"/>
          <w:rFonts w:ascii="Times New Roman" w:eastAsia="Times New Roman" w:hAnsi="Times New Roman" w:cs="Times New Roman"/>
          <w:sz w:val="28"/>
          <w:szCs w:val="28"/>
        </w:rPr>
        <w:t>,</w:t>
      </w:r>
      <w:r w:rsidRPr="004D6001">
        <w:rPr>
          <w:rStyle w:val="Nessuno"/>
          <w:rFonts w:ascii="Times New Roman" w:eastAsia="Times New Roman" w:hAnsi="Times New Roman" w:cs="Times New Roman"/>
          <w:sz w:val="28"/>
          <w:szCs w:val="28"/>
        </w:rPr>
        <w:t xml:space="preserve"> due tavole rotonde dedicate a due temi di grande attenzione nella società contemporanea: </w:t>
      </w:r>
      <w:r w:rsidRPr="00604DAB">
        <w:rPr>
          <w:rStyle w:val="Nessuno"/>
          <w:rFonts w:ascii="Times New Roman" w:eastAsia="Times New Roman" w:hAnsi="Times New Roman" w:cs="Times New Roman"/>
          <w:b/>
          <w:bCs/>
          <w:sz w:val="28"/>
          <w:szCs w:val="28"/>
        </w:rPr>
        <w:t>1)</w:t>
      </w:r>
      <w:r w:rsidRPr="004D6001">
        <w:rPr>
          <w:rStyle w:val="Nessuno"/>
          <w:rFonts w:ascii="Times New Roman" w:eastAsia="Times New Roman" w:hAnsi="Times New Roman" w:cs="Times New Roman"/>
          <w:sz w:val="28"/>
          <w:szCs w:val="28"/>
        </w:rPr>
        <w:t xml:space="preserve"> “I giovani talenti della robotica”, ovvero un approfondimento sulle carriere e le prospettive dei giovani appassionati di robotica attraverso il racconto delle esperienze di giovani ricercatori e imprenditori brillanti; </w:t>
      </w:r>
      <w:r w:rsidRPr="00604DAB">
        <w:rPr>
          <w:rStyle w:val="Nessuno"/>
          <w:rFonts w:ascii="Times New Roman" w:eastAsia="Times New Roman" w:hAnsi="Times New Roman" w:cs="Times New Roman"/>
          <w:b/>
          <w:bCs/>
          <w:sz w:val="28"/>
          <w:szCs w:val="28"/>
        </w:rPr>
        <w:t>2)</w:t>
      </w:r>
      <w:r w:rsidRPr="004D6001">
        <w:rPr>
          <w:rStyle w:val="Nessuno"/>
          <w:rFonts w:ascii="Times New Roman" w:eastAsia="Times New Roman" w:hAnsi="Times New Roman" w:cs="Times New Roman"/>
          <w:sz w:val="28"/>
          <w:szCs w:val="28"/>
        </w:rPr>
        <w:t xml:space="preserve">  “Robotics and Society 5.0., un confronto tra esperti provenienti dal mondo accademico, industriale, sociale ed economico sul ruolo della robotica e dell’intelligenza artificiale nella società del futuro</w:t>
      </w:r>
      <w:r w:rsidR="00B909AF">
        <w:rPr>
          <w:rStyle w:val="Nessuno"/>
          <w:rFonts w:ascii="Times New Roman" w:eastAsia="Times New Roman" w:hAnsi="Times New Roman" w:cs="Times New Roman"/>
          <w:sz w:val="28"/>
          <w:szCs w:val="28"/>
        </w:rPr>
        <w:t xml:space="preserve">. </w:t>
      </w:r>
      <w:r w:rsidR="00B909AF" w:rsidRPr="00B909AF">
        <w:rPr>
          <w:rStyle w:val="Nessuno"/>
          <w:rFonts w:ascii="Times New Roman" w:eastAsia="Times New Roman" w:hAnsi="Times New Roman" w:cs="Times New Roman"/>
          <w:sz w:val="28"/>
          <w:szCs w:val="28"/>
        </w:rPr>
        <w:t>I-RIM 3D 2024 insieme al Maker Faire Rome ospita anche la terza edizione della competizione RoboPitch: una Pitch battle tra startup di robotica provenienti da tutta Italia che hanno passato la selezione della fase tenutasi presso la fiera BI-MU di Milano.</w:t>
      </w:r>
    </w:p>
    <w:p w14:paraId="73543B27" w14:textId="24A51C17" w:rsidR="004D6001" w:rsidRDefault="00B909AF" w:rsidP="00B909AF">
      <w:pPr>
        <w:shd w:val="clear" w:color="auto" w:fill="FFFFFF"/>
        <w:spacing w:after="0"/>
        <w:jc w:val="both"/>
        <w:rPr>
          <w:rStyle w:val="Nessuno"/>
          <w:rFonts w:ascii="Times New Roman" w:eastAsia="Times New Roman" w:hAnsi="Times New Roman" w:cs="Times New Roman"/>
          <w:sz w:val="28"/>
          <w:szCs w:val="28"/>
        </w:rPr>
      </w:pPr>
      <w:r w:rsidRPr="00B909AF">
        <w:rPr>
          <w:rStyle w:val="Nessuno"/>
          <w:rFonts w:ascii="Times New Roman" w:eastAsia="Times New Roman" w:hAnsi="Times New Roman" w:cs="Times New Roman"/>
          <w:sz w:val="28"/>
          <w:szCs w:val="28"/>
        </w:rPr>
        <w:t xml:space="preserve">Infine, dopo due giorni di preparazione e allenamento, </w:t>
      </w:r>
      <w:r>
        <w:rPr>
          <w:rStyle w:val="Nessuno"/>
          <w:rFonts w:ascii="Times New Roman" w:eastAsia="Times New Roman" w:hAnsi="Times New Roman" w:cs="Times New Roman"/>
          <w:sz w:val="28"/>
          <w:szCs w:val="28"/>
        </w:rPr>
        <w:t>d</w:t>
      </w:r>
      <w:r w:rsidRPr="00B909AF">
        <w:rPr>
          <w:rStyle w:val="Nessuno"/>
          <w:rFonts w:ascii="Times New Roman" w:eastAsia="Times New Roman" w:hAnsi="Times New Roman" w:cs="Times New Roman"/>
          <w:sz w:val="28"/>
          <w:szCs w:val="28"/>
        </w:rPr>
        <w:t>omenica 27 ottobre si terranno le competizioni di robotica che vedranno affrontarsi robot quadrupedi nella gara intitolata “Robotic Dog Race” e robot antropomorfi nella sfida dedicata a “Robotics in Agriculture”</w:t>
      </w:r>
      <w:r w:rsidR="000525A3">
        <w:rPr>
          <w:rStyle w:val="Nessuno"/>
          <w:rFonts w:ascii="Times New Roman" w:eastAsia="Times New Roman" w:hAnsi="Times New Roman" w:cs="Times New Roman"/>
          <w:sz w:val="28"/>
          <w:szCs w:val="28"/>
        </w:rPr>
        <w:t>.</w:t>
      </w:r>
    </w:p>
    <w:p w14:paraId="7E811B95" w14:textId="77777777" w:rsidR="004D6001" w:rsidRDefault="004D6001" w:rsidP="001E7579">
      <w:pPr>
        <w:shd w:val="clear" w:color="auto" w:fill="FFFFFF"/>
        <w:jc w:val="both"/>
        <w:rPr>
          <w:rStyle w:val="Nessuno"/>
          <w:rFonts w:ascii="Times New Roman" w:eastAsia="Times New Roman" w:hAnsi="Times New Roman" w:cs="Times New Roman"/>
          <w:sz w:val="28"/>
          <w:szCs w:val="28"/>
        </w:rPr>
      </w:pPr>
    </w:p>
    <w:p w14:paraId="42BDA0DC" w14:textId="016E4607" w:rsidR="00952F73" w:rsidRPr="00C30A51" w:rsidRDefault="000B42A4" w:rsidP="001E7579">
      <w:pPr>
        <w:shd w:val="clear" w:color="auto" w:fill="FFFFFF"/>
        <w:jc w:val="both"/>
        <w:rPr>
          <w:rStyle w:val="Nessuno"/>
          <w:rFonts w:ascii="Times New Roman" w:eastAsia="Times New Roman" w:hAnsi="Times New Roman" w:cs="Times New Roman"/>
          <w:sz w:val="28"/>
          <w:szCs w:val="28"/>
        </w:rPr>
      </w:pPr>
      <w:r w:rsidRPr="000B42A4">
        <w:rPr>
          <w:rStyle w:val="Nessuno"/>
          <w:rFonts w:ascii="Times New Roman" w:eastAsia="Times New Roman" w:hAnsi="Times New Roman" w:cs="Times New Roman"/>
          <w:sz w:val="28"/>
          <w:szCs w:val="28"/>
        </w:rPr>
        <w:t xml:space="preserve">Il Laboratorio Artificial Intelligence and Intelligent Systems (AIIS) del </w:t>
      </w:r>
      <w:r w:rsidRPr="000B42A4">
        <w:rPr>
          <w:rStyle w:val="Nessuno"/>
          <w:rFonts w:ascii="Times New Roman" w:eastAsia="Times New Roman" w:hAnsi="Times New Roman" w:cs="Times New Roman"/>
          <w:b/>
          <w:bCs/>
          <w:sz w:val="28"/>
          <w:szCs w:val="28"/>
        </w:rPr>
        <w:t>Consorzio Interuniversitario Nazionale per l’Informatica</w:t>
      </w:r>
      <w:r w:rsidRPr="000B42A4">
        <w:rPr>
          <w:rStyle w:val="Nessuno"/>
          <w:rFonts w:ascii="Times New Roman" w:eastAsia="Times New Roman" w:hAnsi="Times New Roman" w:cs="Times New Roman"/>
          <w:sz w:val="28"/>
          <w:szCs w:val="28"/>
        </w:rPr>
        <w:t xml:space="preserve"> (CINI) è alla sua quarta partecipazione </w:t>
      </w:r>
      <w:r w:rsidR="00457F84">
        <w:rPr>
          <w:rStyle w:val="Nessuno"/>
          <w:rFonts w:ascii="Times New Roman" w:eastAsia="Times New Roman" w:hAnsi="Times New Roman" w:cs="Times New Roman"/>
          <w:sz w:val="28"/>
          <w:szCs w:val="28"/>
        </w:rPr>
        <w:t xml:space="preserve">a </w:t>
      </w:r>
      <w:r w:rsidRPr="000B42A4">
        <w:rPr>
          <w:rStyle w:val="Nessuno"/>
          <w:rFonts w:ascii="Times New Roman" w:eastAsia="Times New Roman" w:hAnsi="Times New Roman" w:cs="Times New Roman"/>
          <w:sz w:val="28"/>
          <w:szCs w:val="28"/>
        </w:rPr>
        <w:t>Maker Faire</w:t>
      </w:r>
      <w:r w:rsidR="00457F84">
        <w:rPr>
          <w:rStyle w:val="Nessuno"/>
          <w:rFonts w:ascii="Times New Roman" w:eastAsia="Times New Roman" w:hAnsi="Times New Roman" w:cs="Times New Roman"/>
          <w:sz w:val="28"/>
          <w:szCs w:val="28"/>
        </w:rPr>
        <w:t xml:space="preserve"> Rome</w:t>
      </w:r>
      <w:r w:rsidRPr="000B42A4">
        <w:rPr>
          <w:rStyle w:val="Nessuno"/>
          <w:rFonts w:ascii="Times New Roman" w:eastAsia="Times New Roman" w:hAnsi="Times New Roman" w:cs="Times New Roman"/>
          <w:sz w:val="28"/>
          <w:szCs w:val="28"/>
        </w:rPr>
        <w:t>. All’interno di questa cornice, il LAB CINI-AIIS ha sempre proposto iniziative dedicate a realtà industriali di piccole/medie dimensioni, che sviluppano tecnologia e soluzioni nell’ambito dell’Intelligenza Artificiale, con spazi espositivi volti a dare visibilità a progetti e realizzazioni ad alto contenuto tecnologico. Quest’anno il Laboratorio ospiterà otto espositori specializzati in Machine Learning, Natural Language Processing e Computer Vision con applicazioni in diversi settori: AI per i Beni Culturali, AI per il Turismo, AI per la Medicina, AI per l</w:t>
      </w:r>
      <w:r w:rsidR="00946CF9">
        <w:rPr>
          <w:rStyle w:val="Nessuno"/>
          <w:rFonts w:ascii="Times New Roman" w:eastAsia="Times New Roman" w:hAnsi="Times New Roman" w:cs="Times New Roman"/>
          <w:sz w:val="28"/>
          <w:szCs w:val="28"/>
        </w:rPr>
        <w:t>’</w:t>
      </w:r>
      <w:r w:rsidRPr="000B42A4">
        <w:rPr>
          <w:rStyle w:val="Nessuno"/>
          <w:rFonts w:ascii="Times New Roman" w:eastAsia="Times New Roman" w:hAnsi="Times New Roman" w:cs="Times New Roman"/>
          <w:sz w:val="28"/>
          <w:szCs w:val="28"/>
        </w:rPr>
        <w:t>Agri</w:t>
      </w:r>
      <w:r w:rsidR="00946CF9">
        <w:rPr>
          <w:rStyle w:val="Nessuno"/>
          <w:rFonts w:ascii="Times New Roman" w:eastAsia="Times New Roman" w:hAnsi="Times New Roman" w:cs="Times New Roman"/>
          <w:sz w:val="28"/>
          <w:szCs w:val="28"/>
        </w:rPr>
        <w:t>f</w:t>
      </w:r>
      <w:r w:rsidRPr="000B42A4">
        <w:rPr>
          <w:rStyle w:val="Nessuno"/>
          <w:rFonts w:ascii="Times New Roman" w:eastAsia="Times New Roman" w:hAnsi="Times New Roman" w:cs="Times New Roman"/>
          <w:sz w:val="28"/>
          <w:szCs w:val="28"/>
        </w:rPr>
        <w:t>ood, AI per Cybersecurity e AI per l’Industria.</w:t>
      </w:r>
    </w:p>
    <w:p w14:paraId="3AD1925C" w14:textId="328E32A9" w:rsidR="00E00D63" w:rsidRDefault="001E7579" w:rsidP="001E7579">
      <w:pPr>
        <w:shd w:val="clear" w:color="auto" w:fill="FFFFFF"/>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A MFR 2024 ci sarà</w:t>
      </w:r>
      <w:r w:rsidR="00FA7D1E">
        <w:rPr>
          <w:rStyle w:val="Nessuno"/>
          <w:rFonts w:ascii="Times New Roman" w:eastAsia="Times New Roman" w:hAnsi="Times New Roman" w:cs="Times New Roman"/>
          <w:sz w:val="28"/>
          <w:szCs w:val="28"/>
        </w:rPr>
        <w:t>,</w:t>
      </w:r>
      <w:r>
        <w:rPr>
          <w:rStyle w:val="Nessuno"/>
          <w:rFonts w:ascii="Times New Roman" w:eastAsia="Times New Roman" w:hAnsi="Times New Roman" w:cs="Times New Roman"/>
          <w:sz w:val="28"/>
          <w:szCs w:val="28"/>
        </w:rPr>
        <w:t xml:space="preserve"> poi</w:t>
      </w:r>
      <w:r w:rsidR="00FA7D1E">
        <w:rPr>
          <w:rStyle w:val="Nessuno"/>
          <w:rFonts w:ascii="Times New Roman" w:eastAsia="Times New Roman" w:hAnsi="Times New Roman" w:cs="Times New Roman"/>
          <w:sz w:val="28"/>
          <w:szCs w:val="28"/>
        </w:rPr>
        <w:t>,</w:t>
      </w:r>
      <w:r>
        <w:rPr>
          <w:rStyle w:val="Nessuno"/>
          <w:rFonts w:ascii="Times New Roman" w:eastAsia="Times New Roman" w:hAnsi="Times New Roman" w:cs="Times New Roman"/>
          <w:sz w:val="28"/>
          <w:szCs w:val="28"/>
        </w:rPr>
        <w:t xml:space="preserve"> </w:t>
      </w:r>
      <w:r w:rsidRPr="001E7579">
        <w:rPr>
          <w:rStyle w:val="Nessuno"/>
          <w:rFonts w:ascii="Times New Roman" w:eastAsia="Times New Roman" w:hAnsi="Times New Roman" w:cs="Times New Roman"/>
          <w:sz w:val="28"/>
          <w:szCs w:val="28"/>
        </w:rPr>
        <w:t>la</w:t>
      </w:r>
      <w:r w:rsidRPr="001E7579">
        <w:rPr>
          <w:rStyle w:val="Nessuno"/>
          <w:rFonts w:ascii="Times New Roman" w:eastAsia="Times New Roman" w:hAnsi="Times New Roman" w:cs="Times New Roman"/>
          <w:b/>
          <w:bCs/>
          <w:sz w:val="28"/>
          <w:szCs w:val="28"/>
        </w:rPr>
        <w:t xml:space="preserve"> Robot Arena Challenge</w:t>
      </w:r>
      <w:r>
        <w:rPr>
          <w:rStyle w:val="Nessuno"/>
          <w:rFonts w:ascii="Times New Roman" w:eastAsia="Times New Roman" w:hAnsi="Times New Roman" w:cs="Times New Roman"/>
          <w:sz w:val="28"/>
          <w:szCs w:val="28"/>
        </w:rPr>
        <w:t>, un</w:t>
      </w:r>
      <w:r w:rsidRPr="001E7579">
        <w:rPr>
          <w:rStyle w:val="Nessuno"/>
          <w:rFonts w:ascii="Times New Roman" w:eastAsia="Times New Roman" w:hAnsi="Times New Roman" w:cs="Times New Roman"/>
          <w:sz w:val="28"/>
          <w:szCs w:val="28"/>
        </w:rPr>
        <w:t xml:space="preserve"> progetto </w:t>
      </w:r>
      <w:r>
        <w:rPr>
          <w:rStyle w:val="Nessuno"/>
          <w:rFonts w:ascii="Times New Roman" w:eastAsia="Times New Roman" w:hAnsi="Times New Roman" w:cs="Times New Roman"/>
          <w:sz w:val="28"/>
          <w:szCs w:val="28"/>
        </w:rPr>
        <w:t xml:space="preserve">che </w:t>
      </w:r>
      <w:r w:rsidRPr="001E7579">
        <w:rPr>
          <w:rStyle w:val="Nessuno"/>
          <w:rFonts w:ascii="Times New Roman" w:eastAsia="Times New Roman" w:hAnsi="Times New Roman" w:cs="Times New Roman"/>
          <w:sz w:val="28"/>
          <w:szCs w:val="28"/>
        </w:rPr>
        <w:t>nasce dall’idea di dare uno scopo davvero</w:t>
      </w:r>
      <w:r>
        <w:rPr>
          <w:rStyle w:val="Nessuno"/>
          <w:rFonts w:ascii="Times New Roman" w:eastAsia="Times New Roman" w:hAnsi="Times New Roman" w:cs="Times New Roman"/>
          <w:sz w:val="28"/>
          <w:szCs w:val="28"/>
        </w:rPr>
        <w:t xml:space="preserve"> </w:t>
      </w:r>
      <w:r w:rsidRPr="001E7579">
        <w:rPr>
          <w:rStyle w:val="Nessuno"/>
          <w:rFonts w:ascii="Times New Roman" w:eastAsia="Times New Roman" w:hAnsi="Times New Roman" w:cs="Times New Roman"/>
          <w:sz w:val="28"/>
          <w:szCs w:val="28"/>
        </w:rPr>
        <w:t>accattivante agli studenti. A qualunque età saranno</w:t>
      </w:r>
      <w:r>
        <w:rPr>
          <w:rStyle w:val="Nessuno"/>
          <w:rFonts w:ascii="Times New Roman" w:eastAsia="Times New Roman" w:hAnsi="Times New Roman" w:cs="Times New Roman"/>
          <w:sz w:val="28"/>
          <w:szCs w:val="28"/>
        </w:rPr>
        <w:t xml:space="preserve"> </w:t>
      </w:r>
      <w:r w:rsidRPr="001E7579">
        <w:rPr>
          <w:rStyle w:val="Nessuno"/>
          <w:rFonts w:ascii="Times New Roman" w:eastAsia="Times New Roman" w:hAnsi="Times New Roman" w:cs="Times New Roman"/>
          <w:sz w:val="28"/>
          <w:szCs w:val="28"/>
        </w:rPr>
        <w:t xml:space="preserve">più stimolati a imparare </w:t>
      </w:r>
      <w:r w:rsidRPr="001E7579">
        <w:rPr>
          <w:rStyle w:val="Nessuno"/>
          <w:rFonts w:ascii="Times New Roman" w:eastAsia="Times New Roman" w:hAnsi="Times New Roman" w:cs="Times New Roman"/>
          <w:sz w:val="28"/>
          <w:szCs w:val="28"/>
        </w:rPr>
        <w:lastRenderedPageBreak/>
        <w:t>modellazione e stampa 3D,</w:t>
      </w:r>
      <w:r>
        <w:rPr>
          <w:rStyle w:val="Nessuno"/>
          <w:rFonts w:ascii="Times New Roman" w:eastAsia="Times New Roman" w:hAnsi="Times New Roman" w:cs="Times New Roman"/>
          <w:sz w:val="28"/>
          <w:szCs w:val="28"/>
        </w:rPr>
        <w:t xml:space="preserve"> </w:t>
      </w:r>
      <w:r w:rsidRPr="001E7579">
        <w:rPr>
          <w:rStyle w:val="Nessuno"/>
          <w:rFonts w:ascii="Times New Roman" w:eastAsia="Times New Roman" w:hAnsi="Times New Roman" w:cs="Times New Roman"/>
          <w:sz w:val="28"/>
          <w:szCs w:val="28"/>
        </w:rPr>
        <w:t>programmazione ed elettronica se l’obiettivo finale è la</w:t>
      </w:r>
      <w:r>
        <w:rPr>
          <w:rStyle w:val="Nessuno"/>
          <w:rFonts w:ascii="Times New Roman" w:eastAsia="Times New Roman" w:hAnsi="Times New Roman" w:cs="Times New Roman"/>
          <w:sz w:val="28"/>
          <w:szCs w:val="28"/>
        </w:rPr>
        <w:t xml:space="preserve"> </w:t>
      </w:r>
      <w:r w:rsidRPr="001E7579">
        <w:rPr>
          <w:rStyle w:val="Nessuno"/>
          <w:rFonts w:ascii="Times New Roman" w:eastAsia="Times New Roman" w:hAnsi="Times New Roman" w:cs="Times New Roman"/>
          <w:sz w:val="28"/>
          <w:szCs w:val="28"/>
        </w:rPr>
        <w:t>costruzione di un vero robot da combattimento</w:t>
      </w:r>
      <w:r>
        <w:rPr>
          <w:rStyle w:val="Nessuno"/>
          <w:rFonts w:ascii="Times New Roman" w:eastAsia="Times New Roman" w:hAnsi="Times New Roman" w:cs="Times New Roman"/>
          <w:sz w:val="28"/>
          <w:szCs w:val="28"/>
        </w:rPr>
        <w:t xml:space="preserve">. </w:t>
      </w:r>
      <w:r w:rsidRPr="001E7579">
        <w:rPr>
          <w:rStyle w:val="Nessuno"/>
          <w:rFonts w:ascii="Times New Roman" w:eastAsia="Times New Roman" w:hAnsi="Times New Roman" w:cs="Times New Roman"/>
          <w:sz w:val="28"/>
          <w:szCs w:val="28"/>
        </w:rPr>
        <w:t>Le sfide nell’arena fanno parte del percorso didattico, perché</w:t>
      </w:r>
      <w:r>
        <w:rPr>
          <w:rStyle w:val="Nessuno"/>
          <w:rFonts w:ascii="Times New Roman" w:eastAsia="Times New Roman" w:hAnsi="Times New Roman" w:cs="Times New Roman"/>
          <w:sz w:val="28"/>
          <w:szCs w:val="28"/>
        </w:rPr>
        <w:t xml:space="preserve"> </w:t>
      </w:r>
      <w:r w:rsidRPr="001E7579">
        <w:rPr>
          <w:rStyle w:val="Nessuno"/>
          <w:rFonts w:ascii="Times New Roman" w:eastAsia="Times New Roman" w:hAnsi="Times New Roman" w:cs="Times New Roman"/>
          <w:sz w:val="28"/>
          <w:szCs w:val="28"/>
        </w:rPr>
        <w:t>formazione e intrattenimento sono le due colonne su cui</w:t>
      </w:r>
      <w:r>
        <w:rPr>
          <w:rStyle w:val="Nessuno"/>
          <w:rFonts w:ascii="Times New Roman" w:eastAsia="Times New Roman" w:hAnsi="Times New Roman" w:cs="Times New Roman"/>
          <w:sz w:val="28"/>
          <w:szCs w:val="28"/>
        </w:rPr>
        <w:t xml:space="preserve"> </w:t>
      </w:r>
      <w:r w:rsidRPr="001E7579">
        <w:rPr>
          <w:rStyle w:val="Nessuno"/>
          <w:rFonts w:ascii="Times New Roman" w:eastAsia="Times New Roman" w:hAnsi="Times New Roman" w:cs="Times New Roman"/>
          <w:sz w:val="28"/>
          <w:szCs w:val="28"/>
        </w:rPr>
        <w:t xml:space="preserve">poggia </w:t>
      </w:r>
      <w:r>
        <w:rPr>
          <w:rStyle w:val="Nessuno"/>
          <w:rFonts w:ascii="Times New Roman" w:eastAsia="Times New Roman" w:hAnsi="Times New Roman" w:cs="Times New Roman"/>
          <w:sz w:val="28"/>
          <w:szCs w:val="28"/>
        </w:rPr>
        <w:t xml:space="preserve">la </w:t>
      </w:r>
      <w:r w:rsidRPr="001E7579">
        <w:rPr>
          <w:rStyle w:val="Nessuno"/>
          <w:rFonts w:ascii="Times New Roman" w:eastAsia="Times New Roman" w:hAnsi="Times New Roman" w:cs="Times New Roman"/>
          <w:sz w:val="28"/>
          <w:szCs w:val="28"/>
        </w:rPr>
        <w:t>Robot Arena Challenge (RAC).</w:t>
      </w:r>
    </w:p>
    <w:p w14:paraId="6EC746B1" w14:textId="1871059C" w:rsidR="00CD5129" w:rsidRDefault="00CD5129" w:rsidP="00CD5129">
      <w:pPr>
        <w:shd w:val="clear" w:color="auto" w:fill="FFFFFF"/>
        <w:jc w:val="both"/>
        <w:rPr>
          <w:rStyle w:val="Nessuno"/>
          <w:rFonts w:ascii="Times New Roman" w:eastAsia="Times New Roman" w:hAnsi="Times New Roman" w:cs="Times New Roman"/>
          <w:sz w:val="28"/>
          <w:szCs w:val="28"/>
        </w:rPr>
      </w:pPr>
      <w:r w:rsidRPr="00CD5129">
        <w:rPr>
          <w:rStyle w:val="Nessuno"/>
          <w:rFonts w:ascii="Times New Roman" w:eastAsia="Times New Roman" w:hAnsi="Times New Roman" w:cs="Times New Roman"/>
          <w:b/>
          <w:bCs/>
          <w:sz w:val="28"/>
          <w:szCs w:val="28"/>
        </w:rPr>
        <w:t>STMicroelectronics</w:t>
      </w:r>
      <w:r w:rsidRPr="00CD5129">
        <w:rPr>
          <w:rStyle w:val="Nessuno"/>
          <w:rFonts w:ascii="Times New Roman" w:eastAsia="Times New Roman" w:hAnsi="Times New Roman" w:cs="Times New Roman"/>
          <w:sz w:val="28"/>
          <w:szCs w:val="28"/>
        </w:rPr>
        <w:t>, leader globale nei semiconduttori con clienti in tutti i settori applicativi dell’elettronica, torna per la nona volta a Maker Faire Rome (Area N – B.05 e B.06) e offr</w:t>
      </w:r>
      <w:r>
        <w:rPr>
          <w:rStyle w:val="Nessuno"/>
          <w:rFonts w:ascii="Times New Roman" w:eastAsia="Times New Roman" w:hAnsi="Times New Roman" w:cs="Times New Roman"/>
          <w:sz w:val="28"/>
          <w:szCs w:val="28"/>
        </w:rPr>
        <w:t>irà</w:t>
      </w:r>
      <w:r w:rsidRPr="00CD5129">
        <w:rPr>
          <w:rStyle w:val="Nessuno"/>
          <w:rFonts w:ascii="Times New Roman" w:eastAsia="Times New Roman" w:hAnsi="Times New Roman" w:cs="Times New Roman"/>
          <w:sz w:val="28"/>
          <w:szCs w:val="28"/>
        </w:rPr>
        <w:t xml:space="preserve"> ai visitatori l’opportunità di accostarsi all’elettronica sia mostrando alcune applicazioni che guardano al futuro, come quelle su intelligenza artificiale e guida autonoma, sia mettendo a disposizione strumenti e conoscenze per sviluppare prototipi di progetti elettronici. Come nell</w:t>
      </w:r>
      <w:r>
        <w:rPr>
          <w:rStyle w:val="Nessuno"/>
          <w:rFonts w:ascii="Times New Roman" w:eastAsia="Times New Roman" w:hAnsi="Times New Roman" w:cs="Times New Roman"/>
          <w:sz w:val="28"/>
          <w:szCs w:val="28"/>
        </w:rPr>
        <w:t xml:space="preserve">e </w:t>
      </w:r>
      <w:r w:rsidRPr="00CD5129">
        <w:rPr>
          <w:rStyle w:val="Nessuno"/>
          <w:rFonts w:ascii="Times New Roman" w:eastAsia="Times New Roman" w:hAnsi="Times New Roman" w:cs="Times New Roman"/>
          <w:sz w:val="28"/>
          <w:szCs w:val="28"/>
        </w:rPr>
        <w:t xml:space="preserve">edizioni precedenti, sullo stand ci saranno workshop dedicati a studenti, appassionati e professionisti e i responsabili del </w:t>
      </w:r>
      <w:r w:rsidRPr="00CD5129">
        <w:rPr>
          <w:rStyle w:val="Nessuno"/>
          <w:rFonts w:ascii="Times New Roman" w:eastAsia="Times New Roman" w:hAnsi="Times New Roman" w:cs="Times New Roman"/>
          <w:i/>
          <w:iCs/>
          <w:sz w:val="28"/>
          <w:szCs w:val="28"/>
        </w:rPr>
        <w:t>talent acquisition</w:t>
      </w:r>
      <w:r w:rsidRPr="00CD5129">
        <w:rPr>
          <w:rStyle w:val="Nessuno"/>
          <w:rFonts w:ascii="Times New Roman" w:eastAsia="Times New Roman" w:hAnsi="Times New Roman" w:cs="Times New Roman"/>
          <w:sz w:val="28"/>
          <w:szCs w:val="28"/>
        </w:rPr>
        <w:t xml:space="preserve"> per spiegare le professionalità e l</w:t>
      </w:r>
      <w:r>
        <w:rPr>
          <w:rStyle w:val="Nessuno"/>
          <w:rFonts w:ascii="Times New Roman" w:eastAsia="Times New Roman" w:hAnsi="Times New Roman" w:cs="Times New Roman"/>
          <w:sz w:val="28"/>
          <w:szCs w:val="28"/>
        </w:rPr>
        <w:t>e</w:t>
      </w:r>
      <w:r w:rsidRPr="00CD5129">
        <w:rPr>
          <w:rStyle w:val="Nessuno"/>
          <w:rFonts w:ascii="Times New Roman" w:eastAsia="Times New Roman" w:hAnsi="Times New Roman" w:cs="Times New Roman"/>
          <w:i/>
          <w:iCs/>
          <w:sz w:val="28"/>
          <w:szCs w:val="28"/>
        </w:rPr>
        <w:t xml:space="preserve"> internship</w:t>
      </w:r>
      <w:r w:rsidRPr="00CD5129">
        <w:rPr>
          <w:rStyle w:val="Nessuno"/>
          <w:rFonts w:ascii="Times New Roman" w:eastAsia="Times New Roman" w:hAnsi="Times New Roman" w:cs="Times New Roman"/>
          <w:sz w:val="28"/>
          <w:szCs w:val="28"/>
        </w:rPr>
        <w:t xml:space="preserve"> su cui STMicroelectronics punta per i prossimi mesi e anni. Due gli ecosistemi di sviluppo che saranno presenti e oggetto di workshop dedicati:</w:t>
      </w:r>
      <w:r>
        <w:rPr>
          <w:rStyle w:val="Nessuno"/>
          <w:rFonts w:ascii="Times New Roman" w:eastAsia="Times New Roman" w:hAnsi="Times New Roman" w:cs="Times New Roman"/>
          <w:sz w:val="28"/>
          <w:szCs w:val="28"/>
        </w:rPr>
        <w:t xml:space="preserve"> </w:t>
      </w:r>
      <w:r w:rsidRPr="00CD5129">
        <w:rPr>
          <w:rStyle w:val="Nessuno"/>
          <w:rFonts w:ascii="Times New Roman" w:eastAsia="Times New Roman" w:hAnsi="Times New Roman" w:cs="Times New Roman"/>
          <w:sz w:val="28"/>
          <w:szCs w:val="28"/>
        </w:rPr>
        <w:t>STM32 Open Development Environment (STM32ODE), l’ecosistema che permette di sviluppare prototipi di dispositivi innovativi e applicazioni per il mondo dell’Internet of Things (IoT) sia consumer sia industriale</w:t>
      </w:r>
      <w:r w:rsidR="003C0728">
        <w:rPr>
          <w:rStyle w:val="Nessuno"/>
          <w:rFonts w:ascii="Times New Roman" w:eastAsia="Times New Roman" w:hAnsi="Times New Roman" w:cs="Times New Roman"/>
          <w:sz w:val="28"/>
          <w:szCs w:val="28"/>
        </w:rPr>
        <w:t xml:space="preserve"> e</w:t>
      </w:r>
      <w:r>
        <w:rPr>
          <w:rStyle w:val="Nessuno"/>
          <w:rFonts w:ascii="Times New Roman" w:eastAsia="Times New Roman" w:hAnsi="Times New Roman" w:cs="Times New Roman"/>
          <w:sz w:val="28"/>
          <w:szCs w:val="28"/>
        </w:rPr>
        <w:t xml:space="preserve"> </w:t>
      </w:r>
      <w:r w:rsidRPr="00CD5129">
        <w:rPr>
          <w:rStyle w:val="Nessuno"/>
          <w:rFonts w:ascii="Times New Roman" w:eastAsia="Times New Roman" w:hAnsi="Times New Roman" w:cs="Times New Roman"/>
          <w:sz w:val="28"/>
          <w:szCs w:val="28"/>
        </w:rPr>
        <w:t>AutoDevKit, ecosistema di sviluppo integrato per realizzare rapidamente prototipi di applicazioni destinate al settore della mobilit</w:t>
      </w:r>
      <w:r>
        <w:rPr>
          <w:rStyle w:val="Nessuno"/>
          <w:rFonts w:ascii="Times New Roman" w:eastAsia="Times New Roman" w:hAnsi="Times New Roman" w:cs="Times New Roman"/>
          <w:sz w:val="28"/>
          <w:szCs w:val="28"/>
        </w:rPr>
        <w:t>à</w:t>
      </w:r>
      <w:r w:rsidRPr="00CD5129">
        <w:rPr>
          <w:rStyle w:val="Nessuno"/>
          <w:rFonts w:ascii="Times New Roman" w:eastAsia="Times New Roman" w:hAnsi="Times New Roman" w:cs="Times New Roman"/>
          <w:sz w:val="28"/>
          <w:szCs w:val="28"/>
        </w:rPr>
        <w:t>.</w:t>
      </w:r>
    </w:p>
    <w:p w14:paraId="7ADDFED9" w14:textId="5EAEEDE7" w:rsidR="004D4C28" w:rsidRPr="004D4C28" w:rsidRDefault="004D4C28" w:rsidP="009510D2">
      <w:pPr>
        <w:shd w:val="clear" w:color="auto" w:fill="FFFFFF"/>
        <w:spacing w:after="0"/>
        <w:jc w:val="both"/>
        <w:rPr>
          <w:rStyle w:val="Nessuno"/>
          <w:rFonts w:ascii="Times New Roman" w:eastAsia="Times New Roman" w:hAnsi="Times New Roman" w:cs="Times New Roman"/>
          <w:sz w:val="28"/>
          <w:szCs w:val="28"/>
        </w:rPr>
      </w:pPr>
      <w:r w:rsidRPr="004D4C28">
        <w:rPr>
          <w:rStyle w:val="Nessuno"/>
          <w:rFonts w:ascii="Times New Roman" w:eastAsia="Times New Roman" w:hAnsi="Times New Roman" w:cs="Times New Roman"/>
          <w:sz w:val="28"/>
          <w:szCs w:val="28"/>
        </w:rPr>
        <w:t>Maker Faire Rome 2024 è pronta</w:t>
      </w:r>
      <w:r w:rsidR="00C0255B">
        <w:rPr>
          <w:rStyle w:val="Nessuno"/>
          <w:rFonts w:ascii="Times New Roman" w:eastAsia="Times New Roman" w:hAnsi="Times New Roman" w:cs="Times New Roman"/>
          <w:sz w:val="28"/>
          <w:szCs w:val="28"/>
        </w:rPr>
        <w:t>, poi,</w:t>
      </w:r>
      <w:r w:rsidRPr="004D4C28">
        <w:rPr>
          <w:rStyle w:val="Nessuno"/>
          <w:rFonts w:ascii="Times New Roman" w:eastAsia="Times New Roman" w:hAnsi="Times New Roman" w:cs="Times New Roman"/>
          <w:sz w:val="28"/>
          <w:szCs w:val="28"/>
        </w:rPr>
        <w:t xml:space="preserve"> a stupire il pubblico con una straordinaria esposizione di ingegno</w:t>
      </w:r>
      <w:r>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 xml:space="preserve">e innovazione tecnologica, grazie agli </w:t>
      </w:r>
      <w:r w:rsidRPr="004D4C28">
        <w:rPr>
          <w:rStyle w:val="Nessuno"/>
          <w:rFonts w:ascii="Times New Roman" w:eastAsia="Times New Roman" w:hAnsi="Times New Roman" w:cs="Times New Roman"/>
          <w:b/>
          <w:bCs/>
          <w:sz w:val="28"/>
          <w:szCs w:val="28"/>
        </w:rPr>
        <w:t>Elettronici Entusiasti</w:t>
      </w:r>
      <w:r w:rsidRPr="004D4C28">
        <w:rPr>
          <w:rStyle w:val="Nessuno"/>
          <w:rFonts w:ascii="Times New Roman" w:eastAsia="Times New Roman" w:hAnsi="Times New Roman" w:cs="Times New Roman"/>
          <w:sz w:val="28"/>
          <w:szCs w:val="28"/>
        </w:rPr>
        <w:t>. Questo collettivo di creatori</w:t>
      </w:r>
      <w:r>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appassionati, attraverso i loro canali YouTube e la loro competenza tecnica, ha saputo catturare</w:t>
      </w:r>
      <w:r>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 xml:space="preserve">l’attenzione di centinaia di migliaia di follower. La loro missione? Risvegliare </w:t>
      </w:r>
      <w:r>
        <w:rPr>
          <w:rStyle w:val="Nessuno"/>
          <w:rFonts w:ascii="Times New Roman" w:eastAsia="Times New Roman" w:hAnsi="Times New Roman" w:cs="Times New Roman"/>
          <w:sz w:val="28"/>
          <w:szCs w:val="28"/>
        </w:rPr>
        <w:t>l’</w:t>
      </w:r>
      <w:r w:rsidRPr="004D4C28">
        <w:rPr>
          <w:rStyle w:val="Nessuno"/>
          <w:rFonts w:ascii="Times New Roman" w:eastAsia="Times New Roman" w:hAnsi="Times New Roman" w:cs="Times New Roman"/>
          <w:sz w:val="28"/>
          <w:szCs w:val="28"/>
        </w:rPr>
        <w:t>interesse per</w:t>
      </w:r>
      <w:r>
        <w:rPr>
          <w:rStyle w:val="Nessuno"/>
          <w:rFonts w:ascii="Times New Roman" w:eastAsia="Times New Roman" w:hAnsi="Times New Roman" w:cs="Times New Roman"/>
          <w:sz w:val="28"/>
          <w:szCs w:val="28"/>
        </w:rPr>
        <w:t xml:space="preserve"> l’</w:t>
      </w:r>
      <w:r w:rsidRPr="004D4C28">
        <w:rPr>
          <w:rStyle w:val="Nessuno"/>
          <w:rFonts w:ascii="Times New Roman" w:eastAsia="Times New Roman" w:hAnsi="Times New Roman" w:cs="Times New Roman"/>
          <w:sz w:val="28"/>
          <w:szCs w:val="28"/>
        </w:rPr>
        <w:t>elettronica, il making e la cultura del fai-da-te in Italia e oltre. Con oltre un decennio di esperienza</w:t>
      </w:r>
      <w:r>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e una passione contagiosa, si dedicano alla condivisione di conoscenze, ispirando le nuove</w:t>
      </w:r>
      <w:r>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generazioni di maker.</w:t>
      </w:r>
    </w:p>
    <w:p w14:paraId="7E7415AC" w14:textId="02223BB6" w:rsidR="004D4C28" w:rsidRDefault="004D4C28" w:rsidP="009510D2">
      <w:pPr>
        <w:shd w:val="clear" w:color="auto" w:fill="FFFFFF"/>
        <w:spacing w:after="0"/>
        <w:jc w:val="both"/>
        <w:rPr>
          <w:rStyle w:val="Nessuno"/>
          <w:rFonts w:ascii="Times New Roman" w:eastAsia="Times New Roman" w:hAnsi="Times New Roman" w:cs="Times New Roman"/>
          <w:sz w:val="28"/>
          <w:szCs w:val="28"/>
        </w:rPr>
      </w:pPr>
      <w:r w:rsidRPr="004D4C28">
        <w:rPr>
          <w:rStyle w:val="Nessuno"/>
          <w:rFonts w:ascii="Times New Roman" w:eastAsia="Times New Roman" w:hAnsi="Times New Roman" w:cs="Times New Roman"/>
          <w:sz w:val="28"/>
          <w:szCs w:val="28"/>
        </w:rPr>
        <w:t>Chi sono gli Elettronici Entusiasti?</w:t>
      </w:r>
      <w:r>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Dietro questo gruppo si cela una miscela eterogenea di ingegneri, tecnici ed esperti di vario tipo,</w:t>
      </w:r>
      <w:r>
        <w:rPr>
          <w:rStyle w:val="Nessuno"/>
          <w:rFonts w:ascii="Times New Roman" w:eastAsia="Times New Roman" w:hAnsi="Times New Roman" w:cs="Times New Roman"/>
          <w:sz w:val="28"/>
          <w:szCs w:val="28"/>
        </w:rPr>
        <w:t xml:space="preserve"> t</w:t>
      </w:r>
      <w:r w:rsidRPr="004D4C28">
        <w:rPr>
          <w:rStyle w:val="Nessuno"/>
          <w:rFonts w:ascii="Times New Roman" w:eastAsia="Times New Roman" w:hAnsi="Times New Roman" w:cs="Times New Roman"/>
          <w:sz w:val="28"/>
          <w:szCs w:val="28"/>
        </w:rPr>
        <w:t>utti accomunati dal desiderio di esplorare nuove frontiere tecnologiche e condividere le loro</w:t>
      </w:r>
      <w:r>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scoperte. Ogni membro porta con sé un background tecnico specifico e una notevole abilità</w:t>
      </w:r>
      <w:r w:rsidR="00D835E8">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comunicativa, trasmettendo non solo competenze tecniche ma anche un profondo amore per il</w:t>
      </w:r>
      <w:r w:rsidR="00D835E8">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processo creativo. Attraverso video tutorial, riparazioni e progetti innovativi, rendono accessibili a</w:t>
      </w:r>
      <w:r w:rsidR="00D835E8">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tutti concetti complessi. Durante la Maker Faire Rome, saranno presenti per condividere le loro</w:t>
      </w:r>
      <w:r w:rsidR="00D835E8">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esperienze con dimostrazioni pratiche e discussioni volte a trasmettere l</w:t>
      </w:r>
      <w:r w:rsidR="00D835E8">
        <w:rPr>
          <w:rStyle w:val="Nessuno"/>
          <w:rFonts w:ascii="Times New Roman" w:eastAsia="Times New Roman" w:hAnsi="Times New Roman" w:cs="Times New Roman"/>
          <w:sz w:val="28"/>
          <w:szCs w:val="28"/>
        </w:rPr>
        <w:t>’</w:t>
      </w:r>
      <w:r w:rsidRPr="004D4C28">
        <w:rPr>
          <w:rStyle w:val="Nessuno"/>
          <w:rFonts w:ascii="Times New Roman" w:eastAsia="Times New Roman" w:hAnsi="Times New Roman" w:cs="Times New Roman"/>
          <w:sz w:val="28"/>
          <w:szCs w:val="28"/>
        </w:rPr>
        <w:t>entusiasmo per questi</w:t>
      </w:r>
      <w:r w:rsidR="00D835E8">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campi. Che si tratti di analisi, riparazione, modifica o invenzione, il loro obiettivo è far crescere</w:t>
      </w:r>
      <w:r w:rsidR="008311EF">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questa vibrante comunità di</w:t>
      </w:r>
      <w:r w:rsidR="008311EF">
        <w:rPr>
          <w:rStyle w:val="Nessuno"/>
          <w:rFonts w:ascii="Times New Roman" w:eastAsia="Times New Roman" w:hAnsi="Times New Roman" w:cs="Times New Roman"/>
          <w:sz w:val="28"/>
          <w:szCs w:val="28"/>
        </w:rPr>
        <w:t xml:space="preserve"> “geek” </w:t>
      </w:r>
      <w:r w:rsidRPr="004D4C28">
        <w:rPr>
          <w:rStyle w:val="Nessuno"/>
          <w:rFonts w:ascii="Times New Roman" w:eastAsia="Times New Roman" w:hAnsi="Times New Roman" w:cs="Times New Roman"/>
          <w:sz w:val="28"/>
          <w:szCs w:val="28"/>
        </w:rPr>
        <w:t>appassionati, dove supporto e condivisione sono alla base del</w:t>
      </w:r>
      <w:r w:rsidR="008311EF">
        <w:rPr>
          <w:rStyle w:val="Nessuno"/>
          <w:rFonts w:ascii="Times New Roman" w:eastAsia="Times New Roman" w:hAnsi="Times New Roman" w:cs="Times New Roman"/>
          <w:sz w:val="28"/>
          <w:szCs w:val="28"/>
        </w:rPr>
        <w:t xml:space="preserve"> </w:t>
      </w:r>
      <w:r w:rsidRPr="004D4C28">
        <w:rPr>
          <w:rStyle w:val="Nessuno"/>
          <w:rFonts w:ascii="Times New Roman" w:eastAsia="Times New Roman" w:hAnsi="Times New Roman" w:cs="Times New Roman"/>
          <w:sz w:val="28"/>
          <w:szCs w:val="28"/>
        </w:rPr>
        <w:t>successo.</w:t>
      </w:r>
    </w:p>
    <w:p w14:paraId="6263F76E" w14:textId="5E0D4323" w:rsidR="00963F7A" w:rsidRDefault="00DD20C7" w:rsidP="00963F7A">
      <w:pPr>
        <w:spacing w:after="0" w:line="276" w:lineRule="auto"/>
        <w:jc w:val="both"/>
        <w:rPr>
          <w:rStyle w:val="Hyperlink1"/>
          <w:rFonts w:eastAsia="Calibri"/>
        </w:rPr>
      </w:pPr>
      <w:r w:rsidRPr="00DD20C7">
        <w:rPr>
          <w:rStyle w:val="Hyperlink1"/>
          <w:rFonts w:eastAsia="Calibri"/>
        </w:rPr>
        <w:t xml:space="preserve">Durante la Maker Faire, all’interno dello stand della Direzione Centrale Ricerca </w:t>
      </w:r>
      <w:r w:rsidRPr="006E4825">
        <w:rPr>
          <w:rStyle w:val="Hyperlink1"/>
          <w:rFonts w:eastAsia="Calibri"/>
          <w:b/>
          <w:bCs/>
        </w:rPr>
        <w:t>I</w:t>
      </w:r>
      <w:r w:rsidR="006E4825" w:rsidRPr="006E4825">
        <w:rPr>
          <w:rStyle w:val="Hyperlink1"/>
          <w:rFonts w:eastAsia="Calibri"/>
          <w:b/>
          <w:bCs/>
        </w:rPr>
        <w:t>nail</w:t>
      </w:r>
      <w:r w:rsidRPr="006E4825">
        <w:rPr>
          <w:rStyle w:val="Hyperlink1"/>
          <w:rFonts w:eastAsia="Calibri"/>
          <w:b/>
          <w:bCs/>
        </w:rPr>
        <w:t>,</w:t>
      </w:r>
      <w:r w:rsidR="00963F7A">
        <w:rPr>
          <w:rStyle w:val="Hyperlink1"/>
          <w:rFonts w:eastAsia="Calibri"/>
        </w:rPr>
        <w:t xml:space="preserve"> </w:t>
      </w:r>
      <w:r w:rsidRPr="00DD20C7">
        <w:rPr>
          <w:rStyle w:val="Hyperlink1"/>
          <w:rFonts w:eastAsia="Calibri"/>
        </w:rPr>
        <w:t xml:space="preserve">verrà mostrato per la prima volta </w:t>
      </w:r>
      <w:r w:rsidRPr="006E4825">
        <w:rPr>
          <w:rStyle w:val="Hyperlink1"/>
          <w:rFonts w:eastAsia="Calibri"/>
          <w:b/>
          <w:bCs/>
        </w:rPr>
        <w:t>FloatEVO</w:t>
      </w:r>
      <w:r w:rsidRPr="00DD20C7">
        <w:rPr>
          <w:rStyle w:val="Hyperlink1"/>
          <w:rFonts w:eastAsia="Calibri"/>
        </w:rPr>
        <w:t>, dispositivo nato da Rehab Technologies IIT</w:t>
      </w:r>
      <w:r w:rsidR="00963F7A">
        <w:rPr>
          <w:rStyle w:val="Hyperlink1"/>
          <w:rFonts w:eastAsia="Calibri"/>
        </w:rPr>
        <w:t xml:space="preserve"> </w:t>
      </w:r>
      <w:r w:rsidRPr="00DD20C7">
        <w:rPr>
          <w:rStyle w:val="Hyperlink1"/>
          <w:rFonts w:eastAsia="Calibri"/>
        </w:rPr>
        <w:t>– I</w:t>
      </w:r>
      <w:r w:rsidR="006E4825">
        <w:rPr>
          <w:rStyle w:val="Hyperlink1"/>
          <w:rFonts w:eastAsia="Calibri"/>
        </w:rPr>
        <w:t>nail</w:t>
      </w:r>
      <w:r w:rsidRPr="00DD20C7">
        <w:rPr>
          <w:rStyle w:val="Hyperlink1"/>
          <w:rFonts w:eastAsia="Calibri"/>
        </w:rPr>
        <w:t xml:space="preserve">, il laboratorio congiunto frutto della collaborazione tra </w:t>
      </w:r>
      <w:r w:rsidRPr="006E4825">
        <w:rPr>
          <w:rStyle w:val="Hyperlink1"/>
          <w:rFonts w:eastAsia="Calibri"/>
          <w:b/>
          <w:bCs/>
        </w:rPr>
        <w:t>Istituto Italiano di</w:t>
      </w:r>
      <w:r w:rsidR="00963F7A" w:rsidRPr="006E4825">
        <w:rPr>
          <w:rStyle w:val="Hyperlink1"/>
          <w:rFonts w:eastAsia="Calibri"/>
          <w:b/>
          <w:bCs/>
        </w:rPr>
        <w:t xml:space="preserve"> </w:t>
      </w:r>
      <w:r w:rsidRPr="006E4825">
        <w:rPr>
          <w:rStyle w:val="Hyperlink1"/>
          <w:rFonts w:eastAsia="Calibri"/>
          <w:b/>
          <w:bCs/>
        </w:rPr>
        <w:t>Tecnologia</w:t>
      </w:r>
      <w:r w:rsidRPr="00DD20C7">
        <w:rPr>
          <w:rStyle w:val="Hyperlink1"/>
          <w:rFonts w:eastAsia="Calibri"/>
        </w:rPr>
        <w:t xml:space="preserve"> e I</w:t>
      </w:r>
      <w:r w:rsidR="006E4825">
        <w:rPr>
          <w:rStyle w:val="Hyperlink1"/>
          <w:rFonts w:eastAsia="Calibri"/>
        </w:rPr>
        <w:t>nail</w:t>
      </w:r>
      <w:r w:rsidRPr="00DD20C7">
        <w:rPr>
          <w:rStyle w:val="Hyperlink1"/>
          <w:rFonts w:eastAsia="Calibri"/>
        </w:rPr>
        <w:t>. Questo dispositivo è l’evoluzione della versione precedente FLOAT,</w:t>
      </w:r>
      <w:r w:rsidR="00963F7A">
        <w:rPr>
          <w:rStyle w:val="Hyperlink1"/>
          <w:rFonts w:eastAsia="Calibri"/>
        </w:rPr>
        <w:t xml:space="preserve"> </w:t>
      </w:r>
      <w:r w:rsidRPr="00DD20C7">
        <w:rPr>
          <w:rStyle w:val="Hyperlink1"/>
          <w:rFonts w:eastAsia="Calibri"/>
        </w:rPr>
        <w:t xml:space="preserve">co-sviluppato con il Centro di </w:t>
      </w:r>
      <w:r w:rsidRPr="00DD20C7">
        <w:rPr>
          <w:rStyle w:val="Hyperlink1"/>
          <w:rFonts w:eastAsia="Calibri"/>
        </w:rPr>
        <w:lastRenderedPageBreak/>
        <w:t>Riabilitazione Motoria I</w:t>
      </w:r>
      <w:r w:rsidR="006E4825">
        <w:rPr>
          <w:rStyle w:val="Hyperlink1"/>
          <w:rFonts w:eastAsia="Calibri"/>
        </w:rPr>
        <w:t>nail</w:t>
      </w:r>
      <w:r w:rsidRPr="00DD20C7">
        <w:rPr>
          <w:rStyle w:val="Hyperlink1"/>
          <w:rFonts w:eastAsia="Calibri"/>
        </w:rPr>
        <w:t xml:space="preserve"> di Volterra. FloatEVO è un</w:t>
      </w:r>
      <w:r w:rsidR="00963F7A">
        <w:rPr>
          <w:rStyle w:val="Hyperlink1"/>
          <w:rFonts w:eastAsia="Calibri"/>
        </w:rPr>
        <w:t xml:space="preserve"> </w:t>
      </w:r>
      <w:r w:rsidRPr="00DD20C7">
        <w:rPr>
          <w:rStyle w:val="Hyperlink1"/>
          <w:rFonts w:eastAsia="Calibri"/>
        </w:rPr>
        <w:t>dispositivo medico robotico indossabile per arto superiore, che grazie all’innovativo</w:t>
      </w:r>
      <w:r w:rsidR="00963F7A">
        <w:rPr>
          <w:rStyle w:val="Hyperlink1"/>
          <w:rFonts w:eastAsia="Calibri"/>
        </w:rPr>
        <w:t xml:space="preserve"> </w:t>
      </w:r>
      <w:r w:rsidRPr="00DD20C7">
        <w:rPr>
          <w:rStyle w:val="Hyperlink1"/>
          <w:rFonts w:eastAsia="Calibri"/>
        </w:rPr>
        <w:t>sistema di ribaltamento, può essere usato per la riabilitazione del braccio sinistro e</w:t>
      </w:r>
      <w:r w:rsidR="00963F7A">
        <w:rPr>
          <w:rStyle w:val="Hyperlink1"/>
          <w:rFonts w:eastAsia="Calibri"/>
        </w:rPr>
        <w:t xml:space="preserve"> d</w:t>
      </w:r>
      <w:r w:rsidRPr="00DD20C7">
        <w:rPr>
          <w:rStyle w:val="Hyperlink1"/>
          <w:rFonts w:eastAsia="Calibri"/>
        </w:rPr>
        <w:t xml:space="preserve">estro. </w:t>
      </w:r>
    </w:p>
    <w:p w14:paraId="0CF0EBF0" w14:textId="6A04F39A" w:rsidR="00DD20C7" w:rsidRPr="00DD20C7" w:rsidRDefault="00DD20C7" w:rsidP="00963F7A">
      <w:pPr>
        <w:spacing w:after="0" w:line="276" w:lineRule="auto"/>
        <w:jc w:val="both"/>
        <w:rPr>
          <w:rStyle w:val="Hyperlink1"/>
          <w:rFonts w:eastAsia="Calibri"/>
        </w:rPr>
      </w:pPr>
      <w:r w:rsidRPr="00DD20C7">
        <w:rPr>
          <w:rStyle w:val="Hyperlink1"/>
          <w:rFonts w:eastAsia="Calibri"/>
        </w:rPr>
        <w:t>FloatEVO è stato progettato per promuovere ed accelerare il recupero motorio e</w:t>
      </w:r>
      <w:r w:rsidR="00963F7A">
        <w:rPr>
          <w:rStyle w:val="Hyperlink1"/>
          <w:rFonts w:eastAsia="Calibri"/>
        </w:rPr>
        <w:t xml:space="preserve"> f</w:t>
      </w:r>
      <w:r w:rsidRPr="00DD20C7">
        <w:rPr>
          <w:rStyle w:val="Hyperlink1"/>
          <w:rFonts w:eastAsia="Calibri"/>
        </w:rPr>
        <w:t>unzionale del complesso articolare di spalla e del gomito non solo in seguito lesioni</w:t>
      </w:r>
      <w:r w:rsidR="00963F7A">
        <w:rPr>
          <w:rStyle w:val="Hyperlink1"/>
          <w:rFonts w:eastAsia="Calibri"/>
        </w:rPr>
        <w:t xml:space="preserve"> </w:t>
      </w:r>
      <w:r w:rsidRPr="00DD20C7">
        <w:rPr>
          <w:rStyle w:val="Hyperlink1"/>
          <w:rFonts w:eastAsia="Calibri"/>
        </w:rPr>
        <w:t>ortopediche post-traumatiche o post-chirurgiche, ma anche a seguito di lesioni</w:t>
      </w:r>
      <w:r w:rsidR="00963F7A">
        <w:rPr>
          <w:rStyle w:val="Hyperlink1"/>
          <w:rFonts w:eastAsia="Calibri"/>
        </w:rPr>
        <w:t xml:space="preserve"> </w:t>
      </w:r>
      <w:r w:rsidRPr="00DD20C7">
        <w:rPr>
          <w:rStyle w:val="Hyperlink1"/>
          <w:rFonts w:eastAsia="Calibri"/>
        </w:rPr>
        <w:t>neurologiche da trauma. Allo stesso stand sarà presente Twin, un esoscheletro robotico</w:t>
      </w:r>
    </w:p>
    <w:p w14:paraId="373AE77F" w14:textId="520663F3" w:rsidR="00DD20C7" w:rsidRPr="00DD20C7" w:rsidRDefault="00DD20C7" w:rsidP="00963F7A">
      <w:pPr>
        <w:spacing w:after="0" w:line="276" w:lineRule="auto"/>
        <w:jc w:val="both"/>
        <w:rPr>
          <w:rStyle w:val="Hyperlink1"/>
          <w:rFonts w:eastAsia="Calibri"/>
        </w:rPr>
      </w:pPr>
      <w:r w:rsidRPr="00DD20C7">
        <w:rPr>
          <w:rStyle w:val="Hyperlink1"/>
          <w:rFonts w:eastAsia="Calibri"/>
        </w:rPr>
        <w:t>per gli arti inferiori con applicazioni in medicina e nelle terapie di riabilitazione. Questo</w:t>
      </w:r>
      <w:r w:rsidR="00963F7A">
        <w:rPr>
          <w:rStyle w:val="Hyperlink1"/>
          <w:rFonts w:eastAsia="Calibri"/>
        </w:rPr>
        <w:t xml:space="preserve"> </w:t>
      </w:r>
      <w:r w:rsidRPr="00DD20C7">
        <w:rPr>
          <w:rStyle w:val="Hyperlink1"/>
          <w:rFonts w:eastAsia="Calibri"/>
        </w:rPr>
        <w:t>dispositivo fornisce energia sufficiente per consentire a persone con ridotte o addirittura</w:t>
      </w:r>
      <w:r w:rsidR="00963F7A">
        <w:rPr>
          <w:rStyle w:val="Hyperlink1"/>
          <w:rFonts w:eastAsia="Calibri"/>
        </w:rPr>
        <w:t xml:space="preserve"> </w:t>
      </w:r>
      <w:r w:rsidRPr="00DD20C7">
        <w:rPr>
          <w:rStyle w:val="Hyperlink1"/>
          <w:rFonts w:eastAsia="Calibri"/>
        </w:rPr>
        <w:t>assenti capacità motorie degli arti inferiori di mantenere la posizione eretta, camminare</w:t>
      </w:r>
      <w:r w:rsidR="00963F7A">
        <w:rPr>
          <w:rStyle w:val="Hyperlink1"/>
          <w:rFonts w:eastAsia="Calibri"/>
        </w:rPr>
        <w:t xml:space="preserve"> </w:t>
      </w:r>
      <w:r w:rsidRPr="00DD20C7">
        <w:rPr>
          <w:rStyle w:val="Hyperlink1"/>
          <w:rFonts w:eastAsia="Calibri"/>
        </w:rPr>
        <w:t>con l</w:t>
      </w:r>
      <w:r w:rsidR="00963F7A">
        <w:rPr>
          <w:rStyle w:val="Hyperlink1"/>
          <w:rFonts w:eastAsia="Calibri"/>
        </w:rPr>
        <w:t>’</w:t>
      </w:r>
      <w:r w:rsidRPr="00DD20C7">
        <w:rPr>
          <w:rStyle w:val="Hyperlink1"/>
          <w:rFonts w:eastAsia="Calibri"/>
        </w:rPr>
        <w:t>ausilio di stampelle o deambulatori, alzarsi e sedersi. È stato progettato e costruito</w:t>
      </w:r>
      <w:r w:rsidR="00963F7A">
        <w:rPr>
          <w:rStyle w:val="Hyperlink1"/>
          <w:rFonts w:eastAsia="Calibri"/>
        </w:rPr>
        <w:t xml:space="preserve"> d</w:t>
      </w:r>
      <w:r w:rsidRPr="00DD20C7">
        <w:rPr>
          <w:rStyle w:val="Hyperlink1"/>
          <w:rFonts w:eastAsia="Calibri"/>
        </w:rPr>
        <w:t>a Rehab Technologies IIT - I</w:t>
      </w:r>
      <w:r w:rsidR="006E4825">
        <w:rPr>
          <w:rStyle w:val="Hyperlink1"/>
          <w:rFonts w:eastAsia="Calibri"/>
        </w:rPr>
        <w:t>nail</w:t>
      </w:r>
      <w:r w:rsidRPr="00DD20C7">
        <w:rPr>
          <w:rStyle w:val="Hyperlink1"/>
          <w:rFonts w:eastAsia="Calibri"/>
        </w:rPr>
        <w:t>, in particolare è stato co-sviluppato con il Centro</w:t>
      </w:r>
      <w:r w:rsidR="00963F7A">
        <w:rPr>
          <w:rStyle w:val="Hyperlink1"/>
          <w:rFonts w:eastAsia="Calibri"/>
        </w:rPr>
        <w:t xml:space="preserve"> </w:t>
      </w:r>
      <w:r w:rsidRPr="00DD20C7">
        <w:rPr>
          <w:rStyle w:val="Hyperlink1"/>
          <w:rFonts w:eastAsia="Calibri"/>
        </w:rPr>
        <w:t>Protesi I</w:t>
      </w:r>
      <w:r w:rsidR="006E4825">
        <w:rPr>
          <w:rStyle w:val="Hyperlink1"/>
          <w:rFonts w:eastAsia="Calibri"/>
        </w:rPr>
        <w:t>nail</w:t>
      </w:r>
      <w:r w:rsidRPr="00DD20C7">
        <w:rPr>
          <w:rStyle w:val="Hyperlink1"/>
          <w:rFonts w:eastAsia="Calibri"/>
        </w:rPr>
        <w:t xml:space="preserve"> di Budrio.</w:t>
      </w:r>
    </w:p>
    <w:p w14:paraId="5B11DE38" w14:textId="77777777" w:rsidR="00C0255B" w:rsidRDefault="00C0255B" w:rsidP="00963F7A">
      <w:pPr>
        <w:spacing w:after="0" w:line="276" w:lineRule="auto"/>
        <w:jc w:val="both"/>
        <w:rPr>
          <w:rStyle w:val="Hyperlink1"/>
          <w:rFonts w:eastAsia="Calibri"/>
          <w:b/>
          <w:bCs/>
        </w:rPr>
      </w:pPr>
    </w:p>
    <w:p w14:paraId="69CFBDFD" w14:textId="77E9B000" w:rsidR="00DD20C7" w:rsidRPr="00FD609D" w:rsidRDefault="00DD20C7" w:rsidP="00963F7A">
      <w:pPr>
        <w:spacing w:after="0" w:line="276" w:lineRule="auto"/>
        <w:jc w:val="both"/>
        <w:rPr>
          <w:rStyle w:val="Hyperlink1"/>
          <w:rFonts w:eastAsia="Calibri"/>
          <w:b/>
          <w:bCs/>
        </w:rPr>
      </w:pPr>
      <w:r w:rsidRPr="00FD609D">
        <w:rPr>
          <w:rStyle w:val="Hyperlink1"/>
          <w:rFonts w:eastAsia="Calibri"/>
          <w:b/>
          <w:bCs/>
        </w:rPr>
        <w:t>IIT Softbots</w:t>
      </w:r>
    </w:p>
    <w:p w14:paraId="7168BC11" w14:textId="74C99615" w:rsidR="00DD20C7" w:rsidRPr="00DD20C7" w:rsidRDefault="00DD20C7" w:rsidP="00963F7A">
      <w:pPr>
        <w:spacing w:after="0" w:line="276" w:lineRule="auto"/>
        <w:jc w:val="both"/>
        <w:rPr>
          <w:rStyle w:val="Hyperlink1"/>
          <w:rFonts w:eastAsia="Calibri"/>
        </w:rPr>
      </w:pPr>
      <w:r w:rsidRPr="00DD20C7">
        <w:rPr>
          <w:rStyle w:val="Hyperlink1"/>
          <w:rFonts w:eastAsia="Calibri"/>
        </w:rPr>
        <w:t>Lo stand espone le più recenti innovazioni robotiche e protesiche sviluppate dall’unità</w:t>
      </w:r>
      <w:r w:rsidR="00963F7A">
        <w:rPr>
          <w:rStyle w:val="Hyperlink1"/>
          <w:rFonts w:eastAsia="Calibri"/>
        </w:rPr>
        <w:t xml:space="preserve"> S</w:t>
      </w:r>
      <w:r w:rsidRPr="00963F7A">
        <w:rPr>
          <w:rStyle w:val="Hyperlink1"/>
          <w:rFonts w:eastAsia="Calibri"/>
        </w:rPr>
        <w:t>oft Robotics</w:t>
      </w:r>
      <w:r w:rsidR="008F6D84">
        <w:rPr>
          <w:rStyle w:val="Hyperlink1"/>
          <w:rFonts w:eastAsia="Calibri"/>
        </w:rPr>
        <w:t xml:space="preserve"> </w:t>
      </w:r>
      <w:r w:rsidRPr="00963F7A">
        <w:rPr>
          <w:rStyle w:val="Hyperlink1"/>
          <w:rFonts w:eastAsia="Calibri"/>
        </w:rPr>
        <w:t>for Human Cooperation and Rehabilitation dell’IIT di Genova in</w:t>
      </w:r>
      <w:r w:rsidR="00963F7A">
        <w:rPr>
          <w:rStyle w:val="Hyperlink1"/>
          <w:rFonts w:eastAsia="Calibri"/>
        </w:rPr>
        <w:t xml:space="preserve"> </w:t>
      </w:r>
      <w:r w:rsidRPr="00DD20C7">
        <w:rPr>
          <w:rStyle w:val="Hyperlink1"/>
          <w:rFonts w:eastAsia="Calibri"/>
        </w:rPr>
        <w:t>collaborazione con il Centro “E. Piaggio” dell</w:t>
      </w:r>
      <w:r w:rsidR="00963F7A">
        <w:rPr>
          <w:rStyle w:val="Hyperlink1"/>
          <w:rFonts w:eastAsia="Calibri"/>
        </w:rPr>
        <w:t>’</w:t>
      </w:r>
      <w:r w:rsidRPr="00DD20C7">
        <w:rPr>
          <w:rStyle w:val="Hyperlink1"/>
          <w:rFonts w:eastAsia="Calibri"/>
        </w:rPr>
        <w:t>Università di Pisa. </w:t>
      </w:r>
      <w:r w:rsidRPr="00516E39">
        <w:rPr>
          <w:rStyle w:val="Hyperlink1"/>
          <w:rFonts w:eastAsia="Calibri"/>
          <w:b/>
          <w:bCs/>
        </w:rPr>
        <w:t>AlterEgo</w:t>
      </w:r>
      <w:r w:rsidRPr="00DD20C7">
        <w:rPr>
          <w:rStyle w:val="Hyperlink1"/>
          <w:rFonts w:eastAsia="Calibri"/>
        </w:rPr>
        <w:t> è un robot</w:t>
      </w:r>
      <w:r w:rsidR="00963F7A">
        <w:rPr>
          <w:rStyle w:val="Hyperlink1"/>
          <w:rFonts w:eastAsia="Calibri"/>
        </w:rPr>
        <w:t xml:space="preserve"> </w:t>
      </w:r>
      <w:r w:rsidRPr="00DD20C7">
        <w:rPr>
          <w:rStyle w:val="Hyperlink1"/>
          <w:rFonts w:eastAsia="Calibri"/>
        </w:rPr>
        <w:t>umanoide telecomandato dotato di mani robotiche per interagire con l’ambiente, per</w:t>
      </w:r>
      <w:r w:rsidR="00963F7A">
        <w:rPr>
          <w:rStyle w:val="Hyperlink1"/>
          <w:rFonts w:eastAsia="Calibri"/>
        </w:rPr>
        <w:t xml:space="preserve"> </w:t>
      </w:r>
      <w:r w:rsidRPr="00DD20C7">
        <w:rPr>
          <w:rStyle w:val="Hyperlink1"/>
          <w:rFonts w:eastAsia="Calibri"/>
        </w:rPr>
        <w:t>l’assistenza remota in situazioni pericolose, controllato tramite visori e sensori</w:t>
      </w:r>
      <w:r w:rsidR="00963F7A">
        <w:rPr>
          <w:rStyle w:val="Hyperlink1"/>
          <w:rFonts w:eastAsia="Calibri"/>
        </w:rPr>
        <w:t xml:space="preserve"> </w:t>
      </w:r>
      <w:r w:rsidRPr="00DD20C7">
        <w:rPr>
          <w:rStyle w:val="Hyperlink1"/>
          <w:rFonts w:eastAsia="Calibri"/>
        </w:rPr>
        <w:t>indossabili. </w:t>
      </w:r>
      <w:r w:rsidRPr="00B65BF3">
        <w:rPr>
          <w:rStyle w:val="Hyperlink1"/>
          <w:rFonts w:eastAsia="Calibri"/>
          <w:b/>
          <w:bCs/>
        </w:rPr>
        <w:t>SoftHand Pro</w:t>
      </w:r>
      <w:r w:rsidRPr="00DD20C7">
        <w:rPr>
          <w:rStyle w:val="Hyperlink1"/>
          <w:rFonts w:eastAsia="Calibri"/>
        </w:rPr>
        <w:t> è una protesi flessibile con 19 articolazioni che si adatta</w:t>
      </w:r>
      <w:r w:rsidR="006377AE">
        <w:rPr>
          <w:rStyle w:val="Hyperlink1"/>
          <w:rFonts w:eastAsia="Calibri"/>
        </w:rPr>
        <w:t xml:space="preserve"> </w:t>
      </w:r>
      <w:r w:rsidRPr="00DD20C7">
        <w:rPr>
          <w:rStyle w:val="Hyperlink1"/>
          <w:rFonts w:eastAsia="Calibri"/>
        </w:rPr>
        <w:t>intuitivamente agli oggetti, offrendo un controllo semplice e preciso. </w:t>
      </w:r>
      <w:r w:rsidRPr="00B65BF3">
        <w:rPr>
          <w:rStyle w:val="Hyperlink1"/>
          <w:rFonts w:eastAsia="Calibri"/>
          <w:b/>
          <w:bCs/>
        </w:rPr>
        <w:t>SoftFoot Pro</w:t>
      </w:r>
      <w:r w:rsidRPr="00DD20C7">
        <w:rPr>
          <w:rStyle w:val="Hyperlink1"/>
          <w:rFonts w:eastAsia="Calibri"/>
        </w:rPr>
        <w:t> è</w:t>
      </w:r>
      <w:r w:rsidR="00D07B74">
        <w:rPr>
          <w:rStyle w:val="Hyperlink1"/>
          <w:rFonts w:eastAsia="Calibri"/>
        </w:rPr>
        <w:t>, invece,</w:t>
      </w:r>
      <w:r w:rsidRPr="00DD20C7">
        <w:rPr>
          <w:rStyle w:val="Hyperlink1"/>
          <w:rFonts w:eastAsia="Calibri"/>
        </w:rPr>
        <w:t xml:space="preserve"> un</w:t>
      </w:r>
      <w:r w:rsidR="006377AE">
        <w:rPr>
          <w:rStyle w:val="Hyperlink1"/>
          <w:rFonts w:eastAsia="Calibri"/>
        </w:rPr>
        <w:t xml:space="preserve"> </w:t>
      </w:r>
      <w:r w:rsidRPr="00DD20C7">
        <w:rPr>
          <w:rStyle w:val="Hyperlink1"/>
          <w:rFonts w:eastAsia="Calibri"/>
        </w:rPr>
        <w:t>innovativo piede artificiale ispirato alla struttura umana, progettato per adattarsi a</w:t>
      </w:r>
      <w:r w:rsidR="00B65BF3">
        <w:rPr>
          <w:rStyle w:val="Hyperlink1"/>
          <w:rFonts w:eastAsia="Calibri"/>
        </w:rPr>
        <w:t xml:space="preserve"> </w:t>
      </w:r>
      <w:r w:rsidRPr="00DD20C7">
        <w:rPr>
          <w:rStyle w:val="Hyperlink1"/>
          <w:rFonts w:eastAsia="Calibri"/>
        </w:rPr>
        <w:t>superfici irregolari e garantire stabilità e comfort nel</w:t>
      </w:r>
      <w:r w:rsidR="00963F7A">
        <w:rPr>
          <w:rStyle w:val="Hyperlink1"/>
          <w:rFonts w:eastAsia="Calibri"/>
        </w:rPr>
        <w:t>l’</w:t>
      </w:r>
      <w:r w:rsidRPr="00DD20C7">
        <w:rPr>
          <w:rStyle w:val="Hyperlink1"/>
          <w:rFonts w:eastAsia="Calibri"/>
        </w:rPr>
        <w:t>quotidiano.</w:t>
      </w:r>
    </w:p>
    <w:p w14:paraId="256F887A" w14:textId="77777777" w:rsidR="006377AE" w:rsidRDefault="006377AE" w:rsidP="00963F7A">
      <w:pPr>
        <w:spacing w:after="0" w:line="276" w:lineRule="auto"/>
        <w:jc w:val="both"/>
        <w:rPr>
          <w:rStyle w:val="Hyperlink1"/>
          <w:rFonts w:eastAsia="Calibri"/>
        </w:rPr>
      </w:pPr>
    </w:p>
    <w:p w14:paraId="5A03D0E2" w14:textId="0C86AB8A" w:rsidR="00DD20C7" w:rsidRPr="00FD609D" w:rsidRDefault="00DD20C7" w:rsidP="00963F7A">
      <w:pPr>
        <w:spacing w:after="0" w:line="276" w:lineRule="auto"/>
        <w:jc w:val="both"/>
        <w:rPr>
          <w:rStyle w:val="Hyperlink1"/>
          <w:rFonts w:eastAsia="Calibri"/>
          <w:b/>
          <w:bCs/>
        </w:rPr>
      </w:pPr>
      <w:r w:rsidRPr="00FD609D">
        <w:rPr>
          <w:rStyle w:val="Hyperlink1"/>
          <w:rFonts w:eastAsia="Calibri"/>
          <w:b/>
          <w:bCs/>
        </w:rPr>
        <w:t>Biostampa microfluidica di tessuti umani</w:t>
      </w:r>
    </w:p>
    <w:p w14:paraId="088C5A51" w14:textId="7BB9F3B4" w:rsidR="00DD20C7" w:rsidRPr="00DD20C7" w:rsidRDefault="00DD20C7" w:rsidP="00963F7A">
      <w:pPr>
        <w:spacing w:after="0" w:line="276" w:lineRule="auto"/>
        <w:jc w:val="both"/>
        <w:rPr>
          <w:rStyle w:val="Hyperlink1"/>
          <w:rFonts w:eastAsia="Calibri"/>
        </w:rPr>
      </w:pPr>
      <w:r w:rsidRPr="00DD20C7">
        <w:rPr>
          <w:rStyle w:val="Hyperlink1"/>
          <w:rFonts w:eastAsia="Calibri"/>
        </w:rPr>
        <w:t>La biostampa 3D rappresenta una delle tecnologie più promettenti nel campo della</w:t>
      </w:r>
      <w:r w:rsidR="00F146E1">
        <w:rPr>
          <w:rStyle w:val="Hyperlink1"/>
          <w:rFonts w:eastAsia="Calibri"/>
        </w:rPr>
        <w:t xml:space="preserve"> </w:t>
      </w:r>
      <w:r w:rsidRPr="00DD20C7">
        <w:rPr>
          <w:rStyle w:val="Hyperlink1"/>
          <w:rFonts w:eastAsia="Calibri"/>
        </w:rPr>
        <w:t xml:space="preserve">medicina rigenerativa e per lo studio di condizioni patologiche. </w:t>
      </w:r>
      <w:r w:rsidRPr="00EA31A8">
        <w:rPr>
          <w:rStyle w:val="Hyperlink1"/>
          <w:rFonts w:eastAsia="Calibri"/>
          <w:b/>
          <w:bCs/>
        </w:rPr>
        <w:t>L’unità Nanotechnologies</w:t>
      </w:r>
      <w:r w:rsidR="00F146E1" w:rsidRPr="00EA31A8">
        <w:rPr>
          <w:rStyle w:val="Hyperlink1"/>
          <w:rFonts w:eastAsia="Calibri"/>
          <w:b/>
          <w:bCs/>
        </w:rPr>
        <w:t xml:space="preserve"> </w:t>
      </w:r>
      <w:r w:rsidRPr="00EA31A8">
        <w:rPr>
          <w:rStyle w:val="Hyperlink1"/>
          <w:rFonts w:eastAsia="Calibri"/>
          <w:b/>
          <w:bCs/>
        </w:rPr>
        <w:t>for neurosciences del Center for Life Nano and Neuroscience IIT di Roma</w:t>
      </w:r>
      <w:r w:rsidRPr="00DD20C7">
        <w:rPr>
          <w:rStyle w:val="Hyperlink1"/>
          <w:rFonts w:eastAsia="Calibri"/>
        </w:rPr>
        <w:t xml:space="preserve"> porterà una</w:t>
      </w:r>
      <w:r w:rsidR="00F146E1">
        <w:rPr>
          <w:rStyle w:val="Hyperlink1"/>
          <w:rFonts w:eastAsia="Calibri"/>
        </w:rPr>
        <w:t xml:space="preserve"> </w:t>
      </w:r>
      <w:r w:rsidRPr="00DD20C7">
        <w:rPr>
          <w:rStyle w:val="Hyperlink1"/>
          <w:rFonts w:eastAsia="Calibri"/>
        </w:rPr>
        <w:t>dimostrazione delle tecnologie di biostampa 3D, in grado di riprodurre</w:t>
      </w:r>
      <w:r w:rsidR="00683CCD">
        <w:rPr>
          <w:rStyle w:val="Hyperlink1"/>
          <w:rFonts w:eastAsia="Calibri"/>
        </w:rPr>
        <w:t>,</w:t>
      </w:r>
      <w:r w:rsidRPr="00DD20C7">
        <w:rPr>
          <w:rStyle w:val="Hyperlink1"/>
          <w:rFonts w:eastAsia="Calibri"/>
        </w:rPr>
        <w:t xml:space="preserve"> fedelmente</w:t>
      </w:r>
      <w:r w:rsidR="00683CCD">
        <w:rPr>
          <w:rStyle w:val="Hyperlink1"/>
          <w:rFonts w:eastAsia="Calibri"/>
        </w:rPr>
        <w:t>,</w:t>
      </w:r>
      <w:r w:rsidR="00F146E1">
        <w:rPr>
          <w:rStyle w:val="Hyperlink1"/>
          <w:rFonts w:eastAsia="Calibri"/>
        </w:rPr>
        <w:t xml:space="preserve"> </w:t>
      </w:r>
      <w:r w:rsidRPr="00DD20C7">
        <w:rPr>
          <w:rStyle w:val="Hyperlink1"/>
          <w:rFonts w:eastAsia="Calibri"/>
        </w:rPr>
        <w:t>specifici tessuti umani. I visitatori di tutte le età potranno assistere alla stampa in 3D di</w:t>
      </w:r>
      <w:r w:rsidR="00F146E1">
        <w:rPr>
          <w:rStyle w:val="Hyperlink1"/>
          <w:rFonts w:eastAsia="Calibri"/>
        </w:rPr>
        <w:t xml:space="preserve"> </w:t>
      </w:r>
      <w:r w:rsidRPr="00DD20C7">
        <w:rPr>
          <w:rStyle w:val="Hyperlink1"/>
          <w:rFonts w:eastAsia="Calibri"/>
        </w:rPr>
        <w:t>cellule, interagendo con oggetti stampati al momento. L’esperienza sarà unica e</w:t>
      </w:r>
      <w:r w:rsidR="00F146E1">
        <w:rPr>
          <w:rStyle w:val="Hyperlink1"/>
          <w:rFonts w:eastAsia="Calibri"/>
        </w:rPr>
        <w:t xml:space="preserve"> </w:t>
      </w:r>
      <w:r w:rsidRPr="00DD20C7">
        <w:rPr>
          <w:rStyle w:val="Hyperlink1"/>
          <w:rFonts w:eastAsia="Calibri"/>
        </w:rPr>
        <w:t>interattiva, permettendo ai visitatori più piccoli di giocare e imparare a maneggiare</w:t>
      </w:r>
      <w:r w:rsidR="00F146E1">
        <w:rPr>
          <w:rStyle w:val="Hyperlink1"/>
          <w:rFonts w:eastAsia="Calibri"/>
        </w:rPr>
        <w:t xml:space="preserve"> </w:t>
      </w:r>
      <w:r w:rsidRPr="00DD20C7">
        <w:rPr>
          <w:rStyle w:val="Hyperlink1"/>
          <w:rFonts w:eastAsia="Calibri"/>
        </w:rPr>
        <w:t>biomateriali.</w:t>
      </w:r>
    </w:p>
    <w:p w14:paraId="3D67DAEB" w14:textId="6AF4DF4D" w:rsidR="00DD20C7" w:rsidRPr="00DD20C7" w:rsidRDefault="00F3671E" w:rsidP="00963F7A">
      <w:pPr>
        <w:spacing w:after="0" w:line="276" w:lineRule="auto"/>
        <w:jc w:val="both"/>
        <w:rPr>
          <w:rStyle w:val="Hyperlink1"/>
          <w:rFonts w:eastAsia="Calibri"/>
        </w:rPr>
      </w:pPr>
      <w:r>
        <w:rPr>
          <w:rStyle w:val="Hyperlink1"/>
          <w:rFonts w:eastAsia="Calibri"/>
        </w:rPr>
        <w:t xml:space="preserve">Inoltre, </w:t>
      </w:r>
      <w:r w:rsidR="002366AF">
        <w:rPr>
          <w:rStyle w:val="Hyperlink1"/>
          <w:rFonts w:eastAsia="Calibri"/>
        </w:rPr>
        <w:t>g</w:t>
      </w:r>
      <w:r w:rsidR="00DD20C7" w:rsidRPr="00DD20C7">
        <w:rPr>
          <w:rStyle w:val="Hyperlink1"/>
          <w:rFonts w:eastAsia="Calibri"/>
        </w:rPr>
        <w:t>razie alle tecnologie per la realtà virtuale aumentata dell’unità Neuroscience and</w:t>
      </w:r>
      <w:r w:rsidR="00FD609D">
        <w:rPr>
          <w:rStyle w:val="Hyperlink1"/>
          <w:rFonts w:eastAsia="Calibri"/>
        </w:rPr>
        <w:t xml:space="preserve"> </w:t>
      </w:r>
      <w:r w:rsidR="00DD20C7" w:rsidRPr="00DD20C7">
        <w:rPr>
          <w:rStyle w:val="Hyperlink1"/>
          <w:rFonts w:eastAsia="Calibri"/>
        </w:rPr>
        <w:t>society del Center for Life Nano- and Neuroscience IIT di Roma, visitatori e visitatrici</w:t>
      </w:r>
      <w:r w:rsidR="00FD609D">
        <w:rPr>
          <w:rStyle w:val="Hyperlink1"/>
          <w:rFonts w:eastAsia="Calibri"/>
        </w:rPr>
        <w:t xml:space="preserve"> a</w:t>
      </w:r>
      <w:r w:rsidR="00DD20C7" w:rsidRPr="00DD20C7">
        <w:rPr>
          <w:rStyle w:val="Hyperlink1"/>
          <w:rFonts w:eastAsia="Calibri"/>
        </w:rPr>
        <w:t>vranno l’opportunità di sperimentare come l</w:t>
      </w:r>
      <w:r w:rsidR="006377AE">
        <w:rPr>
          <w:rStyle w:val="Hyperlink1"/>
          <w:rFonts w:eastAsia="Calibri"/>
        </w:rPr>
        <w:t>’</w:t>
      </w:r>
      <w:r w:rsidR="00DD20C7" w:rsidRPr="00DD20C7">
        <w:rPr>
          <w:rStyle w:val="Hyperlink1"/>
          <w:rFonts w:eastAsia="Calibri"/>
        </w:rPr>
        <w:t>adozione di un corpo virtuale differente</w:t>
      </w:r>
      <w:r w:rsidR="00FD609D">
        <w:rPr>
          <w:rStyle w:val="Hyperlink1"/>
          <w:rFonts w:eastAsia="Calibri"/>
        </w:rPr>
        <w:t xml:space="preserve"> </w:t>
      </w:r>
      <w:r w:rsidR="006377AE">
        <w:rPr>
          <w:rStyle w:val="Hyperlink1"/>
          <w:rFonts w:eastAsia="Calibri"/>
        </w:rPr>
        <w:t>p</w:t>
      </w:r>
      <w:r w:rsidR="00DD20C7" w:rsidRPr="00DD20C7">
        <w:rPr>
          <w:rStyle w:val="Hyperlink1"/>
          <w:rFonts w:eastAsia="Calibri"/>
        </w:rPr>
        <w:t>ossa influenzare percezioni e comportamenti. Attraverso distinte esperienze di realtà</w:t>
      </w:r>
      <w:r w:rsidR="00FD609D">
        <w:rPr>
          <w:rStyle w:val="Hyperlink1"/>
          <w:rFonts w:eastAsia="Calibri"/>
        </w:rPr>
        <w:t xml:space="preserve"> </w:t>
      </w:r>
      <w:r w:rsidR="00DD20C7" w:rsidRPr="00DD20C7">
        <w:rPr>
          <w:rStyle w:val="Hyperlink1"/>
          <w:rFonts w:eastAsia="Calibri"/>
        </w:rPr>
        <w:t xml:space="preserve">virtuale, ci si potrà immergere in </w:t>
      </w:r>
      <w:r w:rsidR="00DD20C7" w:rsidRPr="00DD20C7">
        <w:rPr>
          <w:rStyle w:val="Hyperlink1"/>
          <w:rFonts w:eastAsia="Calibri"/>
        </w:rPr>
        <w:lastRenderedPageBreak/>
        <w:t>tre scenari: vestire i panni di una famosa leader</w:t>
      </w:r>
      <w:r w:rsidR="00FD609D">
        <w:rPr>
          <w:rStyle w:val="Hyperlink1"/>
          <w:rFonts w:eastAsia="Calibri"/>
        </w:rPr>
        <w:t xml:space="preserve"> </w:t>
      </w:r>
      <w:r w:rsidR="00DD20C7" w:rsidRPr="00DD20C7">
        <w:rPr>
          <w:rStyle w:val="Hyperlink1"/>
          <w:rFonts w:eastAsia="Calibri"/>
        </w:rPr>
        <w:t>mondiale per tenere un discorso davanti a un pubblico virtuale, giocare a un gioco di</w:t>
      </w:r>
      <w:r w:rsidR="00963F7A">
        <w:rPr>
          <w:rStyle w:val="Hyperlink1"/>
          <w:rFonts w:eastAsia="Calibri"/>
        </w:rPr>
        <w:t xml:space="preserve"> </w:t>
      </w:r>
      <w:r w:rsidR="00DD20C7" w:rsidRPr="00DD20C7">
        <w:rPr>
          <w:rStyle w:val="Hyperlink1"/>
          <w:rFonts w:eastAsia="Calibri"/>
        </w:rPr>
        <w:t>dadi online contro un</w:t>
      </w:r>
      <w:r>
        <w:rPr>
          <w:rStyle w:val="Hyperlink1"/>
          <w:rFonts w:eastAsia="Calibri"/>
        </w:rPr>
        <w:t>’</w:t>
      </w:r>
      <w:r w:rsidR="00DD20C7" w:rsidRPr="00DD20C7">
        <w:rPr>
          <w:rStyle w:val="Hyperlink1"/>
          <w:rFonts w:eastAsia="Calibri"/>
        </w:rPr>
        <w:t>altra persona mentre il proprio corpo virtuale svanisce, e sentire</w:t>
      </w:r>
      <w:r w:rsidR="00FD609D">
        <w:rPr>
          <w:rStyle w:val="Hyperlink1"/>
          <w:rFonts w:eastAsia="Calibri"/>
        </w:rPr>
        <w:t xml:space="preserve"> </w:t>
      </w:r>
      <w:r w:rsidR="00DD20C7" w:rsidRPr="00DD20C7">
        <w:rPr>
          <w:rStyle w:val="Hyperlink1"/>
          <w:rFonts w:eastAsia="Calibri"/>
        </w:rPr>
        <w:t>tocchi virtuali su un corpo di un genere diverso dal proprio.</w:t>
      </w:r>
    </w:p>
    <w:p w14:paraId="20C06232" w14:textId="77777777" w:rsidR="00FD609D" w:rsidRPr="00FD609D" w:rsidRDefault="00FD609D" w:rsidP="00963F7A">
      <w:pPr>
        <w:spacing w:after="0" w:line="276" w:lineRule="auto"/>
        <w:jc w:val="both"/>
        <w:rPr>
          <w:rStyle w:val="Hyperlink1"/>
          <w:rFonts w:eastAsia="Calibri"/>
        </w:rPr>
      </w:pPr>
    </w:p>
    <w:p w14:paraId="5446307A" w14:textId="72DF2A43" w:rsidR="00DD20C7" w:rsidRPr="00AF506D" w:rsidRDefault="00DD20C7" w:rsidP="00963F7A">
      <w:pPr>
        <w:spacing w:after="0" w:line="276" w:lineRule="auto"/>
        <w:jc w:val="both"/>
        <w:rPr>
          <w:rStyle w:val="Hyperlink1"/>
          <w:rFonts w:eastAsia="Calibri"/>
          <w:b/>
          <w:bCs/>
        </w:rPr>
      </w:pPr>
      <w:r w:rsidRPr="00AF506D">
        <w:rPr>
          <w:rStyle w:val="Hyperlink1"/>
          <w:rFonts w:eastAsia="Calibri"/>
          <w:b/>
          <w:bCs/>
        </w:rPr>
        <w:t>R</w:t>
      </w:r>
      <w:r w:rsidR="00AF506D" w:rsidRPr="00AF506D">
        <w:rPr>
          <w:rStyle w:val="Hyperlink1"/>
          <w:rFonts w:eastAsia="Calibri"/>
          <w:b/>
          <w:bCs/>
        </w:rPr>
        <w:t>inghio</w:t>
      </w:r>
    </w:p>
    <w:p w14:paraId="610BF4EE" w14:textId="7AFF023F" w:rsidR="006B4D93" w:rsidRDefault="00DD20C7" w:rsidP="00963F7A">
      <w:pPr>
        <w:spacing w:after="0" w:line="276" w:lineRule="auto"/>
        <w:jc w:val="both"/>
        <w:rPr>
          <w:rStyle w:val="Hyperlink1"/>
          <w:rFonts w:eastAsia="Calibri"/>
        </w:rPr>
      </w:pPr>
      <w:r w:rsidRPr="00FD609D">
        <w:rPr>
          <w:rStyle w:val="Hyperlink1"/>
          <w:rFonts w:eastAsia="Calibri"/>
        </w:rPr>
        <w:t>R</w:t>
      </w:r>
      <w:r w:rsidR="00AF506D">
        <w:rPr>
          <w:rStyle w:val="Hyperlink1"/>
          <w:rFonts w:eastAsia="Calibri"/>
        </w:rPr>
        <w:t>inghio</w:t>
      </w:r>
      <w:r w:rsidRPr="00FD609D">
        <w:rPr>
          <w:rStyle w:val="Hyperlink1"/>
          <w:rFonts w:eastAsia="Calibri"/>
        </w:rPr>
        <w:t xml:space="preserve"> (Robot for Inspection and Navigation to Generate Heritage and</w:t>
      </w:r>
      <w:r w:rsidR="00FD609D" w:rsidRPr="00FD609D">
        <w:rPr>
          <w:rStyle w:val="Hyperlink1"/>
          <w:rFonts w:eastAsia="Calibri"/>
        </w:rPr>
        <w:t xml:space="preserve"> </w:t>
      </w:r>
      <w:r w:rsidRPr="00DD20C7">
        <w:rPr>
          <w:rStyle w:val="Hyperlink1"/>
          <w:rFonts w:eastAsia="Calibri"/>
        </w:rPr>
        <w:t xml:space="preserve">Infrastructures Observations) è un prototipo </w:t>
      </w:r>
      <w:r w:rsidRPr="00CB1168">
        <w:rPr>
          <w:rStyle w:val="Hyperlink1"/>
          <w:rFonts w:eastAsia="Calibri"/>
        </w:rPr>
        <w:t>d</w:t>
      </w:r>
      <w:r w:rsidR="00CB1168" w:rsidRPr="00CB1168">
        <w:rPr>
          <w:rStyle w:val="Hyperlink1"/>
          <w:rFonts w:eastAsia="Calibri"/>
        </w:rPr>
        <w:t>e</w:t>
      </w:r>
      <w:r w:rsidRPr="00CB1168">
        <w:rPr>
          <w:rStyle w:val="Hyperlink1"/>
          <w:rFonts w:eastAsia="Calibri"/>
        </w:rPr>
        <w:t>ll’</w:t>
      </w:r>
      <w:r w:rsidRPr="00CB1168">
        <w:rPr>
          <w:rStyle w:val="Hyperlink1"/>
          <w:rFonts w:eastAsia="Calibri"/>
          <w:b/>
          <w:bCs/>
        </w:rPr>
        <w:t>Industrial Robotics Facility dell’IIT di</w:t>
      </w:r>
      <w:r w:rsidR="004A0BFF" w:rsidRPr="00CB1168">
        <w:rPr>
          <w:rStyle w:val="Hyperlink1"/>
          <w:rFonts w:eastAsia="Calibri"/>
          <w:b/>
          <w:bCs/>
        </w:rPr>
        <w:t xml:space="preserve"> </w:t>
      </w:r>
      <w:r w:rsidRPr="00CB1168">
        <w:rPr>
          <w:rStyle w:val="Hyperlink1"/>
          <w:rFonts w:eastAsia="Calibri"/>
          <w:b/>
          <w:bCs/>
        </w:rPr>
        <w:t>Genova e il Center for Cultural Heritage Technology IIT di Venezia</w:t>
      </w:r>
      <w:r w:rsidRPr="00DD20C7">
        <w:rPr>
          <w:rStyle w:val="Hyperlink1"/>
          <w:rFonts w:eastAsia="Calibri"/>
        </w:rPr>
        <w:t>, insieme</w:t>
      </w:r>
      <w:r w:rsidR="004A0BFF">
        <w:rPr>
          <w:rStyle w:val="Hyperlink1"/>
          <w:rFonts w:eastAsia="Calibri"/>
        </w:rPr>
        <w:t xml:space="preserve"> </w:t>
      </w:r>
      <w:r w:rsidRPr="00DD20C7">
        <w:rPr>
          <w:rStyle w:val="Hyperlink1"/>
          <w:rFonts w:eastAsia="Calibri"/>
        </w:rPr>
        <w:t>all’Università Politecnica delle Marche e all’Università degli Studi di Macerata. Si tratta</w:t>
      </w:r>
      <w:r w:rsidR="004A0BFF">
        <w:rPr>
          <w:rStyle w:val="Hyperlink1"/>
          <w:rFonts w:eastAsia="Calibri"/>
        </w:rPr>
        <w:t xml:space="preserve"> </w:t>
      </w:r>
      <w:r w:rsidRPr="00DD20C7">
        <w:rPr>
          <w:rStyle w:val="Hyperlink1"/>
          <w:rFonts w:eastAsia="Calibri"/>
        </w:rPr>
        <w:t>dell’evoluzione in un progetto inizialmente ideato per il monitoraggio del Ponte San</w:t>
      </w:r>
      <w:r w:rsidR="004A0BFF">
        <w:rPr>
          <w:rStyle w:val="Hyperlink1"/>
          <w:rFonts w:eastAsia="Calibri"/>
        </w:rPr>
        <w:t xml:space="preserve"> </w:t>
      </w:r>
      <w:r w:rsidRPr="00DD20C7">
        <w:rPr>
          <w:rStyle w:val="Hyperlink1"/>
          <w:rFonts w:eastAsia="Calibri"/>
        </w:rPr>
        <w:t>Giorgio di Genova, in collaborazione con Camozzi Automation, SDA Engineering e</w:t>
      </w:r>
      <w:r w:rsidR="004A0BFF">
        <w:rPr>
          <w:rStyle w:val="Hyperlink1"/>
          <w:rFonts w:eastAsia="Calibri"/>
        </w:rPr>
        <w:t xml:space="preserve"> </w:t>
      </w:r>
      <w:r w:rsidRPr="00DD20C7">
        <w:rPr>
          <w:rStyle w:val="Hyperlink1"/>
          <w:rFonts w:eastAsia="Calibri"/>
        </w:rPr>
        <w:t>Ubisive srl. R</w:t>
      </w:r>
      <w:r w:rsidR="00027FBB">
        <w:rPr>
          <w:rStyle w:val="Hyperlink1"/>
          <w:rFonts w:eastAsia="Calibri"/>
        </w:rPr>
        <w:t>inghio</w:t>
      </w:r>
      <w:r w:rsidRPr="00DD20C7">
        <w:rPr>
          <w:rStyle w:val="Hyperlink1"/>
          <w:rFonts w:eastAsia="Calibri"/>
        </w:rPr>
        <w:t xml:space="preserve"> è un robot sia autonomo che teleoperato, dotato di 4 ruote motrici,</w:t>
      </w:r>
      <w:r w:rsidR="004A0BFF">
        <w:rPr>
          <w:rStyle w:val="Hyperlink1"/>
          <w:rFonts w:eastAsia="Calibri"/>
        </w:rPr>
        <w:t xml:space="preserve"> </w:t>
      </w:r>
      <w:r w:rsidRPr="00DD20C7">
        <w:rPr>
          <w:rStyle w:val="Hyperlink1"/>
          <w:rFonts w:eastAsia="Calibri"/>
        </w:rPr>
        <w:t>capace di raggiungere una velocità di 10 km/h. Pesa 40 chili ed è equipaggiato con</w:t>
      </w:r>
      <w:r w:rsidR="004A0BFF">
        <w:rPr>
          <w:rStyle w:val="Hyperlink1"/>
          <w:rFonts w:eastAsia="Calibri"/>
        </w:rPr>
        <w:t xml:space="preserve"> </w:t>
      </w:r>
      <w:r w:rsidRPr="00DD20C7">
        <w:rPr>
          <w:rStyle w:val="Hyperlink1"/>
          <w:rFonts w:eastAsia="Calibri"/>
        </w:rPr>
        <w:t xml:space="preserve">telecamere ad alta risoluzione stabilizzate. </w:t>
      </w:r>
      <w:r w:rsidR="00027FBB">
        <w:rPr>
          <w:rStyle w:val="Hyperlink1"/>
          <w:rFonts w:eastAsia="Calibri"/>
        </w:rPr>
        <w:t>E’</w:t>
      </w:r>
      <w:r w:rsidRPr="00DD20C7">
        <w:rPr>
          <w:rStyle w:val="Hyperlink1"/>
          <w:rFonts w:eastAsia="Calibri"/>
        </w:rPr>
        <w:t xml:space="preserve"> progettato per ispezionare</w:t>
      </w:r>
      <w:r w:rsidR="004A0BFF">
        <w:rPr>
          <w:rStyle w:val="Hyperlink1"/>
          <w:rFonts w:eastAsia="Calibri"/>
        </w:rPr>
        <w:t xml:space="preserve"> </w:t>
      </w:r>
      <w:r w:rsidRPr="00DD20C7">
        <w:rPr>
          <w:rStyle w:val="Hyperlink1"/>
          <w:rFonts w:eastAsia="Calibri"/>
        </w:rPr>
        <w:t>autonomamente strutture moderne, come ponti e gallerie, oltre a essere utile nella</w:t>
      </w:r>
      <w:r w:rsidR="00027FBB">
        <w:rPr>
          <w:rStyle w:val="Hyperlink1"/>
          <w:rFonts w:eastAsia="Calibri"/>
        </w:rPr>
        <w:t xml:space="preserve"> c</w:t>
      </w:r>
      <w:r w:rsidRPr="00DD20C7">
        <w:rPr>
          <w:rStyle w:val="Hyperlink1"/>
          <w:rFonts w:eastAsia="Calibri"/>
        </w:rPr>
        <w:t xml:space="preserve">onservazione di siti archeologici. Oltre a verificare </w:t>
      </w:r>
      <w:r w:rsidR="004A0BFF">
        <w:rPr>
          <w:rStyle w:val="Hyperlink1"/>
          <w:rFonts w:eastAsia="Calibri"/>
        </w:rPr>
        <w:t>l’</w:t>
      </w:r>
      <w:r w:rsidRPr="00DD20C7">
        <w:rPr>
          <w:rStyle w:val="Hyperlink1"/>
          <w:rFonts w:eastAsia="Calibri"/>
        </w:rPr>
        <w:t>integrità delle strutture per</w:t>
      </w:r>
      <w:r w:rsidR="004A0BFF">
        <w:rPr>
          <w:rStyle w:val="Hyperlink1"/>
          <w:rFonts w:eastAsia="Calibri"/>
        </w:rPr>
        <w:t xml:space="preserve"> </w:t>
      </w:r>
      <w:r w:rsidRPr="00DD20C7">
        <w:rPr>
          <w:rStyle w:val="Hyperlink1"/>
          <w:rFonts w:eastAsia="Calibri"/>
        </w:rPr>
        <w:t>garantire sicurezza e preservazione, il robot è in grado di creare un database che</w:t>
      </w:r>
      <w:r w:rsidR="004A0BFF">
        <w:rPr>
          <w:rStyle w:val="Hyperlink1"/>
          <w:rFonts w:eastAsia="Calibri"/>
        </w:rPr>
        <w:t xml:space="preserve"> </w:t>
      </w:r>
      <w:r w:rsidRPr="00DD20C7">
        <w:rPr>
          <w:rStyle w:val="Hyperlink1"/>
          <w:rFonts w:eastAsia="Calibri"/>
        </w:rPr>
        <w:t>monitora e prevede l’evoluzione di eventuali danni, consentendo una pianificazione</w:t>
      </w:r>
      <w:r w:rsidR="004A0BFF">
        <w:rPr>
          <w:rStyle w:val="Hyperlink1"/>
          <w:rFonts w:eastAsia="Calibri"/>
        </w:rPr>
        <w:t xml:space="preserve"> </w:t>
      </w:r>
      <w:r w:rsidRPr="00DD20C7">
        <w:rPr>
          <w:rStyle w:val="Hyperlink1"/>
          <w:rFonts w:eastAsia="Calibri"/>
        </w:rPr>
        <w:t>ottimale degli interventi di manutenzione nel tempo.</w:t>
      </w:r>
    </w:p>
    <w:p w14:paraId="4CBF30BF" w14:textId="0A63C1FD" w:rsidR="001E0570" w:rsidRPr="00636F0F" w:rsidRDefault="003D63B6" w:rsidP="001E0570">
      <w:pPr>
        <w:shd w:val="clear" w:color="auto" w:fill="FFFFFF"/>
        <w:spacing w:after="0" w:line="240" w:lineRule="auto"/>
        <w:jc w:val="both"/>
        <w:rPr>
          <w:rStyle w:val="Hyperlink1"/>
          <w:rFonts w:eastAsia="Calibri"/>
        </w:rPr>
      </w:pPr>
      <w:r>
        <w:rPr>
          <w:rFonts w:ascii="Times New Roman" w:hAnsi="Times New Roman"/>
          <w:b/>
          <w:bCs/>
          <w:sz w:val="32"/>
          <w:szCs w:val="32"/>
        </w:rPr>
        <w:br/>
      </w:r>
    </w:p>
    <w:p w14:paraId="05B25FD1" w14:textId="77777777" w:rsidR="0073524A" w:rsidRDefault="00171BBE" w:rsidP="0073524A">
      <w:pPr>
        <w:shd w:val="clear" w:color="auto" w:fill="FFFFFF"/>
        <w:jc w:val="both"/>
        <w:rPr>
          <w:rStyle w:val="Hyperlink1"/>
          <w:rFonts w:eastAsia="Calibri"/>
          <w:b/>
          <w:bCs/>
          <w:color w:val="FF0000"/>
          <w:sz w:val="32"/>
          <w:szCs w:val="32"/>
        </w:rPr>
      </w:pPr>
      <w:r w:rsidRPr="005D103F">
        <w:rPr>
          <w:rStyle w:val="Hyperlink1"/>
          <w:rFonts w:eastAsia="Calibri"/>
          <w:b/>
          <w:bCs/>
          <w:color w:val="FF0000"/>
          <w:sz w:val="32"/>
          <w:szCs w:val="32"/>
        </w:rPr>
        <w:t>Agrifood</w:t>
      </w:r>
    </w:p>
    <w:p w14:paraId="49663405" w14:textId="49F2E119" w:rsidR="000C1B5C" w:rsidRPr="00DE607C" w:rsidRDefault="000C1B5C" w:rsidP="00DE607C">
      <w:pPr>
        <w:shd w:val="clear" w:color="auto" w:fill="FFFFFF"/>
        <w:spacing w:after="0"/>
        <w:jc w:val="both"/>
        <w:rPr>
          <w:rFonts w:ascii="Times New Roman" w:hAnsi="Times New Roman" w:cs="Times New Roman"/>
          <w:b/>
          <w:bCs/>
          <w:color w:val="FF0000"/>
          <w:sz w:val="32"/>
          <w:szCs w:val="32"/>
        </w:rPr>
      </w:pPr>
      <w:r w:rsidRPr="00DE607C">
        <w:rPr>
          <w:rFonts w:ascii="Times New Roman" w:eastAsia="Times New Roman" w:hAnsi="Times New Roman" w:cs="Times New Roman"/>
          <w:sz w:val="28"/>
          <w:szCs w:val="28"/>
          <w:bdr w:val="none" w:sz="0" w:space="0" w:color="auto" w:frame="1"/>
        </w:rPr>
        <w:t xml:space="preserve">Anche quest’anno l’area </w:t>
      </w:r>
      <w:r w:rsidR="000A3410" w:rsidRPr="00DE607C">
        <w:rPr>
          <w:rFonts w:ascii="Times New Roman" w:eastAsia="Times New Roman" w:hAnsi="Times New Roman" w:cs="Times New Roman"/>
          <w:sz w:val="28"/>
          <w:szCs w:val="28"/>
          <w:bdr w:val="none" w:sz="0" w:space="0" w:color="auto" w:frame="1"/>
        </w:rPr>
        <w:t xml:space="preserve">della manifestazione </w:t>
      </w:r>
      <w:r w:rsidRPr="00DE607C">
        <w:rPr>
          <w:rFonts w:ascii="Times New Roman" w:eastAsia="Times New Roman" w:hAnsi="Times New Roman" w:cs="Times New Roman"/>
          <w:sz w:val="28"/>
          <w:szCs w:val="28"/>
          <w:bdr w:val="none" w:sz="0" w:space="0" w:color="auto" w:frame="1"/>
        </w:rPr>
        <w:t>dedicata all’</w:t>
      </w:r>
      <w:r w:rsidR="0014427B" w:rsidRPr="00DE607C">
        <w:rPr>
          <w:rFonts w:ascii="Times New Roman" w:eastAsia="Times New Roman" w:hAnsi="Times New Roman" w:cs="Times New Roman"/>
          <w:sz w:val="28"/>
          <w:szCs w:val="28"/>
          <w:bdr w:val="none" w:sz="0" w:space="0" w:color="auto" w:frame="1"/>
        </w:rPr>
        <w:t>A</w:t>
      </w:r>
      <w:r w:rsidRPr="00DE607C">
        <w:rPr>
          <w:rFonts w:ascii="Times New Roman" w:eastAsia="Times New Roman" w:hAnsi="Times New Roman" w:cs="Times New Roman"/>
          <w:sz w:val="28"/>
          <w:szCs w:val="28"/>
          <w:bdr w:val="none" w:sz="0" w:space="0" w:color="auto" w:frame="1"/>
        </w:rPr>
        <w:t>grifood presenta un panorama di innovazioni applicabili alle imprese, alle filiere agricole e ai sistemi locali. Partecipano alle attività di Maker Faire 2024 i più importanti enti nazionali di ricerca, tra cui l’</w:t>
      </w:r>
      <w:r w:rsidRPr="00DE607C">
        <w:rPr>
          <w:rFonts w:ascii="Times New Roman" w:eastAsia="Times New Roman" w:hAnsi="Times New Roman" w:cs="Times New Roman"/>
          <w:b/>
          <w:bCs/>
          <w:sz w:val="28"/>
          <w:szCs w:val="28"/>
          <w:bdr w:val="none" w:sz="0" w:space="0" w:color="auto" w:frame="1"/>
        </w:rPr>
        <w:t>ENEA</w:t>
      </w:r>
      <w:r w:rsidRPr="00DE607C">
        <w:rPr>
          <w:rFonts w:ascii="Times New Roman" w:eastAsia="Times New Roman" w:hAnsi="Times New Roman" w:cs="Times New Roman"/>
          <w:sz w:val="28"/>
          <w:szCs w:val="28"/>
          <w:bdr w:val="none" w:sz="0" w:space="0" w:color="auto" w:frame="1"/>
        </w:rPr>
        <w:t xml:space="preserve"> (Agenzia nazionale per le nuove tecnologie, l’energia e lo sviluppo economico sostenibile), il </w:t>
      </w:r>
      <w:r w:rsidRPr="00DE607C">
        <w:rPr>
          <w:rFonts w:ascii="Times New Roman" w:eastAsia="Times New Roman" w:hAnsi="Times New Roman" w:cs="Times New Roman"/>
          <w:b/>
          <w:bCs/>
          <w:sz w:val="28"/>
          <w:szCs w:val="28"/>
          <w:bdr w:val="none" w:sz="0" w:space="0" w:color="auto" w:frame="1"/>
        </w:rPr>
        <w:t xml:space="preserve">CREA </w:t>
      </w:r>
      <w:r w:rsidRPr="00DE607C">
        <w:rPr>
          <w:rFonts w:ascii="Times New Roman" w:eastAsia="Times New Roman" w:hAnsi="Times New Roman" w:cs="Times New Roman"/>
          <w:sz w:val="28"/>
          <w:szCs w:val="28"/>
          <w:bdr w:val="none" w:sz="0" w:space="0" w:color="auto" w:frame="1"/>
        </w:rPr>
        <w:t xml:space="preserve">(Consiglio per la Ricerca in Agricoltura e l’Analisi dell’Economia Agraria) e il </w:t>
      </w:r>
      <w:r w:rsidRPr="00DE607C">
        <w:rPr>
          <w:rFonts w:ascii="Times New Roman" w:eastAsia="Times New Roman" w:hAnsi="Times New Roman" w:cs="Times New Roman"/>
          <w:b/>
          <w:bCs/>
          <w:sz w:val="28"/>
          <w:szCs w:val="28"/>
          <w:bdr w:val="none" w:sz="0" w:space="0" w:color="auto" w:frame="1"/>
        </w:rPr>
        <w:t>CNR</w:t>
      </w:r>
      <w:r w:rsidRPr="00DE607C">
        <w:rPr>
          <w:rFonts w:ascii="Times New Roman" w:eastAsia="Times New Roman" w:hAnsi="Times New Roman" w:cs="Times New Roman"/>
          <w:sz w:val="28"/>
          <w:szCs w:val="28"/>
          <w:bdr w:val="none" w:sz="0" w:space="0" w:color="auto" w:frame="1"/>
        </w:rPr>
        <w:t xml:space="preserve"> (Consiglio Nazionale per le Ricerche) e il mondo universitario di Roma e del Lazio.</w:t>
      </w:r>
    </w:p>
    <w:p w14:paraId="7D823462" w14:textId="7D564458" w:rsidR="00942B5D" w:rsidRDefault="000C1B5C" w:rsidP="00DE607C">
      <w:pPr>
        <w:pStyle w:val="NormaleWeb"/>
        <w:spacing w:before="0" w:beforeAutospacing="0" w:after="0" w:afterAutospacing="0"/>
        <w:jc w:val="both"/>
        <w:rPr>
          <w:rFonts w:eastAsia="Times New Roman"/>
          <w:sz w:val="28"/>
          <w:szCs w:val="28"/>
          <w:bdr w:val="none" w:sz="0" w:space="0" w:color="auto" w:frame="1"/>
          <w:lang w:val="it-IT"/>
        </w:rPr>
      </w:pPr>
      <w:r w:rsidRPr="000C1B5C">
        <w:rPr>
          <w:rFonts w:eastAsia="Times New Roman"/>
          <w:sz w:val="28"/>
          <w:szCs w:val="28"/>
          <w:bdr w:val="none" w:sz="0" w:space="0" w:color="auto" w:frame="1"/>
          <w:lang w:val="it-IT"/>
        </w:rPr>
        <w:t>Non manca la presenza di imprese private impegnate nel mondo dell’innovazione.</w:t>
      </w:r>
      <w:r>
        <w:rPr>
          <w:rFonts w:eastAsia="Times New Roman"/>
          <w:sz w:val="28"/>
          <w:szCs w:val="28"/>
          <w:bdr w:val="none" w:sz="0" w:space="0" w:color="auto" w:frame="1"/>
          <w:lang w:val="it-IT"/>
        </w:rPr>
        <w:t xml:space="preserve"> </w:t>
      </w:r>
      <w:r w:rsidR="00A638BD">
        <w:rPr>
          <w:rFonts w:eastAsia="Times New Roman"/>
          <w:sz w:val="28"/>
          <w:szCs w:val="28"/>
          <w:bdr w:val="none" w:sz="0" w:space="0" w:color="auto" w:frame="1"/>
          <w:lang w:val="it-IT"/>
        </w:rPr>
        <w:t>Ecco</w:t>
      </w:r>
      <w:r w:rsidRPr="000C1B5C">
        <w:rPr>
          <w:rFonts w:eastAsia="Times New Roman"/>
          <w:sz w:val="28"/>
          <w:szCs w:val="28"/>
          <w:bdr w:val="none" w:sz="0" w:space="0" w:color="auto" w:frame="1"/>
          <w:lang w:val="it-IT"/>
        </w:rPr>
        <w:t xml:space="preserve"> alcune delle innovazioni che saranno presenti a Maker Faire</w:t>
      </w:r>
      <w:r w:rsidR="00A638BD">
        <w:rPr>
          <w:rFonts w:eastAsia="Times New Roman"/>
          <w:sz w:val="28"/>
          <w:szCs w:val="28"/>
          <w:bdr w:val="none" w:sz="0" w:space="0" w:color="auto" w:frame="1"/>
          <w:lang w:val="it-IT"/>
        </w:rPr>
        <w:t>:</w:t>
      </w:r>
      <w:r>
        <w:rPr>
          <w:rFonts w:eastAsia="Times New Roman"/>
          <w:sz w:val="28"/>
          <w:szCs w:val="28"/>
          <w:bdr w:val="none" w:sz="0" w:space="0" w:color="auto" w:frame="1"/>
          <w:lang w:val="it-IT"/>
        </w:rPr>
        <w:t xml:space="preserve"> </w:t>
      </w:r>
      <w:r w:rsidRPr="003B2A01">
        <w:rPr>
          <w:rFonts w:eastAsia="Times New Roman"/>
          <w:b/>
          <w:bCs/>
          <w:sz w:val="28"/>
          <w:szCs w:val="28"/>
          <w:bdr w:val="none" w:sz="0" w:space="0" w:color="auto" w:frame="1"/>
          <w:lang w:val="it-IT"/>
        </w:rPr>
        <w:t>S</w:t>
      </w:r>
      <w:r w:rsidR="00B4028E" w:rsidRPr="003B2A01">
        <w:rPr>
          <w:rFonts w:eastAsia="Times New Roman"/>
          <w:b/>
          <w:bCs/>
          <w:sz w:val="28"/>
          <w:szCs w:val="28"/>
          <w:bdr w:val="none" w:sz="0" w:space="0" w:color="auto" w:frame="1"/>
          <w:lang w:val="it-IT"/>
        </w:rPr>
        <w:t xml:space="preserve">witch </w:t>
      </w:r>
      <w:r w:rsidRPr="003B2A01">
        <w:rPr>
          <w:rFonts w:eastAsia="Times New Roman"/>
          <w:b/>
          <w:bCs/>
          <w:sz w:val="28"/>
          <w:szCs w:val="28"/>
          <w:bdr w:val="none" w:sz="0" w:space="0" w:color="auto" w:frame="1"/>
          <w:lang w:val="it-IT"/>
        </w:rPr>
        <w:t>Food Explorer</w:t>
      </w:r>
      <w:r w:rsidRPr="000C1B5C">
        <w:rPr>
          <w:rFonts w:eastAsia="Times New Roman"/>
          <w:sz w:val="28"/>
          <w:szCs w:val="28"/>
          <w:bdr w:val="none" w:sz="0" w:space="0" w:color="auto" w:frame="1"/>
          <w:lang w:val="it-IT"/>
        </w:rPr>
        <w:t>, la web app di p</w:t>
      </w:r>
      <w:r w:rsidR="00FF07D9">
        <w:rPr>
          <w:rFonts w:eastAsia="Times New Roman"/>
          <w:sz w:val="28"/>
          <w:szCs w:val="28"/>
          <w:bdr w:val="none" w:sz="0" w:space="0" w:color="auto" w:frame="1"/>
          <w:lang w:val="it-IT"/>
        </w:rPr>
        <w:t>O</w:t>
      </w:r>
      <w:r w:rsidRPr="000C1B5C">
        <w:rPr>
          <w:rFonts w:eastAsia="Times New Roman"/>
          <w:sz w:val="28"/>
          <w:szCs w:val="28"/>
          <w:bdr w:val="none" w:sz="0" w:space="0" w:color="auto" w:frame="1"/>
          <w:lang w:val="it-IT"/>
        </w:rPr>
        <w:t xml:space="preserve">sti </w:t>
      </w:r>
      <w:r w:rsidR="00FF07D9">
        <w:rPr>
          <w:rFonts w:eastAsia="Times New Roman"/>
          <w:sz w:val="28"/>
          <w:szCs w:val="28"/>
          <w:bdr w:val="none" w:sz="0" w:space="0" w:color="auto" w:frame="1"/>
          <w:lang w:val="it-IT"/>
        </w:rPr>
        <w:t>(</w:t>
      </w:r>
      <w:r w:rsidR="00FF07D9" w:rsidRPr="00FF07D9">
        <w:rPr>
          <w:rFonts w:eastAsia="Times New Roman"/>
          <w:sz w:val="28"/>
          <w:szCs w:val="28"/>
          <w:bdr w:val="none" w:sz="0" w:space="0" w:color="auto" w:frame="1"/>
          <w:lang w:val="it-IT"/>
        </w:rPr>
        <w:t>startup innovativa nel settore A</w:t>
      </w:r>
      <w:r w:rsidR="00FF07D9">
        <w:rPr>
          <w:rFonts w:eastAsia="Times New Roman"/>
          <w:sz w:val="28"/>
          <w:szCs w:val="28"/>
          <w:bdr w:val="none" w:sz="0" w:space="0" w:color="auto" w:frame="1"/>
          <w:lang w:val="it-IT"/>
        </w:rPr>
        <w:t xml:space="preserve">grifoodtech) </w:t>
      </w:r>
      <w:r w:rsidRPr="000C1B5C">
        <w:rPr>
          <w:rFonts w:eastAsia="Times New Roman"/>
          <w:sz w:val="28"/>
          <w:szCs w:val="28"/>
          <w:bdr w:val="none" w:sz="0" w:space="0" w:color="auto" w:frame="1"/>
          <w:lang w:val="it-IT"/>
        </w:rPr>
        <w:t>sviluppata nell</w:t>
      </w:r>
      <w:r w:rsidR="00EA4DEA">
        <w:rPr>
          <w:rFonts w:eastAsia="Times New Roman"/>
          <w:sz w:val="28"/>
          <w:szCs w:val="28"/>
          <w:bdr w:val="none" w:sz="0" w:space="0" w:color="auto" w:frame="1"/>
          <w:lang w:val="it-IT"/>
        </w:rPr>
        <w:t>’</w:t>
      </w:r>
      <w:r w:rsidRPr="000C1B5C">
        <w:rPr>
          <w:rFonts w:eastAsia="Times New Roman"/>
          <w:sz w:val="28"/>
          <w:szCs w:val="28"/>
          <w:bdr w:val="none" w:sz="0" w:space="0" w:color="auto" w:frame="1"/>
          <w:lang w:val="it-IT"/>
        </w:rPr>
        <w:t>ambito del progetto EU H</w:t>
      </w:r>
      <w:r w:rsidR="00B4028E">
        <w:rPr>
          <w:rFonts w:eastAsia="Times New Roman"/>
          <w:sz w:val="28"/>
          <w:szCs w:val="28"/>
          <w:bdr w:val="none" w:sz="0" w:space="0" w:color="auto" w:frame="1"/>
          <w:lang w:val="it-IT"/>
        </w:rPr>
        <w:t>orizon</w:t>
      </w:r>
      <w:r>
        <w:rPr>
          <w:rFonts w:eastAsia="Times New Roman"/>
          <w:sz w:val="28"/>
          <w:szCs w:val="28"/>
          <w:bdr w:val="none" w:sz="0" w:space="0" w:color="auto" w:frame="1"/>
          <w:lang w:val="it-IT"/>
        </w:rPr>
        <w:t xml:space="preserve"> </w:t>
      </w:r>
      <w:r w:rsidRPr="000C1B5C">
        <w:rPr>
          <w:rFonts w:eastAsia="Times New Roman"/>
          <w:sz w:val="28"/>
          <w:szCs w:val="28"/>
          <w:bdr w:val="none" w:sz="0" w:space="0" w:color="auto" w:frame="1"/>
          <w:lang w:val="it-IT"/>
        </w:rPr>
        <w:t>S</w:t>
      </w:r>
      <w:r w:rsidR="00B4028E">
        <w:rPr>
          <w:rFonts w:eastAsia="Times New Roman"/>
          <w:sz w:val="28"/>
          <w:szCs w:val="28"/>
          <w:bdr w:val="none" w:sz="0" w:space="0" w:color="auto" w:frame="1"/>
          <w:lang w:val="it-IT"/>
        </w:rPr>
        <w:t xml:space="preserve">witch </w:t>
      </w:r>
      <w:r w:rsidRPr="000C1B5C">
        <w:rPr>
          <w:rFonts w:eastAsia="Times New Roman"/>
          <w:sz w:val="28"/>
          <w:szCs w:val="28"/>
          <w:bdr w:val="none" w:sz="0" w:space="0" w:color="auto" w:frame="1"/>
          <w:lang w:val="it-IT"/>
        </w:rPr>
        <w:t>che permette di esplorare oltre 400 alimenti in base ai loro valori nutrizionali e alla</w:t>
      </w:r>
      <w:r>
        <w:rPr>
          <w:rFonts w:eastAsia="Times New Roman"/>
          <w:sz w:val="28"/>
          <w:szCs w:val="28"/>
          <w:bdr w:val="none" w:sz="0" w:space="0" w:color="auto" w:frame="1"/>
          <w:lang w:val="it-IT"/>
        </w:rPr>
        <w:t xml:space="preserve"> </w:t>
      </w:r>
      <w:r w:rsidRPr="000C1B5C">
        <w:rPr>
          <w:rFonts w:eastAsia="Times New Roman"/>
          <w:sz w:val="28"/>
          <w:szCs w:val="28"/>
          <w:bdr w:val="none" w:sz="0" w:space="0" w:color="auto" w:frame="1"/>
          <w:lang w:val="it-IT"/>
        </w:rPr>
        <w:t>sostenibilità ambientale e consente di creare ricette sostenibili.</w:t>
      </w:r>
    </w:p>
    <w:p w14:paraId="0515A906" w14:textId="7FA1CEA9" w:rsidR="000C1B5C" w:rsidRPr="000C1B5C" w:rsidRDefault="000C1B5C" w:rsidP="00942B5D">
      <w:pPr>
        <w:pStyle w:val="NormaleWeb"/>
        <w:spacing w:before="0" w:beforeAutospacing="0" w:after="0" w:afterAutospacing="0"/>
        <w:jc w:val="both"/>
        <w:rPr>
          <w:rFonts w:eastAsia="Times New Roman"/>
          <w:sz w:val="28"/>
          <w:szCs w:val="28"/>
          <w:bdr w:val="none" w:sz="0" w:space="0" w:color="auto" w:frame="1"/>
          <w:lang w:val="it-IT"/>
        </w:rPr>
      </w:pPr>
      <w:r w:rsidRPr="003B2A01">
        <w:rPr>
          <w:rFonts w:eastAsia="Times New Roman"/>
          <w:b/>
          <w:bCs/>
          <w:sz w:val="28"/>
          <w:szCs w:val="28"/>
          <w:bdr w:val="none" w:sz="0" w:space="0" w:color="auto" w:frame="1"/>
          <w:lang w:val="it-IT"/>
        </w:rPr>
        <w:t>Passaporto Digitale</w:t>
      </w:r>
      <w:r w:rsidRPr="000C1B5C">
        <w:rPr>
          <w:rFonts w:eastAsia="Times New Roman"/>
          <w:sz w:val="28"/>
          <w:szCs w:val="28"/>
          <w:bdr w:val="none" w:sz="0" w:space="0" w:color="auto" w:frame="1"/>
          <w:lang w:val="it-IT"/>
        </w:rPr>
        <w:t>, uno strumento di informazione al consumatore dell’Istituto Poligrafico e</w:t>
      </w:r>
      <w:r>
        <w:rPr>
          <w:rFonts w:eastAsia="Times New Roman"/>
          <w:sz w:val="28"/>
          <w:szCs w:val="28"/>
          <w:bdr w:val="none" w:sz="0" w:space="0" w:color="auto" w:frame="1"/>
          <w:lang w:val="it-IT"/>
        </w:rPr>
        <w:t xml:space="preserve"> </w:t>
      </w:r>
      <w:r w:rsidRPr="000C1B5C">
        <w:rPr>
          <w:rFonts w:eastAsia="Times New Roman"/>
          <w:sz w:val="28"/>
          <w:szCs w:val="28"/>
          <w:bdr w:val="none" w:sz="0" w:space="0" w:color="auto" w:frame="1"/>
          <w:lang w:val="it-IT"/>
        </w:rPr>
        <w:t>Zecca dello Stato, basato sul controllo integrale del ciclo produttivo con il supporto</w:t>
      </w:r>
      <w:r>
        <w:rPr>
          <w:rFonts w:eastAsia="Times New Roman"/>
          <w:sz w:val="28"/>
          <w:szCs w:val="28"/>
          <w:bdr w:val="none" w:sz="0" w:space="0" w:color="auto" w:frame="1"/>
          <w:lang w:val="it-IT"/>
        </w:rPr>
        <w:t xml:space="preserve"> </w:t>
      </w:r>
      <w:r w:rsidRPr="000C1B5C">
        <w:rPr>
          <w:rFonts w:eastAsia="Times New Roman"/>
          <w:sz w:val="28"/>
          <w:szCs w:val="28"/>
          <w:bdr w:val="none" w:sz="0" w:space="0" w:color="auto" w:frame="1"/>
          <w:lang w:val="it-IT"/>
        </w:rPr>
        <w:t>dell’intelligenza artificiale.</w:t>
      </w:r>
    </w:p>
    <w:p w14:paraId="74116BFA" w14:textId="4AF2D6D3" w:rsidR="000C1B5C" w:rsidRPr="000C1B5C" w:rsidRDefault="000C1B5C" w:rsidP="00942B5D">
      <w:pPr>
        <w:pStyle w:val="NormaleWeb"/>
        <w:spacing w:before="0" w:beforeAutospacing="0" w:after="0" w:afterAutospacing="0"/>
        <w:jc w:val="both"/>
        <w:rPr>
          <w:rFonts w:eastAsia="Times New Roman"/>
          <w:sz w:val="28"/>
          <w:szCs w:val="28"/>
          <w:bdr w:val="none" w:sz="0" w:space="0" w:color="auto" w:frame="1"/>
          <w:lang w:val="it-IT"/>
        </w:rPr>
      </w:pPr>
      <w:r w:rsidRPr="003B2A01">
        <w:rPr>
          <w:rFonts w:eastAsia="Times New Roman"/>
          <w:b/>
          <w:bCs/>
          <w:sz w:val="28"/>
          <w:szCs w:val="28"/>
          <w:bdr w:val="none" w:sz="0" w:space="0" w:color="auto" w:frame="1"/>
          <w:lang w:val="it-IT"/>
        </w:rPr>
        <w:t>T</w:t>
      </w:r>
      <w:r w:rsidR="00B4028E" w:rsidRPr="003B2A01">
        <w:rPr>
          <w:rFonts w:eastAsia="Times New Roman"/>
          <w:b/>
          <w:bCs/>
          <w:sz w:val="28"/>
          <w:szCs w:val="28"/>
          <w:bdr w:val="none" w:sz="0" w:space="0" w:color="auto" w:frame="1"/>
          <w:lang w:val="it-IT"/>
        </w:rPr>
        <w:t>erragrid</w:t>
      </w:r>
      <w:r w:rsidRPr="000C1B5C">
        <w:rPr>
          <w:rFonts w:eastAsia="Times New Roman"/>
          <w:sz w:val="28"/>
          <w:szCs w:val="28"/>
          <w:bdr w:val="none" w:sz="0" w:space="0" w:color="auto" w:frame="1"/>
          <w:lang w:val="it-IT"/>
        </w:rPr>
        <w:t>, la soluzione Agritech sviluppata da Terravionics, consente il monitoraggio/alert in</w:t>
      </w:r>
      <w:r>
        <w:rPr>
          <w:rFonts w:eastAsia="Times New Roman"/>
          <w:sz w:val="28"/>
          <w:szCs w:val="28"/>
          <w:bdr w:val="none" w:sz="0" w:space="0" w:color="auto" w:frame="1"/>
          <w:lang w:val="it-IT"/>
        </w:rPr>
        <w:t xml:space="preserve"> </w:t>
      </w:r>
      <w:r w:rsidRPr="000C1B5C">
        <w:rPr>
          <w:rFonts w:eastAsia="Times New Roman"/>
          <w:sz w:val="28"/>
          <w:szCs w:val="28"/>
          <w:bdr w:val="none" w:sz="0" w:space="0" w:color="auto" w:frame="1"/>
          <w:lang w:val="it-IT"/>
        </w:rPr>
        <w:t>tempo reale del vigneto attraverso un modello matematico (Digital Twin) e metodologie di data</w:t>
      </w:r>
      <w:r>
        <w:rPr>
          <w:rFonts w:eastAsia="Times New Roman"/>
          <w:sz w:val="28"/>
          <w:szCs w:val="28"/>
          <w:bdr w:val="none" w:sz="0" w:space="0" w:color="auto" w:frame="1"/>
          <w:lang w:val="it-IT"/>
        </w:rPr>
        <w:t xml:space="preserve"> </w:t>
      </w:r>
      <w:r w:rsidRPr="000C1B5C">
        <w:rPr>
          <w:rFonts w:eastAsia="Times New Roman"/>
          <w:sz w:val="28"/>
          <w:szCs w:val="28"/>
          <w:bdr w:val="none" w:sz="0" w:space="0" w:color="auto" w:frame="1"/>
          <w:lang w:val="it-IT"/>
        </w:rPr>
        <w:lastRenderedPageBreak/>
        <w:t>science con l’obiettivo di fornire uno strumento di monitoraggio/simulazione e tracciabilità al</w:t>
      </w:r>
      <w:r>
        <w:rPr>
          <w:rFonts w:eastAsia="Times New Roman"/>
          <w:sz w:val="28"/>
          <w:szCs w:val="28"/>
          <w:bdr w:val="none" w:sz="0" w:space="0" w:color="auto" w:frame="1"/>
          <w:lang w:val="it-IT"/>
        </w:rPr>
        <w:t xml:space="preserve"> </w:t>
      </w:r>
      <w:r w:rsidRPr="000C1B5C">
        <w:rPr>
          <w:rFonts w:eastAsia="Times New Roman"/>
          <w:sz w:val="28"/>
          <w:szCs w:val="28"/>
          <w:bdr w:val="none" w:sz="0" w:space="0" w:color="auto" w:frame="1"/>
          <w:lang w:val="it-IT"/>
        </w:rPr>
        <w:t>tecnico/consulente.</w:t>
      </w:r>
    </w:p>
    <w:p w14:paraId="5642E29B" w14:textId="3B8B391A" w:rsidR="00A337D5" w:rsidRDefault="000C1B5C" w:rsidP="00942B5D">
      <w:pPr>
        <w:pStyle w:val="NormaleWeb"/>
        <w:spacing w:before="0" w:beforeAutospacing="0" w:after="0" w:afterAutospacing="0"/>
        <w:jc w:val="both"/>
        <w:rPr>
          <w:rFonts w:eastAsia="Times New Roman"/>
          <w:sz w:val="28"/>
          <w:szCs w:val="28"/>
          <w:bdr w:val="none" w:sz="0" w:space="0" w:color="auto" w:frame="1"/>
          <w:lang w:val="it-IT"/>
        </w:rPr>
      </w:pPr>
      <w:r w:rsidRPr="00FE5A9E">
        <w:rPr>
          <w:rFonts w:eastAsia="Times New Roman"/>
          <w:b/>
          <w:bCs/>
          <w:sz w:val="28"/>
          <w:szCs w:val="28"/>
          <w:bdr w:val="none" w:sz="0" w:space="0" w:color="auto" w:frame="1"/>
          <w:lang w:val="it-IT"/>
        </w:rPr>
        <w:t>E-Nose</w:t>
      </w:r>
      <w:r w:rsidRPr="000C1B5C">
        <w:rPr>
          <w:rFonts w:eastAsia="Times New Roman"/>
          <w:sz w:val="28"/>
          <w:szCs w:val="28"/>
          <w:bdr w:val="none" w:sz="0" w:space="0" w:color="auto" w:frame="1"/>
          <w:lang w:val="it-IT"/>
        </w:rPr>
        <w:t xml:space="preserve"> e</w:t>
      </w:r>
      <w:r w:rsidR="00B4028E">
        <w:rPr>
          <w:rFonts w:eastAsia="Times New Roman"/>
          <w:sz w:val="28"/>
          <w:szCs w:val="28"/>
          <w:bdr w:val="none" w:sz="0" w:space="0" w:color="auto" w:frame="1"/>
          <w:lang w:val="it-IT"/>
        </w:rPr>
        <w:t>d</w:t>
      </w:r>
      <w:r w:rsidRPr="000C1B5C">
        <w:rPr>
          <w:rFonts w:eastAsia="Times New Roman"/>
          <w:sz w:val="28"/>
          <w:szCs w:val="28"/>
          <w:bdr w:val="none" w:sz="0" w:space="0" w:color="auto" w:frame="1"/>
          <w:lang w:val="it-IT"/>
        </w:rPr>
        <w:t xml:space="preserve"> </w:t>
      </w:r>
      <w:r w:rsidRPr="00FE5A9E">
        <w:rPr>
          <w:rFonts w:eastAsia="Times New Roman"/>
          <w:b/>
          <w:bCs/>
          <w:sz w:val="28"/>
          <w:szCs w:val="28"/>
          <w:bdr w:val="none" w:sz="0" w:space="0" w:color="auto" w:frame="1"/>
          <w:lang w:val="it-IT"/>
        </w:rPr>
        <w:t>E-Tongue</w:t>
      </w:r>
      <w:r w:rsidRPr="000C1B5C">
        <w:rPr>
          <w:rFonts w:eastAsia="Times New Roman"/>
          <w:sz w:val="28"/>
          <w:szCs w:val="28"/>
          <w:bdr w:val="none" w:sz="0" w:space="0" w:color="auto" w:frame="1"/>
          <w:lang w:val="it-IT"/>
        </w:rPr>
        <w:t>, sviluppati dall’Università degli studi di Roma “Tor Ve</w:t>
      </w:r>
      <w:r w:rsidR="00477188">
        <w:rPr>
          <w:rFonts w:eastAsia="Times New Roman"/>
          <w:sz w:val="28"/>
          <w:szCs w:val="28"/>
          <w:bdr w:val="none" w:sz="0" w:space="0" w:color="auto" w:frame="1"/>
          <w:lang w:val="it-IT"/>
        </w:rPr>
        <w:t>r</w:t>
      </w:r>
      <w:r w:rsidRPr="000C1B5C">
        <w:rPr>
          <w:rFonts w:eastAsia="Times New Roman"/>
          <w:sz w:val="28"/>
          <w:szCs w:val="28"/>
          <w:bdr w:val="none" w:sz="0" w:space="0" w:color="auto" w:frame="1"/>
          <w:lang w:val="it-IT"/>
        </w:rPr>
        <w:t>gata” nell’ambito del</w:t>
      </w:r>
      <w:r>
        <w:rPr>
          <w:rFonts w:eastAsia="Times New Roman"/>
          <w:sz w:val="28"/>
          <w:szCs w:val="28"/>
          <w:bdr w:val="none" w:sz="0" w:space="0" w:color="auto" w:frame="1"/>
          <w:lang w:val="it-IT"/>
        </w:rPr>
        <w:t xml:space="preserve"> </w:t>
      </w:r>
      <w:r w:rsidRPr="000C1B5C">
        <w:rPr>
          <w:rFonts w:eastAsia="Times New Roman"/>
          <w:sz w:val="28"/>
          <w:szCs w:val="28"/>
          <w:bdr w:val="none" w:sz="0" w:space="0" w:color="auto" w:frame="1"/>
          <w:lang w:val="it-IT"/>
        </w:rPr>
        <w:t>progetto curato da F</w:t>
      </w:r>
      <w:r w:rsidR="00B4028E">
        <w:rPr>
          <w:rFonts w:eastAsia="Times New Roman"/>
          <w:sz w:val="28"/>
          <w:szCs w:val="28"/>
          <w:bdr w:val="none" w:sz="0" w:space="0" w:color="auto" w:frame="1"/>
          <w:lang w:val="it-IT"/>
        </w:rPr>
        <w:t>osan</w:t>
      </w:r>
      <w:r w:rsidRPr="000C1B5C">
        <w:rPr>
          <w:rFonts w:eastAsia="Times New Roman"/>
          <w:sz w:val="28"/>
          <w:szCs w:val="28"/>
          <w:bdr w:val="none" w:sz="0" w:space="0" w:color="auto" w:frame="1"/>
          <w:lang w:val="it-IT"/>
        </w:rPr>
        <w:t xml:space="preserve"> “Sensorial analysis by e-nose and e-tongue”, con i quali i </w:t>
      </w:r>
      <w:r w:rsidR="00B4028E">
        <w:rPr>
          <w:rFonts w:eastAsia="Times New Roman"/>
          <w:sz w:val="28"/>
          <w:szCs w:val="28"/>
          <w:bdr w:val="none" w:sz="0" w:space="0" w:color="auto" w:frame="1"/>
          <w:lang w:val="it-IT"/>
        </w:rPr>
        <w:t>r</w:t>
      </w:r>
      <w:r w:rsidRPr="000C1B5C">
        <w:rPr>
          <w:rFonts w:eastAsia="Times New Roman"/>
          <w:sz w:val="28"/>
          <w:szCs w:val="28"/>
          <w:bdr w:val="none" w:sz="0" w:space="0" w:color="auto" w:frame="1"/>
          <w:lang w:val="it-IT"/>
        </w:rPr>
        <w:t>icercatori di</w:t>
      </w:r>
      <w:r>
        <w:rPr>
          <w:rFonts w:eastAsia="Times New Roman"/>
          <w:sz w:val="28"/>
          <w:szCs w:val="28"/>
          <w:bdr w:val="none" w:sz="0" w:space="0" w:color="auto" w:frame="1"/>
          <w:lang w:val="it-IT"/>
        </w:rPr>
        <w:t xml:space="preserve"> </w:t>
      </w:r>
      <w:r w:rsidRPr="000C1B5C">
        <w:rPr>
          <w:rFonts w:eastAsia="Times New Roman"/>
          <w:sz w:val="28"/>
          <w:szCs w:val="28"/>
          <w:bdr w:val="none" w:sz="0" w:space="0" w:color="auto" w:frame="1"/>
          <w:lang w:val="it-IT"/>
        </w:rPr>
        <w:t>Tor Vergata effettueranno misure dimostrative del profilo sensoriale di alimenti e bevande.</w:t>
      </w:r>
    </w:p>
    <w:p w14:paraId="49E6469E" w14:textId="77777777" w:rsidR="00EB0D91" w:rsidRDefault="00EB0D91" w:rsidP="00942B5D">
      <w:pPr>
        <w:pStyle w:val="NormaleWeb"/>
        <w:spacing w:before="0" w:beforeAutospacing="0" w:after="0" w:afterAutospacing="0"/>
        <w:jc w:val="both"/>
        <w:rPr>
          <w:rFonts w:eastAsia="Times New Roman"/>
          <w:sz w:val="28"/>
          <w:szCs w:val="28"/>
          <w:bdr w:val="none" w:sz="0" w:space="0" w:color="auto" w:frame="1"/>
          <w:lang w:val="it-IT"/>
        </w:rPr>
      </w:pPr>
    </w:p>
    <w:p w14:paraId="254A520D" w14:textId="5B9BCC16" w:rsidR="00EB0D91" w:rsidRDefault="004873BC" w:rsidP="00942B5D">
      <w:pPr>
        <w:pStyle w:val="NormaleWeb"/>
        <w:spacing w:before="0" w:beforeAutospacing="0" w:after="0" w:afterAutospacing="0"/>
        <w:jc w:val="both"/>
        <w:rPr>
          <w:rFonts w:eastAsia="Times New Roman"/>
          <w:b/>
          <w:bCs/>
          <w:color w:val="FF0000"/>
          <w:sz w:val="32"/>
          <w:szCs w:val="32"/>
          <w:bdr w:val="none" w:sz="0" w:space="0" w:color="auto" w:frame="1"/>
          <w:lang w:val="it-IT"/>
        </w:rPr>
      </w:pPr>
      <w:r>
        <w:rPr>
          <w:rFonts w:eastAsia="Times New Roman"/>
          <w:b/>
          <w:bCs/>
          <w:color w:val="FF0000"/>
          <w:sz w:val="32"/>
          <w:szCs w:val="32"/>
          <w:bdr w:val="none" w:sz="0" w:space="0" w:color="auto" w:frame="1"/>
          <w:lang w:val="it-IT"/>
        </w:rPr>
        <w:t>Tessellis</w:t>
      </w:r>
    </w:p>
    <w:p w14:paraId="39771F15" w14:textId="77777777" w:rsidR="002366AF" w:rsidRDefault="002366AF" w:rsidP="00942B5D">
      <w:pPr>
        <w:pStyle w:val="NormaleWeb"/>
        <w:spacing w:before="0" w:beforeAutospacing="0" w:after="0" w:afterAutospacing="0"/>
        <w:jc w:val="both"/>
        <w:rPr>
          <w:rFonts w:eastAsia="Times New Roman"/>
          <w:b/>
          <w:bCs/>
          <w:color w:val="FF0000"/>
          <w:sz w:val="32"/>
          <w:szCs w:val="32"/>
          <w:bdr w:val="none" w:sz="0" w:space="0" w:color="auto" w:frame="1"/>
          <w:lang w:val="it-IT"/>
        </w:rPr>
      </w:pPr>
    </w:p>
    <w:p w14:paraId="17B20304" w14:textId="3B4BAE4D" w:rsidR="00CA3338" w:rsidRDefault="00CA3338" w:rsidP="00CA3338">
      <w:pPr>
        <w:pStyle w:val="NormaleWeb"/>
        <w:spacing w:before="0" w:beforeAutospacing="0" w:after="0" w:afterAutospacing="0"/>
        <w:jc w:val="both"/>
        <w:rPr>
          <w:rFonts w:eastAsia="Times New Roman"/>
          <w:sz w:val="28"/>
          <w:szCs w:val="28"/>
          <w:bdr w:val="none" w:sz="0" w:space="0" w:color="auto" w:frame="1"/>
          <w:lang w:val="it-IT"/>
        </w:rPr>
      </w:pPr>
      <w:r w:rsidRPr="00CA3338">
        <w:rPr>
          <w:rFonts w:eastAsia="Times New Roman"/>
          <w:sz w:val="28"/>
          <w:szCs w:val="28"/>
          <w:bdr w:val="none" w:sz="0" w:space="0" w:color="auto" w:frame="1"/>
          <w:lang w:val="it-IT"/>
        </w:rPr>
        <w:t xml:space="preserve">Alla Maker Faire Rome 2024, la sinergia tra arte e tecnologia sarà assoluta protagonista grazie al progetto </w:t>
      </w:r>
      <w:r w:rsidRPr="00CA3338">
        <w:rPr>
          <w:rFonts w:eastAsia="Times New Roman"/>
          <w:b/>
          <w:bCs/>
          <w:sz w:val="28"/>
          <w:szCs w:val="28"/>
          <w:bdr w:val="none" w:sz="0" w:space="0" w:color="auto" w:frame="1"/>
          <w:lang w:val="it-IT"/>
        </w:rPr>
        <w:t>Tessellis - Il Cerchio della Vita</w:t>
      </w:r>
      <w:r w:rsidRPr="00CA3338">
        <w:rPr>
          <w:rFonts w:eastAsia="Times New Roman"/>
          <w:sz w:val="28"/>
          <w:szCs w:val="28"/>
          <w:bdr w:val="none" w:sz="0" w:space="0" w:color="auto" w:frame="1"/>
          <w:lang w:val="it-IT"/>
        </w:rPr>
        <w:t>, ideato dall</w:t>
      </w:r>
      <w:r w:rsidR="0030640C">
        <w:rPr>
          <w:rFonts w:eastAsia="Times New Roman"/>
          <w:sz w:val="28"/>
          <w:szCs w:val="28"/>
          <w:bdr w:val="none" w:sz="0" w:space="0" w:color="auto" w:frame="1"/>
          <w:lang w:val="it-IT"/>
        </w:rPr>
        <w:t>’</w:t>
      </w:r>
      <w:r w:rsidRPr="00CA3338">
        <w:rPr>
          <w:rFonts w:eastAsia="Times New Roman"/>
          <w:sz w:val="28"/>
          <w:szCs w:val="28"/>
          <w:bdr w:val="none" w:sz="0" w:space="0" w:color="auto" w:frame="1"/>
          <w:lang w:val="it-IT"/>
        </w:rPr>
        <w:t xml:space="preserve">artista </w:t>
      </w:r>
      <w:r w:rsidRPr="00CA3338">
        <w:rPr>
          <w:rFonts w:eastAsia="Times New Roman"/>
          <w:b/>
          <w:bCs/>
          <w:sz w:val="28"/>
          <w:szCs w:val="28"/>
          <w:bdr w:val="none" w:sz="0" w:space="0" w:color="auto" w:frame="1"/>
          <w:lang w:val="it-IT"/>
        </w:rPr>
        <w:t>Angelo Bonello</w:t>
      </w:r>
      <w:r w:rsidRPr="00CA3338">
        <w:rPr>
          <w:rFonts w:eastAsia="Times New Roman"/>
          <w:sz w:val="28"/>
          <w:szCs w:val="28"/>
          <w:bdr w:val="none" w:sz="0" w:space="0" w:color="auto" w:frame="1"/>
          <w:lang w:val="it-IT"/>
        </w:rPr>
        <w:t>. Questo progetto non solo celebra la creatività, ma esplora come l'innovazione tecnologica e l</w:t>
      </w:r>
      <w:r w:rsidR="00C112E1">
        <w:rPr>
          <w:rFonts w:eastAsia="Times New Roman"/>
          <w:sz w:val="28"/>
          <w:szCs w:val="28"/>
          <w:bdr w:val="none" w:sz="0" w:space="0" w:color="auto" w:frame="1"/>
          <w:lang w:val="it-IT"/>
        </w:rPr>
        <w:t>’</w:t>
      </w:r>
      <w:r w:rsidRPr="00CA3338">
        <w:rPr>
          <w:rFonts w:eastAsia="Times New Roman"/>
          <w:sz w:val="28"/>
          <w:szCs w:val="28"/>
          <w:bdr w:val="none" w:sz="0" w:space="0" w:color="auto" w:frame="1"/>
          <w:lang w:val="it-IT"/>
        </w:rPr>
        <w:t>espressione artistica possano collaborare per creare nuove prospettive. Angelo Bonello, noto per le sue installazioni spettacolari e il suo approccio innovativo alla Land Art, ha concepito Tessellis come una fusione perfetta tra tecnologia e arte. Situata nel piano -1 del Gazometro G3, l</w:t>
      </w:r>
      <w:r w:rsidR="00C112E1">
        <w:rPr>
          <w:rFonts w:eastAsia="Times New Roman"/>
          <w:sz w:val="28"/>
          <w:szCs w:val="28"/>
          <w:bdr w:val="none" w:sz="0" w:space="0" w:color="auto" w:frame="1"/>
          <w:lang w:val="it-IT"/>
        </w:rPr>
        <w:t>’</w:t>
      </w:r>
      <w:r w:rsidRPr="00CA3338">
        <w:rPr>
          <w:rFonts w:eastAsia="Times New Roman"/>
          <w:sz w:val="28"/>
          <w:szCs w:val="28"/>
          <w:bdr w:val="none" w:sz="0" w:space="0" w:color="auto" w:frame="1"/>
          <w:lang w:val="it-IT"/>
        </w:rPr>
        <w:t>opera si estende lungo un percorso di 130 metri e coinvolgerà i visitatori in un</w:t>
      </w:r>
      <w:r w:rsidR="00844F1A">
        <w:rPr>
          <w:rFonts w:eastAsia="Times New Roman"/>
          <w:sz w:val="28"/>
          <w:szCs w:val="28"/>
          <w:bdr w:val="none" w:sz="0" w:space="0" w:color="auto" w:frame="1"/>
          <w:lang w:val="it-IT"/>
        </w:rPr>
        <w:t>’</w:t>
      </w:r>
      <w:r w:rsidRPr="00CA3338">
        <w:rPr>
          <w:rFonts w:eastAsia="Times New Roman"/>
          <w:sz w:val="28"/>
          <w:szCs w:val="28"/>
          <w:bdr w:val="none" w:sz="0" w:space="0" w:color="auto" w:frame="1"/>
          <w:lang w:val="it-IT"/>
        </w:rPr>
        <w:t>esperienza immersiva di luce e suono. Utilizzando le tessere del Tangram, gioco tradizionale cinese, Bonello ha creato una struttura di geometrie in ferro ricoperte da tubo Led a controllo numerico. Questi tasselli, sincronizzati con una colonna sonora, danno vita a una danza caleidoscopica di colori e forme, trasformando lo spazio industriale in una gigantesca bussola luminosa.</w:t>
      </w:r>
    </w:p>
    <w:p w14:paraId="0288F1F5" w14:textId="3EBE3951" w:rsidR="005E00C1" w:rsidRPr="00CA3338" w:rsidRDefault="00CA3338" w:rsidP="00CA3338">
      <w:pPr>
        <w:pStyle w:val="NormaleWeb"/>
        <w:spacing w:before="0" w:beforeAutospacing="0" w:after="0" w:afterAutospacing="0"/>
        <w:jc w:val="both"/>
        <w:rPr>
          <w:rFonts w:eastAsia="Times New Roman"/>
          <w:sz w:val="28"/>
          <w:szCs w:val="28"/>
          <w:bdr w:val="none" w:sz="0" w:space="0" w:color="auto" w:frame="1"/>
          <w:lang w:val="it-IT"/>
        </w:rPr>
      </w:pPr>
      <w:r w:rsidRPr="00CA3338">
        <w:rPr>
          <w:rFonts w:eastAsia="Times New Roman"/>
          <w:sz w:val="28"/>
          <w:szCs w:val="28"/>
          <w:bdr w:val="none" w:sz="0" w:space="0" w:color="auto" w:frame="1"/>
          <w:lang w:val="it-IT"/>
        </w:rPr>
        <w:t>L</w:t>
      </w:r>
      <w:r>
        <w:rPr>
          <w:rFonts w:eastAsia="Times New Roman"/>
          <w:sz w:val="28"/>
          <w:szCs w:val="28"/>
          <w:bdr w:val="none" w:sz="0" w:space="0" w:color="auto" w:frame="1"/>
          <w:lang w:val="it-IT"/>
        </w:rPr>
        <w:t>’</w:t>
      </w:r>
      <w:r w:rsidRPr="00CA3338">
        <w:rPr>
          <w:rFonts w:eastAsia="Times New Roman"/>
          <w:sz w:val="28"/>
          <w:szCs w:val="28"/>
          <w:bdr w:val="none" w:sz="0" w:space="0" w:color="auto" w:frame="1"/>
          <w:lang w:val="it-IT"/>
        </w:rPr>
        <w:t xml:space="preserve">opera, che si propone di raccontare il delicato equilibrio tra natura e sviluppo tecnologico, si sviluppa come un viaggio visivo attraverso forme astratte che si evolvono in figure animali, simboli di una </w:t>
      </w:r>
      <w:r>
        <w:rPr>
          <w:rFonts w:eastAsia="Times New Roman"/>
          <w:sz w:val="28"/>
          <w:szCs w:val="28"/>
          <w:bdr w:val="none" w:sz="0" w:space="0" w:color="auto" w:frame="1"/>
          <w:lang w:val="it-IT"/>
        </w:rPr>
        <w:t>“</w:t>
      </w:r>
      <w:r w:rsidRPr="00CA3338">
        <w:rPr>
          <w:rFonts w:eastAsia="Times New Roman"/>
          <w:sz w:val="28"/>
          <w:szCs w:val="28"/>
          <w:bdr w:val="none" w:sz="0" w:space="0" w:color="auto" w:frame="1"/>
          <w:lang w:val="it-IT"/>
        </w:rPr>
        <w:t>tecnologica arca di Noè</w:t>
      </w:r>
      <w:r>
        <w:rPr>
          <w:rFonts w:eastAsia="Times New Roman"/>
          <w:sz w:val="28"/>
          <w:szCs w:val="28"/>
          <w:bdr w:val="none" w:sz="0" w:space="0" w:color="auto" w:frame="1"/>
          <w:lang w:val="it-IT"/>
        </w:rPr>
        <w:t>”</w:t>
      </w:r>
      <w:r w:rsidRPr="00CA3338">
        <w:rPr>
          <w:rFonts w:eastAsia="Times New Roman"/>
          <w:sz w:val="28"/>
          <w:szCs w:val="28"/>
          <w:bdr w:val="none" w:sz="0" w:space="0" w:color="auto" w:frame="1"/>
          <w:lang w:val="it-IT"/>
        </w:rPr>
        <w:t>. Attraverso la sua arte, Bonello ci invita a riflettere sulla necessità di una circolarità economica ed energetica per un futuro sostenibile.</w:t>
      </w:r>
    </w:p>
    <w:p w14:paraId="0E81D6C5" w14:textId="77777777" w:rsidR="005840EF" w:rsidRDefault="005840EF" w:rsidP="005E00C1">
      <w:pPr>
        <w:pStyle w:val="NormaleWeb"/>
        <w:spacing w:before="0" w:beforeAutospacing="0" w:after="0" w:afterAutospacing="0"/>
        <w:jc w:val="both"/>
        <w:rPr>
          <w:rFonts w:eastAsia="Times New Roman"/>
          <w:sz w:val="28"/>
          <w:szCs w:val="28"/>
          <w:bdr w:val="none" w:sz="0" w:space="0" w:color="auto" w:frame="1"/>
          <w:lang w:val="it-IT"/>
        </w:rPr>
      </w:pPr>
    </w:p>
    <w:p w14:paraId="16AE61D7" w14:textId="1009DFFD" w:rsidR="00903A75" w:rsidRDefault="005840EF" w:rsidP="008323BD">
      <w:pPr>
        <w:pStyle w:val="NormaleWeb"/>
        <w:spacing w:before="0" w:beforeAutospacing="0" w:after="0" w:afterAutospacing="0"/>
        <w:jc w:val="both"/>
        <w:rPr>
          <w:rFonts w:eastAsia="Times New Roman"/>
          <w:b/>
          <w:bCs/>
          <w:color w:val="FF0000"/>
          <w:sz w:val="32"/>
          <w:szCs w:val="32"/>
          <w:bdr w:val="none" w:sz="0" w:space="0" w:color="auto" w:frame="1"/>
          <w:lang w:val="it-IT"/>
        </w:rPr>
      </w:pPr>
      <w:r w:rsidRPr="002B2CCB">
        <w:rPr>
          <w:rFonts w:eastAsia="Times New Roman"/>
          <w:b/>
          <w:bCs/>
          <w:color w:val="FF0000"/>
          <w:sz w:val="32"/>
          <w:szCs w:val="32"/>
          <w:bdr w:val="none" w:sz="0" w:space="0" w:color="auto" w:frame="1"/>
          <w:lang w:val="it-IT"/>
        </w:rPr>
        <w:t xml:space="preserve">La nuova </w:t>
      </w:r>
      <w:r w:rsidR="00C93191" w:rsidRPr="002B2CCB">
        <w:rPr>
          <w:rFonts w:eastAsia="Times New Roman"/>
          <w:b/>
          <w:bCs/>
          <w:color w:val="FF0000"/>
          <w:sz w:val="32"/>
          <w:szCs w:val="32"/>
          <w:bdr w:val="none" w:sz="0" w:space="0" w:color="auto" w:frame="1"/>
          <w:lang w:val="it-IT"/>
        </w:rPr>
        <w:t xml:space="preserve">era del Made in Italy attraverso la Digital </w:t>
      </w:r>
      <w:r w:rsidR="00903A75">
        <w:rPr>
          <w:rFonts w:eastAsia="Times New Roman"/>
          <w:b/>
          <w:bCs/>
          <w:color w:val="FF0000"/>
          <w:sz w:val="32"/>
          <w:szCs w:val="32"/>
          <w:bdr w:val="none" w:sz="0" w:space="0" w:color="auto" w:frame="1"/>
          <w:lang w:val="it-IT"/>
        </w:rPr>
        <w:t>F</w:t>
      </w:r>
      <w:r w:rsidR="00C93191" w:rsidRPr="002B2CCB">
        <w:rPr>
          <w:rFonts w:eastAsia="Times New Roman"/>
          <w:b/>
          <w:bCs/>
          <w:color w:val="FF0000"/>
          <w:sz w:val="32"/>
          <w:szCs w:val="32"/>
          <w:bdr w:val="none" w:sz="0" w:space="0" w:color="auto" w:frame="1"/>
          <w:lang w:val="it-IT"/>
        </w:rPr>
        <w:t>abrication</w:t>
      </w:r>
    </w:p>
    <w:p w14:paraId="139B0E40" w14:textId="77777777" w:rsidR="00903A75" w:rsidRDefault="00903A75" w:rsidP="008323BD">
      <w:pPr>
        <w:pStyle w:val="NormaleWeb"/>
        <w:spacing w:before="0" w:beforeAutospacing="0" w:after="0" w:afterAutospacing="0"/>
        <w:jc w:val="both"/>
        <w:rPr>
          <w:rFonts w:eastAsia="Times New Roman"/>
          <w:b/>
          <w:bCs/>
          <w:color w:val="FF0000"/>
          <w:sz w:val="32"/>
          <w:szCs w:val="32"/>
          <w:bdr w:val="none" w:sz="0" w:space="0" w:color="auto" w:frame="1"/>
          <w:lang w:val="it-IT"/>
        </w:rPr>
      </w:pPr>
    </w:p>
    <w:p w14:paraId="6623481A" w14:textId="524018BE" w:rsidR="002B2CCB" w:rsidRPr="002B2CCB" w:rsidRDefault="00355C16" w:rsidP="008323BD">
      <w:pPr>
        <w:pStyle w:val="NormaleWeb"/>
        <w:spacing w:before="0" w:beforeAutospacing="0" w:after="0" w:afterAutospacing="0"/>
        <w:jc w:val="both"/>
        <w:rPr>
          <w:rFonts w:eastAsia="Times New Roman"/>
          <w:sz w:val="28"/>
          <w:szCs w:val="28"/>
          <w:bdr w:val="none" w:sz="0" w:space="0" w:color="auto" w:frame="1"/>
          <w:lang w:val="it-IT"/>
        </w:rPr>
      </w:pPr>
      <w:r>
        <w:rPr>
          <w:rFonts w:eastAsia="Times New Roman"/>
          <w:sz w:val="28"/>
          <w:szCs w:val="28"/>
          <w:bdr w:val="none" w:sz="0" w:space="0" w:color="auto" w:frame="1"/>
          <w:lang w:val="it-IT"/>
        </w:rPr>
        <w:t>A</w:t>
      </w:r>
      <w:r w:rsidR="002B2CCB">
        <w:rPr>
          <w:rFonts w:eastAsia="Times New Roman"/>
          <w:sz w:val="28"/>
          <w:szCs w:val="28"/>
          <w:bdr w:val="none" w:sz="0" w:space="0" w:color="auto" w:frame="1"/>
          <w:lang w:val="it-IT"/>
        </w:rPr>
        <w:t xml:space="preserve"> MFR 2024 verrà presentato l’innovativo</w:t>
      </w:r>
      <w:r w:rsidR="002B2CCB" w:rsidRPr="002B2CCB">
        <w:rPr>
          <w:rFonts w:eastAsia="Times New Roman"/>
          <w:sz w:val="28"/>
          <w:szCs w:val="28"/>
          <w:bdr w:val="none" w:sz="0" w:space="0" w:color="auto" w:frame="1"/>
          <w:lang w:val="it-IT"/>
        </w:rPr>
        <w:t xml:space="preserve"> progetto</w:t>
      </w:r>
      <w:r w:rsidR="002B2CCB">
        <w:rPr>
          <w:rFonts w:eastAsia="Times New Roman"/>
          <w:sz w:val="28"/>
          <w:szCs w:val="28"/>
          <w:bdr w:val="none" w:sz="0" w:space="0" w:color="auto" w:frame="1"/>
          <w:lang w:val="it-IT"/>
        </w:rPr>
        <w:t xml:space="preserve"> “</w:t>
      </w:r>
      <w:r w:rsidR="002B2CCB" w:rsidRPr="008323BD">
        <w:rPr>
          <w:rFonts w:eastAsia="Times New Roman"/>
          <w:b/>
          <w:bCs/>
          <w:sz w:val="28"/>
          <w:szCs w:val="28"/>
          <w:bdr w:val="none" w:sz="0" w:space="0" w:color="auto" w:frame="1"/>
          <w:lang w:val="it-IT"/>
        </w:rPr>
        <w:t xml:space="preserve">La </w:t>
      </w:r>
      <w:r w:rsidR="008323BD">
        <w:rPr>
          <w:rFonts w:eastAsia="Times New Roman"/>
          <w:b/>
          <w:bCs/>
          <w:sz w:val="28"/>
          <w:szCs w:val="28"/>
          <w:bdr w:val="none" w:sz="0" w:space="0" w:color="auto" w:frame="1"/>
          <w:lang w:val="it-IT"/>
        </w:rPr>
        <w:t>n</w:t>
      </w:r>
      <w:r w:rsidR="002B2CCB" w:rsidRPr="008323BD">
        <w:rPr>
          <w:rFonts w:eastAsia="Times New Roman"/>
          <w:b/>
          <w:bCs/>
          <w:sz w:val="28"/>
          <w:szCs w:val="28"/>
          <w:bdr w:val="none" w:sz="0" w:space="0" w:color="auto" w:frame="1"/>
          <w:lang w:val="it-IT"/>
        </w:rPr>
        <w:t xml:space="preserve">uova </w:t>
      </w:r>
      <w:r w:rsidR="008323BD">
        <w:rPr>
          <w:rFonts w:eastAsia="Times New Roman"/>
          <w:b/>
          <w:bCs/>
          <w:sz w:val="28"/>
          <w:szCs w:val="28"/>
          <w:bdr w:val="none" w:sz="0" w:space="0" w:color="auto" w:frame="1"/>
          <w:lang w:val="it-IT"/>
        </w:rPr>
        <w:t>e</w:t>
      </w:r>
      <w:r w:rsidR="002B2CCB" w:rsidRPr="008323BD">
        <w:rPr>
          <w:rFonts w:eastAsia="Times New Roman"/>
          <w:b/>
          <w:bCs/>
          <w:sz w:val="28"/>
          <w:szCs w:val="28"/>
          <w:bdr w:val="none" w:sz="0" w:space="0" w:color="auto" w:frame="1"/>
          <w:lang w:val="it-IT"/>
        </w:rPr>
        <w:t>ra del Made in Italy attraverso la Digital Fabricatio</w:t>
      </w:r>
      <w:r w:rsidR="008323BD" w:rsidRPr="008323BD">
        <w:rPr>
          <w:rFonts w:eastAsia="Times New Roman"/>
          <w:b/>
          <w:bCs/>
          <w:sz w:val="28"/>
          <w:szCs w:val="28"/>
          <w:bdr w:val="none" w:sz="0" w:space="0" w:color="auto" w:frame="1"/>
          <w:lang w:val="it-IT"/>
        </w:rPr>
        <w:t>n</w:t>
      </w:r>
      <w:r w:rsidR="008323BD">
        <w:rPr>
          <w:rFonts w:eastAsia="Times New Roman"/>
          <w:sz w:val="28"/>
          <w:szCs w:val="28"/>
          <w:bdr w:val="none" w:sz="0" w:space="0" w:color="auto" w:frame="1"/>
          <w:lang w:val="it-IT"/>
        </w:rPr>
        <w:t>”</w:t>
      </w:r>
      <w:r w:rsidR="002B2CCB" w:rsidRPr="002B2CCB">
        <w:rPr>
          <w:rFonts w:eastAsia="Times New Roman"/>
          <w:sz w:val="28"/>
          <w:szCs w:val="28"/>
          <w:bdr w:val="none" w:sz="0" w:space="0" w:color="auto" w:frame="1"/>
          <w:lang w:val="it-IT"/>
        </w:rPr>
        <w:t xml:space="preserve"> che punta a dimostrare come le tecnologie di fabbricazione digitale possano rilanciare</w:t>
      </w:r>
      <w:r w:rsidR="002B2CCB">
        <w:rPr>
          <w:rFonts w:eastAsia="Times New Roman"/>
          <w:sz w:val="28"/>
          <w:szCs w:val="28"/>
          <w:bdr w:val="none" w:sz="0" w:space="0" w:color="auto" w:frame="1"/>
          <w:lang w:val="it-IT"/>
        </w:rPr>
        <w:t xml:space="preserve"> </w:t>
      </w:r>
      <w:r w:rsidR="002B2CCB" w:rsidRPr="002B2CCB">
        <w:rPr>
          <w:rFonts w:eastAsia="Times New Roman"/>
          <w:sz w:val="28"/>
          <w:szCs w:val="28"/>
          <w:bdr w:val="none" w:sz="0" w:space="0" w:color="auto" w:frame="1"/>
          <w:lang w:val="it-IT"/>
        </w:rPr>
        <w:t>il Made in Italy, combinando innovazione, artigianato e sostenibilità. L’esposizione mostrerà prodotti</w:t>
      </w:r>
      <w:r w:rsidR="002B2CCB">
        <w:rPr>
          <w:rFonts w:eastAsia="Times New Roman"/>
          <w:sz w:val="28"/>
          <w:szCs w:val="28"/>
          <w:bdr w:val="none" w:sz="0" w:space="0" w:color="auto" w:frame="1"/>
          <w:lang w:val="it-IT"/>
        </w:rPr>
        <w:t xml:space="preserve"> </w:t>
      </w:r>
      <w:r w:rsidR="002B2CCB" w:rsidRPr="002B2CCB">
        <w:rPr>
          <w:rFonts w:eastAsia="Times New Roman"/>
          <w:sz w:val="28"/>
          <w:szCs w:val="28"/>
          <w:bdr w:val="none" w:sz="0" w:space="0" w:color="auto" w:frame="1"/>
          <w:lang w:val="it-IT"/>
        </w:rPr>
        <w:t>realizzati attraverso queste tecnologie, destinati sia agli ambienti interni che esterni, con la possibilità di</w:t>
      </w:r>
      <w:r w:rsidR="002B2CCB">
        <w:rPr>
          <w:rFonts w:eastAsia="Times New Roman"/>
          <w:sz w:val="28"/>
          <w:szCs w:val="28"/>
          <w:bdr w:val="none" w:sz="0" w:space="0" w:color="auto" w:frame="1"/>
          <w:lang w:val="it-IT"/>
        </w:rPr>
        <w:t xml:space="preserve"> </w:t>
      </w:r>
      <w:r w:rsidR="002B2CCB" w:rsidRPr="002B2CCB">
        <w:rPr>
          <w:rFonts w:eastAsia="Times New Roman"/>
          <w:sz w:val="28"/>
          <w:szCs w:val="28"/>
          <w:bdr w:val="none" w:sz="0" w:space="0" w:color="auto" w:frame="1"/>
          <w:lang w:val="it-IT"/>
        </w:rPr>
        <w:t>essere replicati su larga scala.</w:t>
      </w:r>
    </w:p>
    <w:p w14:paraId="733B9DCC" w14:textId="7459017B" w:rsidR="002B2CCB" w:rsidRPr="002B2CCB" w:rsidRDefault="002B2CCB" w:rsidP="008323BD">
      <w:pPr>
        <w:pStyle w:val="NormaleWeb"/>
        <w:spacing w:before="0" w:beforeAutospacing="0" w:after="0" w:afterAutospacing="0"/>
        <w:jc w:val="both"/>
        <w:rPr>
          <w:rFonts w:eastAsia="Times New Roman"/>
          <w:sz w:val="28"/>
          <w:szCs w:val="28"/>
          <w:bdr w:val="none" w:sz="0" w:space="0" w:color="auto" w:frame="1"/>
          <w:lang w:val="it-IT"/>
        </w:rPr>
      </w:pPr>
      <w:r w:rsidRPr="002B2CCB">
        <w:rPr>
          <w:rFonts w:eastAsia="Times New Roman"/>
          <w:sz w:val="28"/>
          <w:szCs w:val="28"/>
          <w:bdr w:val="none" w:sz="0" w:space="0" w:color="auto" w:frame="1"/>
          <w:lang w:val="it-IT"/>
        </w:rPr>
        <w:t>Un elemento fondamentale del progetto è la sostenibilità, che sarà approfondita non solo nei processi</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produttivi, ma anche nella scelta dei materiali. Saranno esposti campioni di materiali realizzati con</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componenti organiche come sughero e corteccia e pronti alla Stampa 3D, evidenziando l’uso di risorse</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naturali e rinnovabili nella creazione di oggetti di design. La scelta di questi materiali è orientata a ridurre</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l’impatto ambientale, mostrando come la fabbricazione digitale possa integrarsi perfettamente con</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pratiche produttive sostenibili.</w:t>
      </w:r>
    </w:p>
    <w:p w14:paraId="5F187604" w14:textId="22C84BE0" w:rsidR="00EB0D91" w:rsidRDefault="002B2CCB" w:rsidP="008323BD">
      <w:pPr>
        <w:pStyle w:val="NormaleWeb"/>
        <w:spacing w:before="0" w:beforeAutospacing="0" w:after="0" w:afterAutospacing="0"/>
        <w:jc w:val="both"/>
        <w:rPr>
          <w:rFonts w:eastAsia="Times New Roman"/>
          <w:sz w:val="28"/>
          <w:szCs w:val="28"/>
          <w:bdr w:val="none" w:sz="0" w:space="0" w:color="auto" w:frame="1"/>
          <w:lang w:val="it-IT"/>
        </w:rPr>
      </w:pPr>
      <w:r w:rsidRPr="002B2CCB">
        <w:rPr>
          <w:rFonts w:eastAsia="Times New Roman"/>
          <w:sz w:val="28"/>
          <w:szCs w:val="28"/>
          <w:bdr w:val="none" w:sz="0" w:space="0" w:color="auto" w:frame="1"/>
          <w:lang w:val="it-IT"/>
        </w:rPr>
        <w:t>Inoltre, il progetto dedica una particolare attenzione al tema del riciclo. Verranno presentati oggetti</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realizzati interamente con plastica riciclata al 100%, dimostrando la possibilità di dare nuova vita a materiali</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 xml:space="preserve">già utilizzati senza compromettere la qualità o l’estetica del prodotto finale. </w:t>
      </w:r>
      <w:r w:rsidRPr="002B2CCB">
        <w:rPr>
          <w:rFonts w:eastAsia="Times New Roman"/>
          <w:sz w:val="28"/>
          <w:szCs w:val="28"/>
          <w:bdr w:val="none" w:sz="0" w:space="0" w:color="auto" w:frame="1"/>
          <w:lang w:val="it-IT"/>
        </w:rPr>
        <w:lastRenderedPageBreak/>
        <w:t>Un’area espositiva sarà</w:t>
      </w:r>
      <w:r w:rsidR="00451E25">
        <w:rPr>
          <w:rFonts w:eastAsia="Times New Roman"/>
          <w:sz w:val="28"/>
          <w:szCs w:val="28"/>
          <w:bdr w:val="none" w:sz="0" w:space="0" w:color="auto" w:frame="1"/>
          <w:lang w:val="it-IT"/>
        </w:rPr>
        <w:t>,</w:t>
      </w:r>
      <w:r w:rsidRPr="002B2CCB">
        <w:rPr>
          <w:rFonts w:eastAsia="Times New Roman"/>
          <w:sz w:val="28"/>
          <w:szCs w:val="28"/>
          <w:bdr w:val="none" w:sz="0" w:space="0" w:color="auto" w:frame="1"/>
          <w:lang w:val="it-IT"/>
        </w:rPr>
        <w:t xml:space="preserve"> inoltre</w:t>
      </w:r>
      <w:r w:rsidR="00451E25">
        <w:rPr>
          <w:rFonts w:eastAsia="Times New Roman"/>
          <w:sz w:val="28"/>
          <w:szCs w:val="28"/>
          <w:bdr w:val="none" w:sz="0" w:space="0" w:color="auto" w:frame="1"/>
          <w:lang w:val="it-IT"/>
        </w:rPr>
        <w:t>,</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riservata a dimostrazioni pratiche del processo di riciclo della plastica, illustrando come questa possa essere</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trasformata e riutilizzata in modo innovativo. Questa parte del progetto vuole sensibilizzare il pubblico e i</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maker sul</w:t>
      </w:r>
      <w:r w:rsidR="00903A75">
        <w:rPr>
          <w:rFonts w:eastAsia="Times New Roman"/>
          <w:sz w:val="28"/>
          <w:szCs w:val="28"/>
          <w:bdr w:val="none" w:sz="0" w:space="0" w:color="auto" w:frame="1"/>
          <w:lang w:val="it-IT"/>
        </w:rPr>
        <w:t>l’</w:t>
      </w:r>
      <w:r w:rsidRPr="002B2CCB">
        <w:rPr>
          <w:rFonts w:eastAsia="Times New Roman"/>
          <w:sz w:val="28"/>
          <w:szCs w:val="28"/>
          <w:bdr w:val="none" w:sz="0" w:space="0" w:color="auto" w:frame="1"/>
          <w:lang w:val="it-IT"/>
        </w:rPr>
        <w:t>importanza del ciclo di vita dei materiali e sul loro impatto ambientale, mostrando come le</w:t>
      </w:r>
      <w:r>
        <w:rPr>
          <w:rFonts w:eastAsia="Times New Roman"/>
          <w:sz w:val="28"/>
          <w:szCs w:val="28"/>
          <w:bdr w:val="none" w:sz="0" w:space="0" w:color="auto" w:frame="1"/>
          <w:lang w:val="it-IT"/>
        </w:rPr>
        <w:t xml:space="preserve"> </w:t>
      </w:r>
      <w:r w:rsidRPr="002B2CCB">
        <w:rPr>
          <w:rFonts w:eastAsia="Times New Roman"/>
          <w:sz w:val="28"/>
          <w:szCs w:val="28"/>
          <w:bdr w:val="none" w:sz="0" w:space="0" w:color="auto" w:frame="1"/>
          <w:lang w:val="it-IT"/>
        </w:rPr>
        <w:t>nuove tecnologie poss</w:t>
      </w:r>
      <w:r w:rsidR="00593353">
        <w:rPr>
          <w:rFonts w:eastAsia="Times New Roman"/>
          <w:sz w:val="28"/>
          <w:szCs w:val="28"/>
          <w:bdr w:val="none" w:sz="0" w:space="0" w:color="auto" w:frame="1"/>
          <w:lang w:val="it-IT"/>
        </w:rPr>
        <w:t>o</w:t>
      </w:r>
      <w:r w:rsidRPr="002B2CCB">
        <w:rPr>
          <w:rFonts w:eastAsia="Times New Roman"/>
          <w:sz w:val="28"/>
          <w:szCs w:val="28"/>
          <w:bdr w:val="none" w:sz="0" w:space="0" w:color="auto" w:frame="1"/>
          <w:lang w:val="it-IT"/>
        </w:rPr>
        <w:t>no offrire soluzioni efficaci al problema de</w:t>
      </w:r>
      <w:r w:rsidR="00584939">
        <w:rPr>
          <w:rFonts w:eastAsia="Times New Roman"/>
          <w:sz w:val="28"/>
          <w:szCs w:val="28"/>
          <w:bdr w:val="none" w:sz="0" w:space="0" w:color="auto" w:frame="1"/>
          <w:lang w:val="it-IT"/>
        </w:rPr>
        <w:t>llo smaltimento</w:t>
      </w:r>
      <w:r w:rsidR="00593353">
        <w:rPr>
          <w:rFonts w:eastAsia="Times New Roman"/>
          <w:sz w:val="28"/>
          <w:szCs w:val="28"/>
          <w:bdr w:val="none" w:sz="0" w:space="0" w:color="auto" w:frame="1"/>
          <w:lang w:val="it-IT"/>
        </w:rPr>
        <w:t xml:space="preserve"> dei</w:t>
      </w:r>
      <w:r w:rsidRPr="002B2CCB">
        <w:rPr>
          <w:rFonts w:eastAsia="Times New Roman"/>
          <w:sz w:val="28"/>
          <w:szCs w:val="28"/>
          <w:bdr w:val="none" w:sz="0" w:space="0" w:color="auto" w:frame="1"/>
          <w:lang w:val="it-IT"/>
        </w:rPr>
        <w:t xml:space="preserve"> rifiuti.</w:t>
      </w:r>
    </w:p>
    <w:p w14:paraId="73640CB9" w14:textId="77777777" w:rsidR="00FF21EB" w:rsidRDefault="00FF21EB" w:rsidP="00942B5D">
      <w:pPr>
        <w:pStyle w:val="NormaleWeb"/>
        <w:spacing w:before="0" w:beforeAutospacing="0" w:after="0" w:afterAutospacing="0"/>
        <w:jc w:val="both"/>
        <w:rPr>
          <w:rFonts w:eastAsia="Times New Roman"/>
          <w:sz w:val="28"/>
          <w:szCs w:val="28"/>
          <w:bdr w:val="none" w:sz="0" w:space="0" w:color="auto" w:frame="1"/>
          <w:lang w:val="it-IT"/>
        </w:rPr>
      </w:pPr>
    </w:p>
    <w:p w14:paraId="337B2B8F" w14:textId="30E063A0" w:rsidR="0073524A" w:rsidRDefault="0073524A" w:rsidP="00FF21EB">
      <w:pPr>
        <w:pStyle w:val="NormaleWeb"/>
        <w:spacing w:before="0" w:beforeAutospacing="0" w:after="0" w:afterAutospacing="0"/>
        <w:jc w:val="both"/>
        <w:rPr>
          <w:rFonts w:eastAsia="Times New Roman"/>
          <w:b/>
          <w:bCs/>
          <w:color w:val="FF0000"/>
          <w:sz w:val="32"/>
          <w:szCs w:val="32"/>
          <w:bdr w:val="none" w:sz="0" w:space="0" w:color="auto" w:frame="1"/>
          <w:lang w:val="it-IT"/>
        </w:rPr>
      </w:pPr>
      <w:r w:rsidRPr="0073524A">
        <w:rPr>
          <w:rFonts w:eastAsia="Times New Roman"/>
          <w:b/>
          <w:bCs/>
          <w:color w:val="FF0000"/>
          <w:sz w:val="32"/>
          <w:szCs w:val="32"/>
          <w:bdr w:val="none" w:sz="0" w:space="0" w:color="auto" w:frame="1"/>
          <w:lang w:val="it-IT"/>
        </w:rPr>
        <w:t>Videogiochi e gaming</w:t>
      </w:r>
    </w:p>
    <w:p w14:paraId="78CF64E1" w14:textId="77777777" w:rsidR="00517CBB" w:rsidRPr="0073524A" w:rsidRDefault="00517CBB" w:rsidP="00FF21EB">
      <w:pPr>
        <w:pStyle w:val="NormaleWeb"/>
        <w:spacing w:before="0" w:beforeAutospacing="0" w:after="0" w:afterAutospacing="0"/>
        <w:jc w:val="both"/>
        <w:rPr>
          <w:rFonts w:eastAsia="Times New Roman"/>
          <w:b/>
          <w:bCs/>
          <w:color w:val="FF0000"/>
          <w:sz w:val="32"/>
          <w:szCs w:val="32"/>
          <w:bdr w:val="none" w:sz="0" w:space="0" w:color="auto" w:frame="1"/>
          <w:lang w:val="it-IT"/>
        </w:rPr>
      </w:pPr>
    </w:p>
    <w:p w14:paraId="5CA6D30D" w14:textId="2AB03E03" w:rsidR="00FF21EB" w:rsidRDefault="00FF21EB" w:rsidP="00FF21EB">
      <w:pPr>
        <w:pStyle w:val="NormaleWeb"/>
        <w:spacing w:before="0" w:beforeAutospacing="0" w:after="0" w:afterAutospacing="0"/>
        <w:jc w:val="both"/>
        <w:rPr>
          <w:rFonts w:eastAsia="Times New Roman"/>
          <w:sz w:val="28"/>
          <w:szCs w:val="28"/>
          <w:bdr w:val="none" w:sz="0" w:space="0" w:color="auto" w:frame="1"/>
          <w:lang w:val="it-IT"/>
        </w:rPr>
      </w:pPr>
      <w:r w:rsidRPr="00FF21EB">
        <w:rPr>
          <w:rFonts w:eastAsia="Times New Roman"/>
          <w:sz w:val="28"/>
          <w:szCs w:val="28"/>
          <w:bdr w:val="none" w:sz="0" w:space="0" w:color="auto" w:frame="1"/>
          <w:lang w:val="it-IT"/>
        </w:rPr>
        <w:t xml:space="preserve">I </w:t>
      </w:r>
      <w:r w:rsidRPr="00FF21EB">
        <w:rPr>
          <w:rFonts w:eastAsia="Times New Roman"/>
          <w:b/>
          <w:bCs/>
          <w:sz w:val="28"/>
          <w:szCs w:val="28"/>
          <w:bdr w:val="none" w:sz="0" w:space="0" w:color="auto" w:frame="1"/>
          <w:lang w:val="it-IT"/>
        </w:rPr>
        <w:t xml:space="preserve">videogiochi </w:t>
      </w:r>
      <w:r w:rsidRPr="00FF21EB">
        <w:rPr>
          <w:rFonts w:eastAsia="Times New Roman"/>
          <w:sz w:val="28"/>
          <w:szCs w:val="28"/>
          <w:bdr w:val="none" w:sz="0" w:space="0" w:color="auto" w:frame="1"/>
          <w:lang w:val="it-IT"/>
        </w:rPr>
        <w:t>non sono solo un mezzo di intrattenimento, ma anche uno strumento didattico, formativo</w:t>
      </w:r>
      <w:r w:rsidR="00534486">
        <w:rPr>
          <w:rFonts w:eastAsia="Times New Roman"/>
          <w:sz w:val="28"/>
          <w:szCs w:val="28"/>
          <w:bdr w:val="none" w:sz="0" w:space="0" w:color="auto" w:frame="1"/>
          <w:lang w:val="it-IT"/>
        </w:rPr>
        <w:t xml:space="preserve"> e</w:t>
      </w:r>
      <w:r w:rsidRPr="00FF21EB">
        <w:rPr>
          <w:rFonts w:eastAsia="Times New Roman"/>
          <w:sz w:val="28"/>
          <w:szCs w:val="28"/>
          <w:bdr w:val="none" w:sz="0" w:space="0" w:color="auto" w:frame="1"/>
          <w:lang w:val="it-IT"/>
        </w:rPr>
        <w:t xml:space="preserve"> terapeutico. Le competenze relative allo sviluppo dei videogiochi sono trasversali, richieste in ambiti professionali diversi dal mero intrattenimento.</w:t>
      </w:r>
    </w:p>
    <w:p w14:paraId="1827B3C4" w14:textId="2A7DD753" w:rsidR="00FF21EB" w:rsidRPr="00FF21EB" w:rsidRDefault="00FF21EB" w:rsidP="00FF21EB">
      <w:pPr>
        <w:pStyle w:val="NormaleWeb"/>
        <w:spacing w:before="0" w:beforeAutospacing="0" w:after="0" w:afterAutospacing="0"/>
        <w:jc w:val="both"/>
        <w:rPr>
          <w:rFonts w:eastAsia="Times New Roman"/>
          <w:sz w:val="28"/>
          <w:szCs w:val="28"/>
          <w:bdr w:val="none" w:sz="0" w:space="0" w:color="auto" w:frame="1"/>
          <w:lang w:val="it-IT"/>
        </w:rPr>
      </w:pPr>
      <w:r w:rsidRPr="00FF21EB">
        <w:rPr>
          <w:rFonts w:eastAsia="Times New Roman"/>
          <w:b/>
          <w:bCs/>
          <w:sz w:val="28"/>
          <w:szCs w:val="28"/>
          <w:bdr w:val="none" w:sz="0" w:space="0" w:color="auto" w:frame="1"/>
          <w:lang w:val="it-IT"/>
        </w:rPr>
        <w:t>AIV</w:t>
      </w:r>
      <w:r w:rsidRPr="00FF21EB">
        <w:rPr>
          <w:rFonts w:eastAsia="Times New Roman"/>
          <w:sz w:val="28"/>
          <w:szCs w:val="28"/>
          <w:bdr w:val="none" w:sz="0" w:space="0" w:color="auto" w:frame="1"/>
          <w:lang w:val="it-IT"/>
        </w:rPr>
        <w:t xml:space="preserve"> </w:t>
      </w:r>
      <w:r>
        <w:rPr>
          <w:rFonts w:eastAsia="Times New Roman"/>
          <w:sz w:val="28"/>
          <w:szCs w:val="28"/>
          <w:bdr w:val="none" w:sz="0" w:space="0" w:color="auto" w:frame="1"/>
          <w:lang w:val="it-IT"/>
        </w:rPr>
        <w:t>(</w:t>
      </w:r>
      <w:r w:rsidRPr="00FF21EB">
        <w:rPr>
          <w:rFonts w:eastAsia="Times New Roman"/>
          <w:b/>
          <w:bCs/>
          <w:sz w:val="28"/>
          <w:szCs w:val="28"/>
          <w:bdr w:val="none" w:sz="0" w:space="0" w:color="auto" w:frame="1"/>
          <w:lang w:val="it-IT"/>
        </w:rPr>
        <w:t>Accademia Italiana Videogiochi</w:t>
      </w:r>
      <w:r>
        <w:rPr>
          <w:rFonts w:eastAsia="Times New Roman"/>
          <w:sz w:val="28"/>
          <w:szCs w:val="28"/>
          <w:bdr w:val="none" w:sz="0" w:space="0" w:color="auto" w:frame="1"/>
          <w:lang w:val="it-IT"/>
        </w:rPr>
        <w:t xml:space="preserve">) </w:t>
      </w:r>
      <w:r w:rsidRPr="00FF21EB">
        <w:rPr>
          <w:rFonts w:eastAsia="Times New Roman"/>
          <w:sz w:val="28"/>
          <w:szCs w:val="28"/>
          <w:bdr w:val="none" w:sz="0" w:space="0" w:color="auto" w:frame="1"/>
          <w:lang w:val="it-IT"/>
        </w:rPr>
        <w:t xml:space="preserve">porta </w:t>
      </w:r>
      <w:r w:rsidR="00452D24">
        <w:rPr>
          <w:rFonts w:eastAsia="Times New Roman"/>
          <w:sz w:val="28"/>
          <w:szCs w:val="28"/>
          <w:bdr w:val="none" w:sz="0" w:space="0" w:color="auto" w:frame="1"/>
          <w:lang w:val="it-IT"/>
        </w:rPr>
        <w:t xml:space="preserve">a Maker Faire Rome 2024 </w:t>
      </w:r>
      <w:r w:rsidRPr="00FF21EB">
        <w:rPr>
          <w:rFonts w:eastAsia="Times New Roman"/>
          <w:sz w:val="28"/>
          <w:szCs w:val="28"/>
          <w:bdr w:val="none" w:sz="0" w:space="0" w:color="auto" w:frame="1"/>
          <w:lang w:val="it-IT"/>
        </w:rPr>
        <w:t>la propria esperienza ventennale nella formazione e nello sviluppo di videogiochi, in un</w:t>
      </w:r>
      <w:r w:rsidR="00B75669">
        <w:rPr>
          <w:rFonts w:eastAsia="Times New Roman"/>
          <w:sz w:val="28"/>
          <w:szCs w:val="28"/>
          <w:bdr w:val="none" w:sz="0" w:space="0" w:color="auto" w:frame="1"/>
          <w:lang w:val="it-IT"/>
        </w:rPr>
        <w:t>’</w:t>
      </w:r>
      <w:r w:rsidR="00FE5DB9">
        <w:rPr>
          <w:rFonts w:eastAsia="Times New Roman"/>
          <w:sz w:val="28"/>
          <w:szCs w:val="28"/>
          <w:bdr w:val="none" w:sz="0" w:space="0" w:color="auto" w:frame="1"/>
          <w:lang w:val="it-IT"/>
        </w:rPr>
        <w:t xml:space="preserve">ampia </w:t>
      </w:r>
      <w:r w:rsidRPr="00FF21EB">
        <w:rPr>
          <w:rFonts w:eastAsia="Times New Roman"/>
          <w:sz w:val="28"/>
          <w:szCs w:val="28"/>
          <w:bdr w:val="none" w:sz="0" w:space="0" w:color="auto" w:frame="1"/>
          <w:lang w:val="it-IT"/>
        </w:rPr>
        <w:t>area divisa in due parti</w:t>
      </w:r>
      <w:r>
        <w:rPr>
          <w:rFonts w:eastAsia="Times New Roman"/>
          <w:sz w:val="28"/>
          <w:szCs w:val="28"/>
          <w:bdr w:val="none" w:sz="0" w:space="0" w:color="auto" w:frame="1"/>
          <w:lang w:val="it-IT"/>
        </w:rPr>
        <w:t>:</w:t>
      </w:r>
    </w:p>
    <w:p w14:paraId="65E8D23F" w14:textId="77777777" w:rsidR="002530AE" w:rsidRDefault="00FF21EB" w:rsidP="0081714C">
      <w:pPr>
        <w:pStyle w:val="NormaleWeb"/>
        <w:spacing w:before="0" w:beforeAutospacing="0" w:after="0" w:afterAutospacing="0"/>
        <w:jc w:val="both"/>
        <w:rPr>
          <w:rFonts w:eastAsia="Times New Roman"/>
          <w:sz w:val="28"/>
          <w:szCs w:val="28"/>
          <w:bdr w:val="none" w:sz="0" w:space="0" w:color="auto" w:frame="1"/>
          <w:lang w:val="it-IT"/>
        </w:rPr>
      </w:pPr>
      <w:r w:rsidRPr="00FF21EB">
        <w:rPr>
          <w:rFonts w:eastAsia="Times New Roman"/>
          <w:sz w:val="28"/>
          <w:szCs w:val="28"/>
          <w:bdr w:val="none" w:sz="0" w:space="0" w:color="auto" w:frame="1"/>
          <w:lang w:val="it-IT"/>
        </w:rPr>
        <w:t>1</w:t>
      </w:r>
      <w:r>
        <w:rPr>
          <w:rFonts w:eastAsia="Times New Roman"/>
          <w:sz w:val="28"/>
          <w:szCs w:val="28"/>
          <w:bdr w:val="none" w:sz="0" w:space="0" w:color="auto" w:frame="1"/>
          <w:lang w:val="it-IT"/>
        </w:rPr>
        <w:t>)</w:t>
      </w:r>
      <w:r w:rsidRPr="00FF21EB">
        <w:rPr>
          <w:rFonts w:eastAsia="Times New Roman"/>
          <w:sz w:val="28"/>
          <w:szCs w:val="28"/>
          <w:bdr w:val="none" w:sz="0" w:space="0" w:color="auto" w:frame="1"/>
          <w:lang w:val="it-IT"/>
        </w:rPr>
        <w:t xml:space="preserve"> Area dedicata a formazione, orientamento, divulgazione, con dimostrazioni, talk e workshop su temi inerenti lo</w:t>
      </w:r>
      <w:r w:rsidR="006F4C3C">
        <w:rPr>
          <w:rFonts w:eastAsia="Times New Roman"/>
          <w:sz w:val="28"/>
          <w:szCs w:val="28"/>
          <w:bdr w:val="none" w:sz="0" w:space="0" w:color="auto" w:frame="1"/>
          <w:lang w:val="it-IT"/>
        </w:rPr>
        <w:t xml:space="preserve"> </w:t>
      </w:r>
      <w:r w:rsidRPr="00FF21EB">
        <w:rPr>
          <w:rFonts w:eastAsia="Times New Roman"/>
          <w:sz w:val="28"/>
          <w:szCs w:val="28"/>
          <w:bdr w:val="none" w:sz="0" w:space="0" w:color="auto" w:frame="1"/>
          <w:lang w:val="it-IT"/>
        </w:rPr>
        <w:t>sviluppo e l</w:t>
      </w:r>
      <w:r w:rsidR="00FE5DB9">
        <w:rPr>
          <w:rFonts w:eastAsia="Times New Roman"/>
          <w:sz w:val="28"/>
          <w:szCs w:val="28"/>
          <w:bdr w:val="none" w:sz="0" w:space="0" w:color="auto" w:frame="1"/>
          <w:lang w:val="it-IT"/>
        </w:rPr>
        <w:t>’</w:t>
      </w:r>
      <w:r w:rsidRPr="00FF21EB">
        <w:rPr>
          <w:rFonts w:eastAsia="Times New Roman"/>
          <w:sz w:val="28"/>
          <w:szCs w:val="28"/>
          <w:bdr w:val="none" w:sz="0" w:space="0" w:color="auto" w:frame="1"/>
          <w:lang w:val="it-IT"/>
        </w:rPr>
        <w:t>applicazione di competenze in altri ambiti diversi da quello videoludico, il tutto in silent-disco</w:t>
      </w:r>
      <w:r w:rsidR="00177EF1">
        <w:rPr>
          <w:rFonts w:eastAsia="Times New Roman"/>
          <w:sz w:val="28"/>
          <w:szCs w:val="28"/>
          <w:bdr w:val="none" w:sz="0" w:space="0" w:color="auto" w:frame="1"/>
          <w:lang w:val="it-IT"/>
        </w:rPr>
        <w:t xml:space="preserve">; </w:t>
      </w:r>
      <w:r w:rsidRPr="00FF21EB">
        <w:rPr>
          <w:rFonts w:eastAsia="Times New Roman"/>
          <w:sz w:val="28"/>
          <w:szCs w:val="28"/>
          <w:bdr w:val="none" w:sz="0" w:space="0" w:color="auto" w:frame="1"/>
          <w:lang w:val="it-IT"/>
        </w:rPr>
        <w:t>2</w:t>
      </w:r>
      <w:r>
        <w:rPr>
          <w:rFonts w:eastAsia="Times New Roman"/>
          <w:sz w:val="28"/>
          <w:szCs w:val="28"/>
          <w:bdr w:val="none" w:sz="0" w:space="0" w:color="auto" w:frame="1"/>
          <w:lang w:val="it-IT"/>
        </w:rPr>
        <w:t xml:space="preserve">) </w:t>
      </w:r>
      <w:r w:rsidRPr="00FF21EB">
        <w:rPr>
          <w:rFonts w:eastAsia="Times New Roman"/>
          <w:sz w:val="28"/>
          <w:szCs w:val="28"/>
          <w:bdr w:val="none" w:sz="0" w:space="0" w:color="auto" w:frame="1"/>
          <w:lang w:val="it-IT"/>
        </w:rPr>
        <w:t>Area dedicata all</w:t>
      </w:r>
      <w:r w:rsidR="00B75669">
        <w:rPr>
          <w:rFonts w:eastAsia="Times New Roman"/>
          <w:sz w:val="28"/>
          <w:szCs w:val="28"/>
          <w:bdr w:val="none" w:sz="0" w:space="0" w:color="auto" w:frame="1"/>
          <w:lang w:val="it-IT"/>
        </w:rPr>
        <w:t>’</w:t>
      </w:r>
      <w:r w:rsidRPr="00FF21EB">
        <w:rPr>
          <w:rFonts w:eastAsia="Times New Roman"/>
          <w:sz w:val="28"/>
          <w:szCs w:val="28"/>
          <w:bdr w:val="none" w:sz="0" w:space="0" w:color="auto" w:frame="1"/>
          <w:lang w:val="it-IT"/>
        </w:rPr>
        <w:t>hands on dei giochi degli studenti (6 titoli previsti), in modo da mostrare al pubblico le competenze professionali ed i risultati del team work.</w:t>
      </w:r>
      <w:r>
        <w:rPr>
          <w:rFonts w:eastAsia="Times New Roman"/>
          <w:sz w:val="28"/>
          <w:szCs w:val="28"/>
          <w:bdr w:val="none" w:sz="0" w:space="0" w:color="auto" w:frame="1"/>
          <w:lang w:val="it-IT"/>
        </w:rPr>
        <w:t xml:space="preserve"> </w:t>
      </w:r>
      <w:r w:rsidRPr="00FF21EB">
        <w:rPr>
          <w:rFonts w:eastAsia="Times New Roman"/>
          <w:sz w:val="28"/>
          <w:szCs w:val="28"/>
          <w:bdr w:val="none" w:sz="0" w:space="0" w:color="auto" w:frame="1"/>
          <w:lang w:val="it-IT"/>
        </w:rPr>
        <w:t>In tutte le aree saranno presenti tecnici in grado di raccontare al pubblico le opportunità della game industry.</w:t>
      </w:r>
      <w:r w:rsidR="002530AE">
        <w:rPr>
          <w:rFonts w:eastAsia="Times New Roman"/>
          <w:sz w:val="28"/>
          <w:szCs w:val="28"/>
          <w:bdr w:val="none" w:sz="0" w:space="0" w:color="auto" w:frame="1"/>
          <w:lang w:val="it-IT"/>
        </w:rPr>
        <w:t xml:space="preserve"> </w:t>
      </w:r>
    </w:p>
    <w:p w14:paraId="2C1928BA" w14:textId="45FF1581" w:rsidR="0081714C" w:rsidRDefault="004711AF" w:rsidP="0081714C">
      <w:pPr>
        <w:pStyle w:val="NormaleWeb"/>
        <w:spacing w:before="0" w:beforeAutospacing="0" w:after="0" w:afterAutospacing="0"/>
        <w:jc w:val="both"/>
        <w:rPr>
          <w:rFonts w:eastAsia="Times New Roman"/>
          <w:sz w:val="28"/>
          <w:szCs w:val="28"/>
          <w:bdr w:val="none" w:sz="0" w:space="0" w:color="auto" w:frame="1"/>
          <w:lang w:val="it-IT"/>
        </w:rPr>
      </w:pPr>
      <w:r>
        <w:rPr>
          <w:rFonts w:eastAsia="Times New Roman"/>
          <w:sz w:val="28"/>
          <w:szCs w:val="28"/>
          <w:bdr w:val="none" w:sz="0" w:space="0" w:color="auto" w:frame="1"/>
          <w:lang w:val="it-IT"/>
        </w:rPr>
        <w:t>Dai videogiochi al gaming</w:t>
      </w:r>
      <w:r w:rsidR="00982BD8" w:rsidRPr="00982BD8">
        <w:rPr>
          <w:rFonts w:eastAsia="Times New Roman"/>
          <w:sz w:val="28"/>
          <w:szCs w:val="28"/>
          <w:bdr w:val="none" w:sz="0" w:space="0" w:color="auto" w:frame="1"/>
          <w:lang w:val="it-IT"/>
        </w:rPr>
        <w:t xml:space="preserve"> </w:t>
      </w:r>
      <w:r>
        <w:rPr>
          <w:rFonts w:eastAsia="Times New Roman"/>
          <w:sz w:val="28"/>
          <w:szCs w:val="28"/>
          <w:bdr w:val="none" w:sz="0" w:space="0" w:color="auto" w:frame="1"/>
          <w:lang w:val="it-IT"/>
        </w:rPr>
        <w:t xml:space="preserve">il passaggio è breve. </w:t>
      </w:r>
      <w:r w:rsidR="00C40EF7" w:rsidRPr="00C40EF7">
        <w:rPr>
          <w:rFonts w:eastAsia="Times New Roman"/>
          <w:b/>
          <w:bCs/>
          <w:sz w:val="28"/>
          <w:szCs w:val="28"/>
          <w:bdr w:val="none" w:sz="0" w:space="0" w:color="auto" w:frame="1"/>
          <w:lang w:val="it-IT"/>
        </w:rPr>
        <w:t>Maker Camp</w:t>
      </w:r>
      <w:r w:rsidR="00C40EF7">
        <w:rPr>
          <w:rFonts w:eastAsia="Times New Roman"/>
          <w:sz w:val="28"/>
          <w:szCs w:val="28"/>
          <w:bdr w:val="none" w:sz="0" w:space="0" w:color="auto" w:frame="1"/>
          <w:lang w:val="it-IT"/>
        </w:rPr>
        <w:t xml:space="preserve"> utilizzerà </w:t>
      </w:r>
      <w:r w:rsidR="00982BD8" w:rsidRPr="00982BD8">
        <w:rPr>
          <w:rFonts w:eastAsia="Times New Roman"/>
          <w:sz w:val="28"/>
          <w:szCs w:val="28"/>
          <w:bdr w:val="none" w:sz="0" w:space="0" w:color="auto" w:frame="1"/>
          <w:lang w:val="it-IT"/>
        </w:rPr>
        <w:t xml:space="preserve">Minecraft per sensibilizzare i </w:t>
      </w:r>
      <w:r w:rsidR="000F79A0">
        <w:rPr>
          <w:rFonts w:eastAsia="Times New Roman"/>
          <w:sz w:val="28"/>
          <w:szCs w:val="28"/>
          <w:bdr w:val="none" w:sz="0" w:space="0" w:color="auto" w:frame="1"/>
          <w:lang w:val="it-IT"/>
        </w:rPr>
        <w:t>più giovani</w:t>
      </w:r>
      <w:r w:rsidR="00982BD8" w:rsidRPr="00982BD8">
        <w:rPr>
          <w:rFonts w:eastAsia="Times New Roman"/>
          <w:sz w:val="28"/>
          <w:szCs w:val="28"/>
          <w:bdr w:val="none" w:sz="0" w:space="0" w:color="auto" w:frame="1"/>
          <w:lang w:val="it-IT"/>
        </w:rPr>
        <w:t xml:space="preserve"> sulla sostenibilità ambientale, immergendoli in mappe tematiche che trasformano l</w:t>
      </w:r>
      <w:r w:rsidR="00705CF9">
        <w:rPr>
          <w:rFonts w:eastAsia="Times New Roman"/>
          <w:sz w:val="28"/>
          <w:szCs w:val="28"/>
          <w:bdr w:val="none" w:sz="0" w:space="0" w:color="auto" w:frame="1"/>
          <w:lang w:val="it-IT"/>
        </w:rPr>
        <w:t>’</w:t>
      </w:r>
      <w:r w:rsidR="00982BD8" w:rsidRPr="00982BD8">
        <w:rPr>
          <w:rFonts w:eastAsia="Times New Roman"/>
          <w:sz w:val="28"/>
          <w:szCs w:val="28"/>
          <w:bdr w:val="none" w:sz="0" w:space="0" w:color="auto" w:frame="1"/>
          <w:lang w:val="it-IT"/>
        </w:rPr>
        <w:t>apprendimento in un</w:t>
      </w:r>
      <w:r w:rsidR="00FF5956">
        <w:rPr>
          <w:rFonts w:eastAsia="Times New Roman"/>
          <w:sz w:val="28"/>
          <w:szCs w:val="28"/>
          <w:bdr w:val="none" w:sz="0" w:space="0" w:color="auto" w:frame="1"/>
          <w:lang w:val="it-IT"/>
        </w:rPr>
        <w:t>’</w:t>
      </w:r>
      <w:r w:rsidR="00982BD8" w:rsidRPr="00982BD8">
        <w:rPr>
          <w:rFonts w:eastAsia="Times New Roman"/>
          <w:sz w:val="28"/>
          <w:szCs w:val="28"/>
          <w:bdr w:val="none" w:sz="0" w:space="0" w:color="auto" w:frame="1"/>
          <w:lang w:val="it-IT"/>
        </w:rPr>
        <w:t>avventura creativa.</w:t>
      </w:r>
      <w:r w:rsidR="009F703E">
        <w:rPr>
          <w:rFonts w:eastAsia="Times New Roman"/>
          <w:sz w:val="28"/>
          <w:szCs w:val="28"/>
          <w:bdr w:val="none" w:sz="0" w:space="0" w:color="auto" w:frame="1"/>
          <w:lang w:val="it-IT"/>
        </w:rPr>
        <w:t xml:space="preserve"> </w:t>
      </w:r>
      <w:r w:rsidR="00982BD8" w:rsidRPr="00982BD8">
        <w:rPr>
          <w:rFonts w:eastAsia="Times New Roman"/>
          <w:sz w:val="28"/>
          <w:szCs w:val="28"/>
          <w:bdr w:val="none" w:sz="0" w:space="0" w:color="auto" w:frame="1"/>
          <w:lang w:val="it-IT"/>
        </w:rPr>
        <w:t>Avremo anche simulatori di guida che, sia per adulti che per bambini, offriranno un</w:t>
      </w:r>
      <w:r w:rsidR="00FF5956">
        <w:rPr>
          <w:rFonts w:eastAsia="Times New Roman"/>
          <w:sz w:val="28"/>
          <w:szCs w:val="28"/>
          <w:bdr w:val="none" w:sz="0" w:space="0" w:color="auto" w:frame="1"/>
          <w:lang w:val="it-IT"/>
        </w:rPr>
        <w:t>’</w:t>
      </w:r>
      <w:r w:rsidR="00982BD8" w:rsidRPr="00982BD8">
        <w:rPr>
          <w:rFonts w:eastAsia="Times New Roman"/>
          <w:sz w:val="28"/>
          <w:szCs w:val="28"/>
          <w:bdr w:val="none" w:sz="0" w:space="0" w:color="auto" w:frame="1"/>
          <w:lang w:val="it-IT"/>
        </w:rPr>
        <w:t>esperienza sicura e formativa per comprendere le regole della strada.</w:t>
      </w:r>
      <w:r w:rsidR="0073524A">
        <w:rPr>
          <w:rFonts w:eastAsia="Times New Roman"/>
          <w:sz w:val="28"/>
          <w:szCs w:val="28"/>
          <w:bdr w:val="none" w:sz="0" w:space="0" w:color="auto" w:frame="1"/>
          <w:lang w:val="it-IT"/>
        </w:rPr>
        <w:t xml:space="preserve"> </w:t>
      </w:r>
      <w:r w:rsidR="00982BD8" w:rsidRPr="00982BD8">
        <w:rPr>
          <w:rFonts w:eastAsia="Times New Roman"/>
          <w:sz w:val="28"/>
          <w:szCs w:val="28"/>
          <w:bdr w:val="none" w:sz="0" w:space="0" w:color="auto" w:frame="1"/>
          <w:lang w:val="it-IT"/>
        </w:rPr>
        <w:t xml:space="preserve">Non mancherà il divertimento con la pista </w:t>
      </w:r>
      <w:r w:rsidR="00982BD8" w:rsidRPr="00664DB5">
        <w:rPr>
          <w:rFonts w:eastAsia="Times New Roman"/>
          <w:b/>
          <w:bCs/>
          <w:sz w:val="28"/>
          <w:szCs w:val="28"/>
          <w:bdr w:val="none" w:sz="0" w:space="0" w:color="auto" w:frame="1"/>
          <w:lang w:val="it-IT"/>
        </w:rPr>
        <w:t>Mario Kart Live</w:t>
      </w:r>
      <w:r w:rsidR="00982BD8" w:rsidRPr="00982BD8">
        <w:rPr>
          <w:rFonts w:eastAsia="Times New Roman"/>
          <w:sz w:val="28"/>
          <w:szCs w:val="28"/>
          <w:bdr w:val="none" w:sz="0" w:space="0" w:color="auto" w:frame="1"/>
          <w:lang w:val="it-IT"/>
        </w:rPr>
        <w:t>, dove grandi e piccoli potranno sfidarsi in emozionanti corse.</w:t>
      </w:r>
      <w:r w:rsidR="0073524A">
        <w:rPr>
          <w:rFonts w:eastAsia="Times New Roman"/>
          <w:sz w:val="28"/>
          <w:szCs w:val="28"/>
          <w:bdr w:val="none" w:sz="0" w:space="0" w:color="auto" w:frame="1"/>
          <w:lang w:val="it-IT"/>
        </w:rPr>
        <w:t xml:space="preserve"> </w:t>
      </w:r>
      <w:r w:rsidR="00982BD8" w:rsidRPr="00982BD8">
        <w:rPr>
          <w:rFonts w:eastAsia="Times New Roman"/>
          <w:sz w:val="28"/>
          <w:szCs w:val="28"/>
          <w:bdr w:val="none" w:sz="0" w:space="0" w:color="auto" w:frame="1"/>
          <w:lang w:val="it-IT"/>
        </w:rPr>
        <w:t>E per chi desidera un momento speciale con i propri figli, abbiamo predisposto postazioni dove genitori e bambini potranno giocare insieme, rafforzando il legame attraverso esperienze di gioco condivise</w:t>
      </w:r>
      <w:r w:rsidR="00705CF9">
        <w:rPr>
          <w:rFonts w:eastAsia="Times New Roman"/>
          <w:sz w:val="28"/>
          <w:szCs w:val="28"/>
          <w:bdr w:val="none" w:sz="0" w:space="0" w:color="auto" w:frame="1"/>
          <w:lang w:val="it-IT"/>
        </w:rPr>
        <w:t>.</w:t>
      </w:r>
    </w:p>
    <w:p w14:paraId="645C5AC8" w14:textId="7F58212E" w:rsidR="0081714C" w:rsidRDefault="0081714C" w:rsidP="0081714C">
      <w:pPr>
        <w:pStyle w:val="NormaleWeb"/>
        <w:spacing w:before="0" w:beforeAutospacing="0" w:after="0" w:afterAutospacing="0"/>
        <w:jc w:val="both"/>
        <w:rPr>
          <w:rFonts w:eastAsia="Times New Roman"/>
          <w:sz w:val="28"/>
          <w:szCs w:val="28"/>
          <w:bdr w:val="none" w:sz="0" w:space="0" w:color="auto" w:frame="1"/>
          <w:lang w:val="it-IT"/>
        </w:rPr>
      </w:pPr>
      <w:r>
        <w:rPr>
          <w:rFonts w:eastAsia="Times New Roman"/>
          <w:sz w:val="28"/>
          <w:szCs w:val="28"/>
          <w:bdr w:val="none" w:sz="0" w:space="0" w:color="auto" w:frame="1"/>
          <w:lang w:val="it-IT"/>
        </w:rPr>
        <w:t xml:space="preserve">Non solo. </w:t>
      </w:r>
      <w:r w:rsidRPr="0081714C">
        <w:rPr>
          <w:rFonts w:eastAsia="Times New Roman"/>
          <w:sz w:val="28"/>
          <w:szCs w:val="28"/>
          <w:bdr w:val="none" w:sz="0" w:space="0" w:color="auto" w:frame="1"/>
          <w:lang w:val="it-IT"/>
        </w:rPr>
        <w:t xml:space="preserve">Allo stand </w:t>
      </w:r>
      <w:r w:rsidRPr="0081714C">
        <w:rPr>
          <w:rFonts w:eastAsia="Times New Roman"/>
          <w:b/>
          <w:bCs/>
          <w:sz w:val="28"/>
          <w:szCs w:val="28"/>
          <w:bdr w:val="none" w:sz="0" w:space="0" w:color="auto" w:frame="1"/>
          <w:lang w:val="it-IT"/>
        </w:rPr>
        <w:t>Arduino</w:t>
      </w:r>
      <w:r w:rsidRPr="0081714C">
        <w:rPr>
          <w:rFonts w:eastAsia="Times New Roman"/>
          <w:sz w:val="28"/>
          <w:szCs w:val="28"/>
          <w:bdr w:val="none" w:sz="0" w:space="0" w:color="auto" w:frame="1"/>
          <w:lang w:val="it-IT"/>
        </w:rPr>
        <w:t xml:space="preserve"> </w:t>
      </w:r>
      <w:r>
        <w:rPr>
          <w:rFonts w:eastAsia="Times New Roman"/>
          <w:sz w:val="28"/>
          <w:szCs w:val="28"/>
          <w:bdr w:val="none" w:sz="0" w:space="0" w:color="auto" w:frame="1"/>
          <w:lang w:val="it-IT"/>
        </w:rPr>
        <w:t xml:space="preserve">si </w:t>
      </w:r>
      <w:r w:rsidRPr="0081714C">
        <w:rPr>
          <w:rFonts w:eastAsia="Times New Roman"/>
          <w:sz w:val="28"/>
          <w:szCs w:val="28"/>
          <w:bdr w:val="none" w:sz="0" w:space="0" w:color="auto" w:frame="1"/>
          <w:lang w:val="it-IT"/>
        </w:rPr>
        <w:t>potranno scoprire un mondo di demo interattive e apprendimento ludico. Sia i maker più esperti sia i neofiti avranno l’opportunità di cimentarsi in attività pratiche e divertenti, pensate per ispirare la loro creatività e dimostrare quanto sia facile usare i prodotti Arduino per realizzare idee originali.</w:t>
      </w:r>
      <w:r w:rsidR="002530AE">
        <w:rPr>
          <w:rFonts w:eastAsia="Times New Roman"/>
          <w:sz w:val="28"/>
          <w:szCs w:val="28"/>
          <w:bdr w:val="none" w:sz="0" w:space="0" w:color="auto" w:frame="1"/>
          <w:lang w:val="it-IT"/>
        </w:rPr>
        <w:t xml:space="preserve"> </w:t>
      </w:r>
      <w:r w:rsidRPr="0081714C">
        <w:rPr>
          <w:rFonts w:eastAsia="Times New Roman"/>
          <w:sz w:val="28"/>
          <w:szCs w:val="28"/>
          <w:bdr w:val="none" w:sz="0" w:space="0" w:color="auto" w:frame="1"/>
          <w:lang w:val="it-IT"/>
        </w:rPr>
        <w:t xml:space="preserve">Troveranno, per esempio, una reinterpretazione di videogiochi “classici” con il recentissimo </w:t>
      </w:r>
      <w:r w:rsidRPr="0081714C">
        <w:rPr>
          <w:rFonts w:eastAsia="Times New Roman"/>
          <w:b/>
          <w:bCs/>
          <w:sz w:val="28"/>
          <w:szCs w:val="28"/>
          <w:bdr w:val="none" w:sz="0" w:space="0" w:color="auto" w:frame="1"/>
          <w:lang w:val="it-IT"/>
        </w:rPr>
        <w:t>Plug</w:t>
      </w:r>
      <w:r w:rsidRPr="0081714C">
        <w:rPr>
          <w:rFonts w:eastAsia="Times New Roman"/>
          <w:sz w:val="28"/>
          <w:szCs w:val="28"/>
          <w:bdr w:val="none" w:sz="0" w:space="0" w:color="auto" w:frame="1"/>
          <w:lang w:val="it-IT"/>
        </w:rPr>
        <w:t xml:space="preserve"> and </w:t>
      </w:r>
      <w:r w:rsidRPr="0081714C">
        <w:rPr>
          <w:rFonts w:eastAsia="Times New Roman"/>
          <w:b/>
          <w:bCs/>
          <w:sz w:val="28"/>
          <w:szCs w:val="28"/>
          <w:bdr w:val="none" w:sz="0" w:space="0" w:color="auto" w:frame="1"/>
          <w:lang w:val="it-IT"/>
        </w:rPr>
        <w:t>Make Kit</w:t>
      </w:r>
      <w:r w:rsidRPr="0081714C">
        <w:rPr>
          <w:rFonts w:eastAsia="Times New Roman"/>
          <w:sz w:val="28"/>
          <w:szCs w:val="28"/>
          <w:bdr w:val="none" w:sz="0" w:space="0" w:color="auto" w:frame="1"/>
          <w:lang w:val="it-IT"/>
        </w:rPr>
        <w:t xml:space="preserve">, cassetta degli attrezzi inesauribile per progetti di ogni tipo. E potranno conoscere più da vicino il robot </w:t>
      </w:r>
      <w:r w:rsidRPr="0081714C">
        <w:rPr>
          <w:rFonts w:eastAsia="Times New Roman"/>
          <w:b/>
          <w:bCs/>
          <w:sz w:val="28"/>
          <w:szCs w:val="28"/>
          <w:bdr w:val="none" w:sz="0" w:space="0" w:color="auto" w:frame="1"/>
          <w:lang w:val="it-IT"/>
        </w:rPr>
        <w:t>Alvik</w:t>
      </w:r>
      <w:r w:rsidRPr="0081714C">
        <w:rPr>
          <w:rFonts w:eastAsia="Times New Roman"/>
          <w:sz w:val="28"/>
          <w:szCs w:val="28"/>
          <w:bdr w:val="none" w:sz="0" w:space="0" w:color="auto" w:frame="1"/>
          <w:lang w:val="it-IT"/>
        </w:rPr>
        <w:t>, per provare in prima persona quanto sia semplice, a qualsiasi età, acquisire competenze di robotica e programmazione con questo simpatico compagno di avventura.</w:t>
      </w:r>
    </w:p>
    <w:p w14:paraId="6A2C712F" w14:textId="77777777" w:rsidR="002530AE" w:rsidRDefault="002530AE" w:rsidP="00942B5D">
      <w:pPr>
        <w:pStyle w:val="NormaleWeb"/>
        <w:spacing w:before="0" w:beforeAutospacing="0" w:after="0" w:afterAutospacing="0"/>
        <w:jc w:val="both"/>
        <w:rPr>
          <w:rFonts w:eastAsia="Times New Roman"/>
          <w:b/>
          <w:bCs/>
          <w:color w:val="FF0000"/>
          <w:sz w:val="32"/>
          <w:szCs w:val="32"/>
          <w:bdr w:val="none" w:sz="0" w:space="0" w:color="auto" w:frame="1"/>
        </w:rPr>
      </w:pPr>
    </w:p>
    <w:p w14:paraId="3947EE54" w14:textId="42E87063" w:rsidR="00845A0B" w:rsidRDefault="00974A38" w:rsidP="00942B5D">
      <w:pPr>
        <w:pStyle w:val="NormaleWeb"/>
        <w:spacing w:before="0" w:beforeAutospacing="0" w:after="0" w:afterAutospacing="0"/>
        <w:jc w:val="both"/>
        <w:rPr>
          <w:rFonts w:eastAsia="Times New Roman"/>
          <w:b/>
          <w:bCs/>
          <w:color w:val="FF0000"/>
          <w:sz w:val="32"/>
          <w:szCs w:val="32"/>
          <w:bdr w:val="none" w:sz="0" w:space="0" w:color="auto" w:frame="1"/>
        </w:rPr>
      </w:pPr>
      <w:r w:rsidRPr="00502EAA">
        <w:rPr>
          <w:rFonts w:eastAsia="Times New Roman"/>
          <w:b/>
          <w:bCs/>
          <w:color w:val="FF0000"/>
          <w:sz w:val="32"/>
          <w:szCs w:val="32"/>
          <w:bdr w:val="none" w:sz="0" w:space="0" w:color="auto" w:frame="1"/>
        </w:rPr>
        <w:t>Mostra “The new</w:t>
      </w:r>
      <w:r w:rsidR="002E4907" w:rsidRPr="00502EAA">
        <w:rPr>
          <w:rFonts w:eastAsia="Times New Roman"/>
          <w:b/>
          <w:bCs/>
          <w:color w:val="FF0000"/>
          <w:sz w:val="32"/>
          <w:szCs w:val="32"/>
          <w:bdr w:val="none" w:sz="0" w:space="0" w:color="auto" w:frame="1"/>
        </w:rPr>
        <w:t xml:space="preserve"> Green is Black”</w:t>
      </w:r>
    </w:p>
    <w:p w14:paraId="2A680BCD" w14:textId="63A62F21" w:rsidR="00A2206E" w:rsidRPr="00A9342D" w:rsidRDefault="00A2206E" w:rsidP="00A2206E">
      <w:pPr>
        <w:pStyle w:val="NormaleWeb"/>
        <w:spacing w:after="0"/>
        <w:jc w:val="both"/>
        <w:rPr>
          <w:rFonts w:eastAsia="Times New Roman"/>
          <w:sz w:val="28"/>
          <w:szCs w:val="28"/>
          <w:bdr w:val="none" w:sz="0" w:space="0" w:color="auto" w:frame="1"/>
          <w:lang w:val="it-IT"/>
        </w:rPr>
      </w:pPr>
      <w:r w:rsidRPr="00A9342D">
        <w:rPr>
          <w:rFonts w:eastAsia="Times New Roman"/>
          <w:sz w:val="28"/>
          <w:szCs w:val="28"/>
          <w:bdr w:val="none" w:sz="0" w:space="0" w:color="auto" w:frame="1"/>
          <w:lang w:val="it-IT"/>
        </w:rPr>
        <w:t>Durante i giorni di Maker Faire Rome, sarà anche possibile visitare (ingresso libero) “</w:t>
      </w:r>
      <w:r w:rsidRPr="00A9342D">
        <w:rPr>
          <w:rFonts w:eastAsia="Times New Roman"/>
          <w:b/>
          <w:bCs/>
          <w:sz w:val="28"/>
          <w:szCs w:val="28"/>
          <w:bdr w:val="none" w:sz="0" w:space="0" w:color="auto" w:frame="1"/>
          <w:lang w:val="it-IT"/>
        </w:rPr>
        <w:t>Alchimia del carbone - Esplorando il biochar nell’arte</w:t>
      </w:r>
      <w:r w:rsidRPr="00A9342D">
        <w:rPr>
          <w:rFonts w:eastAsia="Times New Roman"/>
          <w:sz w:val="28"/>
          <w:szCs w:val="28"/>
          <w:bdr w:val="none" w:sz="0" w:space="0" w:color="auto" w:frame="1"/>
          <w:lang w:val="it-IT"/>
        </w:rPr>
        <w:t xml:space="preserve">”, la prima mostra collettiva di arte </w:t>
      </w:r>
      <w:r w:rsidRPr="00A9342D">
        <w:rPr>
          <w:rFonts w:eastAsia="Times New Roman"/>
          <w:sz w:val="28"/>
          <w:szCs w:val="28"/>
          <w:bdr w:val="none" w:sz="0" w:space="0" w:color="auto" w:frame="1"/>
          <w:lang w:val="it-IT"/>
        </w:rPr>
        <w:lastRenderedPageBreak/>
        <w:t xml:space="preserve">contemporanea sul </w:t>
      </w:r>
      <w:r w:rsidRPr="00A9342D">
        <w:rPr>
          <w:rFonts w:eastAsia="Times New Roman"/>
          <w:b/>
          <w:bCs/>
          <w:sz w:val="28"/>
          <w:szCs w:val="28"/>
          <w:bdr w:val="none" w:sz="0" w:space="0" w:color="auto" w:frame="1"/>
          <w:lang w:val="it-IT"/>
        </w:rPr>
        <w:t>Biochar</w:t>
      </w:r>
      <w:r w:rsidRPr="00A9342D">
        <w:rPr>
          <w:rFonts w:eastAsia="Times New Roman"/>
          <w:sz w:val="28"/>
          <w:szCs w:val="28"/>
          <w:bdr w:val="none" w:sz="0" w:space="0" w:color="auto" w:frame="1"/>
          <w:lang w:val="it-IT"/>
        </w:rPr>
        <w:t xml:space="preserve"> presso la sede dell’ISA, Istituto Superiore Antincendi (adiacente il Gazometro, in via del Commercio 13), nell’ambito del progetto BiochArt da un’idea della giornalista ambientale Rita Salimbeni e del Prof. Mauro Giorcelli del Politecnico di Torino e promosso da Gart Gardenart APS, in collaborazione con Vittoria Santilli e Petra Lanza.</w:t>
      </w:r>
      <w:r w:rsidR="00372AC2" w:rsidRPr="00A9342D">
        <w:rPr>
          <w:rFonts w:eastAsia="Times New Roman"/>
          <w:sz w:val="28"/>
          <w:szCs w:val="28"/>
          <w:bdr w:val="none" w:sz="0" w:space="0" w:color="auto" w:frame="1"/>
          <w:lang w:val="it-IT"/>
        </w:rPr>
        <w:t xml:space="preserve"> </w:t>
      </w:r>
      <w:r w:rsidRPr="00A9342D">
        <w:rPr>
          <w:rFonts w:eastAsia="Times New Roman"/>
          <w:sz w:val="28"/>
          <w:szCs w:val="28"/>
          <w:bdr w:val="none" w:sz="0" w:space="0" w:color="auto" w:frame="1"/>
          <w:lang w:val="it-IT"/>
        </w:rPr>
        <w:t xml:space="preserve">Al centro del progetto, quindi, l’Arte che incontra il Biochar: quest’ultimo altro non è che carbone vegetale ottenuto da riscaldamento ad alte temperature di scarti, biomasse perlopiù certificate, in assenza di ossigeno (pirolisi) e risultante dall’evitamento di combustione e di emissione di CO2 in atmosfera, oltreché prezioso alleato nella cattura e nello stoccaggio della stessa CO2. La mostra è curata da Velia Littera di Pavart Gallery. Ad aderire al progetto espositivo, che ha coinvolto 32 artisti in vari settori, dalla pittura alla scultura, dalla fotografia alle installazioni, anche mediante l’uso dell’Intelligenza artificiale, un grande maestro di fama mondiale, </w:t>
      </w:r>
      <w:r w:rsidRPr="00A9342D">
        <w:rPr>
          <w:rFonts w:eastAsia="Times New Roman"/>
          <w:b/>
          <w:bCs/>
          <w:sz w:val="28"/>
          <w:szCs w:val="28"/>
          <w:bdr w:val="none" w:sz="0" w:space="0" w:color="auto" w:frame="1"/>
          <w:lang w:val="it-IT"/>
        </w:rPr>
        <w:t>Michelangelo Pistoletto</w:t>
      </w:r>
      <w:r w:rsidRPr="00A9342D">
        <w:rPr>
          <w:rFonts w:eastAsia="Times New Roman"/>
          <w:sz w:val="28"/>
          <w:szCs w:val="28"/>
          <w:bdr w:val="none" w:sz="0" w:space="0" w:color="auto" w:frame="1"/>
          <w:lang w:val="it-IT"/>
        </w:rPr>
        <w:t>, con un “Terzo Paradiso” realizzato interamente con il Biochar e collocato nell’area verde esterna dell’ISA.</w:t>
      </w:r>
    </w:p>
    <w:p w14:paraId="1B43ED1E" w14:textId="5B391C38" w:rsidR="003D63B6" w:rsidRPr="00440964" w:rsidRDefault="003D63B6" w:rsidP="003D63B6">
      <w:pPr>
        <w:spacing w:before="280" w:after="280"/>
        <w:jc w:val="both"/>
        <w:rPr>
          <w:rStyle w:val="Nessuno"/>
          <w:rFonts w:eastAsia="Times New Roman"/>
          <w:b/>
          <w:bCs/>
          <w:color w:val="FF0000"/>
          <w:sz w:val="32"/>
          <w:szCs w:val="32"/>
        </w:rPr>
      </w:pPr>
      <w:r w:rsidRPr="00440964">
        <w:rPr>
          <w:rStyle w:val="Nessuno"/>
          <w:rFonts w:ascii="Times New Roman" w:hAnsi="Times New Roman"/>
          <w:b/>
          <w:bCs/>
          <w:color w:val="FF0000"/>
          <w:sz w:val="32"/>
          <w:szCs w:val="32"/>
        </w:rPr>
        <w:t>I partner istituzionali</w:t>
      </w:r>
    </w:p>
    <w:p w14:paraId="59A69AD1" w14:textId="77777777" w:rsidR="000A2A26" w:rsidRPr="000A2A26" w:rsidRDefault="000A2A26" w:rsidP="000A2A26">
      <w:pPr>
        <w:spacing w:after="0"/>
        <w:jc w:val="both"/>
        <w:rPr>
          <w:rStyle w:val="Nessuno"/>
          <w:rFonts w:ascii="Times New Roman" w:eastAsia="Times New Roman" w:hAnsi="Times New Roman" w:cs="Times New Roman"/>
          <w:sz w:val="28"/>
          <w:szCs w:val="28"/>
          <w:shd w:val="clear" w:color="auto" w:fill="FFFFFF"/>
        </w:rPr>
      </w:pPr>
      <w:r w:rsidRPr="000A2A26">
        <w:rPr>
          <w:rStyle w:val="Nessuno"/>
          <w:rFonts w:ascii="Times New Roman" w:eastAsia="Times New Roman" w:hAnsi="Times New Roman" w:cs="Times New Roman"/>
          <w:sz w:val="28"/>
          <w:szCs w:val="28"/>
          <w:shd w:val="clear" w:color="auto" w:fill="FFFFFF"/>
        </w:rPr>
        <w:t xml:space="preserve">Tra i partner istituzionali sarà presente la </w:t>
      </w:r>
      <w:r w:rsidRPr="000A2A26">
        <w:rPr>
          <w:rStyle w:val="Nessuno"/>
          <w:rFonts w:ascii="Times New Roman" w:eastAsia="Times New Roman" w:hAnsi="Times New Roman" w:cs="Times New Roman"/>
          <w:b/>
          <w:bCs/>
          <w:sz w:val="28"/>
          <w:szCs w:val="28"/>
          <w:shd w:val="clear" w:color="auto" w:fill="FFFFFF"/>
        </w:rPr>
        <w:t>Regione Lazio</w:t>
      </w:r>
      <w:r w:rsidRPr="000A2A26">
        <w:rPr>
          <w:rStyle w:val="Nessuno"/>
          <w:rFonts w:ascii="Times New Roman" w:eastAsia="Times New Roman" w:hAnsi="Times New Roman" w:cs="Times New Roman"/>
          <w:sz w:val="28"/>
          <w:szCs w:val="28"/>
          <w:shd w:val="clear" w:color="auto" w:fill="FFFFFF"/>
        </w:rPr>
        <w:t xml:space="preserve"> che, in collaborazione con la Camera di Commercio di Roma, avrà a disposizione un’area istituzionale di circa 100 mq dedicata all’innovazione e alle opportunità per makers e startup.</w:t>
      </w:r>
    </w:p>
    <w:p w14:paraId="52D67157" w14:textId="3E3D9E36" w:rsidR="000A2A26" w:rsidRPr="000A2A26" w:rsidRDefault="000A2A26" w:rsidP="000A2A26">
      <w:pPr>
        <w:spacing w:after="0"/>
        <w:jc w:val="both"/>
        <w:rPr>
          <w:rStyle w:val="Nessuno"/>
          <w:rFonts w:ascii="Times New Roman" w:eastAsia="Times New Roman" w:hAnsi="Times New Roman" w:cs="Times New Roman"/>
          <w:sz w:val="28"/>
          <w:szCs w:val="28"/>
          <w:shd w:val="clear" w:color="auto" w:fill="FFFFFF"/>
        </w:rPr>
      </w:pPr>
      <w:r w:rsidRPr="000A2A26">
        <w:rPr>
          <w:rStyle w:val="Nessuno"/>
          <w:rFonts w:ascii="Times New Roman" w:eastAsia="Times New Roman" w:hAnsi="Times New Roman" w:cs="Times New Roman"/>
          <w:sz w:val="28"/>
          <w:szCs w:val="28"/>
          <w:shd w:val="clear" w:color="auto" w:fill="FFFFFF"/>
        </w:rPr>
        <w:t>Lo spazio ospiterà una collettiva di imprese del Lazio selezionate tramite una apposita call con il contributo del PR FESR Lazio 2021-2027. Sarà allestita, inoltre, una area specifica dedicata al FabLab Lazio e agli Spazi Attivi di Lazio Innova, con una vetrina sui migliori progetti nati con la “</w:t>
      </w:r>
      <w:r w:rsidRPr="006D17D4">
        <w:rPr>
          <w:rStyle w:val="Nessuno"/>
          <w:rFonts w:ascii="Times New Roman" w:eastAsia="Times New Roman" w:hAnsi="Times New Roman" w:cs="Times New Roman"/>
          <w:b/>
          <w:bCs/>
          <w:sz w:val="28"/>
          <w:szCs w:val="28"/>
          <w:shd w:val="clear" w:color="auto" w:fill="FFFFFF"/>
        </w:rPr>
        <w:t>Faber School Digital Manufact</w:t>
      </w:r>
      <w:r w:rsidR="00323AFC">
        <w:rPr>
          <w:rStyle w:val="Nessuno"/>
          <w:rFonts w:ascii="Times New Roman" w:eastAsia="Times New Roman" w:hAnsi="Times New Roman" w:cs="Times New Roman"/>
          <w:b/>
          <w:bCs/>
          <w:sz w:val="28"/>
          <w:szCs w:val="28"/>
          <w:shd w:val="clear" w:color="auto" w:fill="FFFFFF"/>
        </w:rPr>
        <w:t>u</w:t>
      </w:r>
      <w:r w:rsidRPr="006D17D4">
        <w:rPr>
          <w:rStyle w:val="Nessuno"/>
          <w:rFonts w:ascii="Times New Roman" w:eastAsia="Times New Roman" w:hAnsi="Times New Roman" w:cs="Times New Roman"/>
          <w:b/>
          <w:bCs/>
          <w:sz w:val="28"/>
          <w:szCs w:val="28"/>
          <w:shd w:val="clear" w:color="auto" w:fill="FFFFFF"/>
        </w:rPr>
        <w:t>ring</w:t>
      </w:r>
      <w:r w:rsidRPr="000A2A26">
        <w:rPr>
          <w:rStyle w:val="Nessuno"/>
          <w:rFonts w:ascii="Times New Roman" w:eastAsia="Times New Roman" w:hAnsi="Times New Roman" w:cs="Times New Roman"/>
          <w:sz w:val="28"/>
          <w:szCs w:val="28"/>
          <w:shd w:val="clear" w:color="auto" w:fill="FFFFFF"/>
        </w:rPr>
        <w:t>” e durante il programma “</w:t>
      </w:r>
      <w:r w:rsidRPr="006D17D4">
        <w:rPr>
          <w:rStyle w:val="Nessuno"/>
          <w:rFonts w:ascii="Times New Roman" w:eastAsia="Times New Roman" w:hAnsi="Times New Roman" w:cs="Times New Roman"/>
          <w:b/>
          <w:bCs/>
          <w:sz w:val="28"/>
          <w:szCs w:val="28"/>
          <w:shd w:val="clear" w:color="auto" w:fill="FFFFFF"/>
        </w:rPr>
        <w:t>Startupper School Academy</w:t>
      </w:r>
      <w:r w:rsidRPr="000A2A26">
        <w:rPr>
          <w:rStyle w:val="Nessuno"/>
          <w:rFonts w:ascii="Times New Roman" w:eastAsia="Times New Roman" w:hAnsi="Times New Roman" w:cs="Times New Roman"/>
          <w:sz w:val="28"/>
          <w:szCs w:val="28"/>
          <w:shd w:val="clear" w:color="auto" w:fill="FFFFFF"/>
        </w:rPr>
        <w:t>”.</w:t>
      </w:r>
    </w:p>
    <w:p w14:paraId="756D9DCF" w14:textId="77777777" w:rsidR="000A2A26" w:rsidRPr="000A2A26" w:rsidRDefault="000A2A26" w:rsidP="000A2A26">
      <w:pPr>
        <w:spacing w:after="0"/>
        <w:jc w:val="both"/>
        <w:rPr>
          <w:rStyle w:val="Nessuno"/>
          <w:rFonts w:ascii="Times New Roman" w:eastAsia="Times New Roman" w:hAnsi="Times New Roman" w:cs="Times New Roman"/>
          <w:sz w:val="28"/>
          <w:szCs w:val="28"/>
          <w:shd w:val="clear" w:color="auto" w:fill="FFFFFF"/>
        </w:rPr>
      </w:pPr>
      <w:r w:rsidRPr="000A2A26">
        <w:rPr>
          <w:rStyle w:val="Nessuno"/>
          <w:rFonts w:ascii="Times New Roman" w:eastAsia="Times New Roman" w:hAnsi="Times New Roman" w:cs="Times New Roman"/>
          <w:sz w:val="28"/>
          <w:szCs w:val="28"/>
          <w:shd w:val="clear" w:color="auto" w:fill="FFFFFF"/>
        </w:rPr>
        <w:t>Una collaborazione, quella con Maker Faire Rome, che si è consolidata nel corso degli anni anche grazie al progetto “Maker Faire Academy”, un programma di interventi qualificati sulla prototipazione digitale e sulle nuove tecnologie rivolto a imprese, startup e team con progetti d’impresa.</w:t>
      </w:r>
    </w:p>
    <w:p w14:paraId="0F1E9F1A" w14:textId="41988A40" w:rsidR="005B7B2B" w:rsidRDefault="000A2A26" w:rsidP="000A2A26">
      <w:pPr>
        <w:spacing w:after="0"/>
        <w:jc w:val="both"/>
        <w:rPr>
          <w:rStyle w:val="Nessuno"/>
          <w:rFonts w:ascii="Times New Roman" w:eastAsia="Times New Roman" w:hAnsi="Times New Roman" w:cs="Times New Roman"/>
          <w:sz w:val="28"/>
          <w:szCs w:val="28"/>
          <w:shd w:val="clear" w:color="auto" w:fill="FFFFFF"/>
        </w:rPr>
      </w:pPr>
      <w:r w:rsidRPr="000A2A26">
        <w:rPr>
          <w:rStyle w:val="Nessuno"/>
          <w:rFonts w:ascii="Times New Roman" w:eastAsia="Times New Roman" w:hAnsi="Times New Roman" w:cs="Times New Roman"/>
          <w:sz w:val="28"/>
          <w:szCs w:val="28"/>
          <w:shd w:val="clear" w:color="auto" w:fill="FFFFFF"/>
        </w:rPr>
        <w:t>Nel corso della manifestazione è in programma una serie di incontri per potenziare e valorizzare l</w:t>
      </w:r>
      <w:r w:rsidR="00BD0B86">
        <w:rPr>
          <w:rStyle w:val="Nessuno"/>
          <w:rFonts w:ascii="Times New Roman" w:eastAsia="Times New Roman" w:hAnsi="Times New Roman" w:cs="Times New Roman"/>
          <w:sz w:val="28"/>
          <w:szCs w:val="28"/>
          <w:shd w:val="clear" w:color="auto" w:fill="FFFFFF"/>
        </w:rPr>
        <w:t>’</w:t>
      </w:r>
      <w:r w:rsidRPr="000A2A26">
        <w:rPr>
          <w:rStyle w:val="Nessuno"/>
          <w:rFonts w:ascii="Times New Roman" w:eastAsia="Times New Roman" w:hAnsi="Times New Roman" w:cs="Times New Roman"/>
          <w:sz w:val="28"/>
          <w:szCs w:val="28"/>
          <w:shd w:val="clear" w:color="auto" w:fill="FFFFFF"/>
        </w:rPr>
        <w:t>ecosistema dell</w:t>
      </w:r>
      <w:r w:rsidR="00BD0B86">
        <w:rPr>
          <w:rStyle w:val="Nessuno"/>
          <w:rFonts w:ascii="Times New Roman" w:eastAsia="Times New Roman" w:hAnsi="Times New Roman" w:cs="Times New Roman"/>
          <w:sz w:val="28"/>
          <w:szCs w:val="28"/>
          <w:shd w:val="clear" w:color="auto" w:fill="FFFFFF"/>
        </w:rPr>
        <w:t>’</w:t>
      </w:r>
      <w:r w:rsidRPr="000A2A26">
        <w:rPr>
          <w:rStyle w:val="Nessuno"/>
          <w:rFonts w:ascii="Times New Roman" w:eastAsia="Times New Roman" w:hAnsi="Times New Roman" w:cs="Times New Roman"/>
          <w:sz w:val="28"/>
          <w:szCs w:val="28"/>
          <w:shd w:val="clear" w:color="auto" w:fill="FFFFFF"/>
        </w:rPr>
        <w:t>innovazione a livello internazionale. In particolare, un “Investor Safari”, nel corso del quale le imprese avranno l</w:t>
      </w:r>
      <w:r w:rsidR="00BD0B86">
        <w:rPr>
          <w:rStyle w:val="Nessuno"/>
          <w:rFonts w:ascii="Times New Roman" w:eastAsia="Times New Roman" w:hAnsi="Times New Roman" w:cs="Times New Roman"/>
          <w:sz w:val="28"/>
          <w:szCs w:val="28"/>
          <w:shd w:val="clear" w:color="auto" w:fill="FFFFFF"/>
        </w:rPr>
        <w:t>’</w:t>
      </w:r>
      <w:r w:rsidRPr="000A2A26">
        <w:rPr>
          <w:rStyle w:val="Nessuno"/>
          <w:rFonts w:ascii="Times New Roman" w:eastAsia="Times New Roman" w:hAnsi="Times New Roman" w:cs="Times New Roman"/>
          <w:sz w:val="28"/>
          <w:szCs w:val="28"/>
          <w:shd w:val="clear" w:color="auto" w:fill="FFFFFF"/>
        </w:rPr>
        <w:t>opportunità di presentare la propria offerta di servizi attraverso l</w:t>
      </w:r>
      <w:r w:rsidR="00BD0B86">
        <w:rPr>
          <w:rStyle w:val="Nessuno"/>
          <w:rFonts w:ascii="Times New Roman" w:eastAsia="Times New Roman" w:hAnsi="Times New Roman" w:cs="Times New Roman"/>
          <w:sz w:val="28"/>
          <w:szCs w:val="28"/>
          <w:shd w:val="clear" w:color="auto" w:fill="FFFFFF"/>
        </w:rPr>
        <w:t>’</w:t>
      </w:r>
      <w:r w:rsidRPr="000A2A26">
        <w:rPr>
          <w:rStyle w:val="Nessuno"/>
          <w:rFonts w:ascii="Times New Roman" w:eastAsia="Times New Roman" w:hAnsi="Times New Roman" w:cs="Times New Roman"/>
          <w:sz w:val="28"/>
          <w:szCs w:val="28"/>
          <w:shd w:val="clear" w:color="auto" w:fill="FFFFFF"/>
        </w:rPr>
        <w:t>inserimento in un tour guidato delle aziende regionali dedicato agli investitori internazionali coinvolti in partnership con Agenzia ICE e Innova Camera; uno “Speed Pitching” con buyer internazionali; e infine un workshop “Cross-Generational Entrepreneurship” per promuovere la collaborazione tra imprenditori esperti e giovani talenti.</w:t>
      </w:r>
    </w:p>
    <w:p w14:paraId="7AAFBFA6" w14:textId="55CE612A" w:rsidR="00106D45" w:rsidRDefault="00796FE2" w:rsidP="00E11EBD">
      <w:pPr>
        <w:spacing w:after="0"/>
        <w:jc w:val="both"/>
        <w:rPr>
          <w:rStyle w:val="Nessuno"/>
          <w:rFonts w:ascii="Times New Roman" w:eastAsia="Times New Roman" w:hAnsi="Times New Roman" w:cs="Times New Roman"/>
          <w:sz w:val="28"/>
          <w:szCs w:val="28"/>
          <w:shd w:val="clear" w:color="auto" w:fill="FFFFFF"/>
        </w:rPr>
      </w:pPr>
      <w:r>
        <w:rPr>
          <w:rStyle w:val="Nessuno"/>
          <w:rFonts w:ascii="Times New Roman" w:eastAsia="Times New Roman" w:hAnsi="Times New Roman" w:cs="Times New Roman"/>
          <w:sz w:val="28"/>
          <w:szCs w:val="28"/>
          <w:shd w:val="clear" w:color="auto" w:fill="FFFFFF"/>
        </w:rPr>
        <w:t xml:space="preserve">Maker Faire Rome può contare sul sostegno di </w:t>
      </w:r>
      <w:r w:rsidRPr="00796FE2">
        <w:rPr>
          <w:rStyle w:val="Nessuno"/>
          <w:rFonts w:ascii="Times New Roman" w:eastAsia="Times New Roman" w:hAnsi="Times New Roman" w:cs="Times New Roman"/>
          <w:b/>
          <w:bCs/>
          <w:sz w:val="28"/>
          <w:szCs w:val="28"/>
          <w:shd w:val="clear" w:color="auto" w:fill="FFFFFF"/>
        </w:rPr>
        <w:t>Roma Capitale</w:t>
      </w:r>
      <w:r>
        <w:rPr>
          <w:rStyle w:val="Nessuno"/>
          <w:rFonts w:ascii="Times New Roman" w:eastAsia="Times New Roman" w:hAnsi="Times New Roman" w:cs="Times New Roman"/>
          <w:sz w:val="28"/>
          <w:szCs w:val="28"/>
          <w:shd w:val="clear" w:color="auto" w:fill="FFFFFF"/>
        </w:rPr>
        <w:t xml:space="preserve"> che, attraverso l</w:t>
      </w:r>
      <w:r w:rsidR="00E11EBD" w:rsidRPr="00E11EBD">
        <w:rPr>
          <w:rStyle w:val="Nessuno"/>
          <w:rFonts w:ascii="Times New Roman" w:eastAsia="Times New Roman" w:hAnsi="Times New Roman" w:cs="Times New Roman"/>
          <w:sz w:val="28"/>
          <w:szCs w:val="28"/>
          <w:shd w:val="clear" w:color="auto" w:fill="FFFFFF"/>
        </w:rPr>
        <w:t xml:space="preserve">a </w:t>
      </w:r>
      <w:r w:rsidR="00E11EBD" w:rsidRPr="00796FE2">
        <w:rPr>
          <w:rStyle w:val="Nessuno"/>
          <w:rFonts w:ascii="Times New Roman" w:eastAsia="Times New Roman" w:hAnsi="Times New Roman" w:cs="Times New Roman"/>
          <w:b/>
          <w:bCs/>
          <w:sz w:val="28"/>
          <w:szCs w:val="28"/>
          <w:shd w:val="clear" w:color="auto" w:fill="FFFFFF"/>
        </w:rPr>
        <w:t>Casa delle Tecnologie Emergenti di Roma (CTE Roma)</w:t>
      </w:r>
      <w:r>
        <w:rPr>
          <w:rStyle w:val="Nessuno"/>
          <w:rFonts w:ascii="Times New Roman" w:eastAsia="Times New Roman" w:hAnsi="Times New Roman" w:cs="Times New Roman"/>
          <w:sz w:val="28"/>
          <w:szCs w:val="28"/>
          <w:shd w:val="clear" w:color="auto" w:fill="FFFFFF"/>
        </w:rPr>
        <w:t>,</w:t>
      </w:r>
      <w:r w:rsidR="00E11EBD" w:rsidRPr="00E11EBD">
        <w:rPr>
          <w:rStyle w:val="Nessuno"/>
          <w:rFonts w:ascii="Times New Roman" w:eastAsia="Times New Roman" w:hAnsi="Times New Roman" w:cs="Times New Roman"/>
          <w:sz w:val="28"/>
          <w:szCs w:val="28"/>
          <w:shd w:val="clear" w:color="auto" w:fill="FFFFFF"/>
        </w:rPr>
        <w:t xml:space="preserve"> </w:t>
      </w:r>
      <w:r>
        <w:rPr>
          <w:rStyle w:val="Nessuno"/>
          <w:rFonts w:ascii="Times New Roman" w:eastAsia="Times New Roman" w:hAnsi="Times New Roman" w:cs="Times New Roman"/>
          <w:sz w:val="28"/>
          <w:szCs w:val="28"/>
          <w:shd w:val="clear" w:color="auto" w:fill="FFFFFF"/>
        </w:rPr>
        <w:t xml:space="preserve">presenterà al grande pubblico </w:t>
      </w:r>
      <w:r w:rsidR="00E11EBD" w:rsidRPr="00E11EBD">
        <w:rPr>
          <w:rStyle w:val="Nessuno"/>
          <w:rFonts w:ascii="Times New Roman" w:eastAsia="Times New Roman" w:hAnsi="Times New Roman" w:cs="Times New Roman"/>
          <w:sz w:val="28"/>
          <w:szCs w:val="28"/>
          <w:shd w:val="clear" w:color="auto" w:fill="FFFFFF"/>
        </w:rPr>
        <w:t>uno stand interattivo progettato per sensibilizzare</w:t>
      </w:r>
      <w:r>
        <w:rPr>
          <w:rStyle w:val="Nessuno"/>
          <w:rFonts w:ascii="Times New Roman" w:eastAsia="Times New Roman" w:hAnsi="Times New Roman" w:cs="Times New Roman"/>
          <w:sz w:val="28"/>
          <w:szCs w:val="28"/>
          <w:shd w:val="clear" w:color="auto" w:fill="FFFFFF"/>
        </w:rPr>
        <w:t xml:space="preserve"> </w:t>
      </w:r>
      <w:r w:rsidR="00E11EBD" w:rsidRPr="00E11EBD">
        <w:rPr>
          <w:rStyle w:val="Nessuno"/>
          <w:rFonts w:ascii="Times New Roman" w:eastAsia="Times New Roman" w:hAnsi="Times New Roman" w:cs="Times New Roman"/>
          <w:sz w:val="28"/>
          <w:szCs w:val="28"/>
          <w:shd w:val="clear" w:color="auto" w:fill="FFFFFF"/>
        </w:rPr>
        <w:t>e coinvolgere cittadini e imprese nella transizione verso un futuro più sostenibile.</w:t>
      </w:r>
    </w:p>
    <w:p w14:paraId="041548D0" w14:textId="481173B8" w:rsidR="005B7B2B" w:rsidRDefault="00A66E1F" w:rsidP="00A66E1F">
      <w:pPr>
        <w:spacing w:after="0"/>
        <w:jc w:val="both"/>
        <w:rPr>
          <w:rStyle w:val="Nessuno"/>
          <w:rFonts w:ascii="Times New Roman" w:eastAsia="Times New Roman" w:hAnsi="Times New Roman" w:cs="Times New Roman"/>
          <w:sz w:val="28"/>
          <w:szCs w:val="28"/>
          <w:shd w:val="clear" w:color="auto" w:fill="FFFFFF"/>
        </w:rPr>
      </w:pPr>
      <w:r>
        <w:rPr>
          <w:rStyle w:val="Nessuno"/>
          <w:rFonts w:ascii="Times New Roman" w:eastAsia="Times New Roman" w:hAnsi="Times New Roman" w:cs="Times New Roman"/>
          <w:sz w:val="28"/>
          <w:szCs w:val="28"/>
          <w:shd w:val="clear" w:color="auto" w:fill="FFFFFF"/>
        </w:rPr>
        <w:lastRenderedPageBreak/>
        <w:t xml:space="preserve">E quest’anno farà il suo debutto a MFR2024, la </w:t>
      </w:r>
      <w:r w:rsidRPr="00106D45">
        <w:rPr>
          <w:rStyle w:val="Nessuno"/>
          <w:rFonts w:ascii="Times New Roman" w:eastAsia="Times New Roman" w:hAnsi="Times New Roman" w:cs="Times New Roman"/>
          <w:b/>
          <w:bCs/>
          <w:sz w:val="28"/>
          <w:szCs w:val="28"/>
          <w:shd w:val="clear" w:color="auto" w:fill="FFFFFF"/>
        </w:rPr>
        <w:t xml:space="preserve">Fondazione </w:t>
      </w:r>
      <w:r w:rsidR="00106D45" w:rsidRPr="00106D45">
        <w:rPr>
          <w:rStyle w:val="Nessuno"/>
          <w:rFonts w:ascii="Times New Roman" w:eastAsia="Times New Roman" w:hAnsi="Times New Roman" w:cs="Times New Roman"/>
          <w:b/>
          <w:bCs/>
          <w:sz w:val="28"/>
          <w:szCs w:val="28"/>
          <w:shd w:val="clear" w:color="auto" w:fill="FFFFFF"/>
        </w:rPr>
        <w:t>Rome Technopole</w:t>
      </w:r>
      <w:r w:rsidR="00106D45">
        <w:rPr>
          <w:rStyle w:val="Nessuno"/>
          <w:rFonts w:ascii="Times New Roman" w:eastAsia="Times New Roman" w:hAnsi="Times New Roman" w:cs="Times New Roman"/>
          <w:sz w:val="28"/>
          <w:szCs w:val="28"/>
          <w:shd w:val="clear" w:color="auto" w:fill="FFFFFF"/>
        </w:rPr>
        <w:t xml:space="preserve"> che </w:t>
      </w:r>
      <w:r w:rsidRPr="00A66E1F">
        <w:rPr>
          <w:rStyle w:val="Nessuno"/>
          <w:rFonts w:ascii="Times New Roman" w:eastAsia="Times New Roman" w:hAnsi="Times New Roman" w:cs="Times New Roman"/>
          <w:sz w:val="28"/>
          <w:szCs w:val="28"/>
          <w:shd w:val="clear" w:color="auto" w:fill="FFFFFF"/>
        </w:rPr>
        <w:t>presenterà una selezione di progetti</w:t>
      </w:r>
      <w:r w:rsidR="00106D45">
        <w:rPr>
          <w:rStyle w:val="Nessuno"/>
          <w:rFonts w:ascii="Times New Roman" w:eastAsia="Times New Roman" w:hAnsi="Times New Roman" w:cs="Times New Roman"/>
          <w:sz w:val="28"/>
          <w:szCs w:val="28"/>
          <w:shd w:val="clear" w:color="auto" w:fill="FFFFFF"/>
        </w:rPr>
        <w:t xml:space="preserve"> </w:t>
      </w:r>
      <w:r w:rsidRPr="00A66E1F">
        <w:rPr>
          <w:rStyle w:val="Nessuno"/>
          <w:rFonts w:ascii="Times New Roman" w:eastAsia="Times New Roman" w:hAnsi="Times New Roman" w:cs="Times New Roman"/>
          <w:sz w:val="28"/>
          <w:szCs w:val="28"/>
          <w:shd w:val="clear" w:color="auto" w:fill="FFFFFF"/>
        </w:rPr>
        <w:t>all</w:t>
      </w:r>
      <w:r w:rsidR="00106D45">
        <w:rPr>
          <w:rStyle w:val="Nessuno"/>
          <w:rFonts w:ascii="Times New Roman" w:eastAsia="Times New Roman" w:hAnsi="Times New Roman" w:cs="Times New Roman"/>
          <w:sz w:val="28"/>
          <w:szCs w:val="28"/>
          <w:shd w:val="clear" w:color="auto" w:fill="FFFFFF"/>
        </w:rPr>
        <w:t>’</w:t>
      </w:r>
      <w:r w:rsidRPr="00A66E1F">
        <w:rPr>
          <w:rStyle w:val="Nessuno"/>
          <w:rFonts w:ascii="Times New Roman" w:eastAsia="Times New Roman" w:hAnsi="Times New Roman" w:cs="Times New Roman"/>
          <w:sz w:val="28"/>
          <w:szCs w:val="28"/>
          <w:shd w:val="clear" w:color="auto" w:fill="FFFFFF"/>
        </w:rPr>
        <w:t>avanguardia, progettati per affrontare le sfide della transizione energetica, della</w:t>
      </w:r>
      <w:r w:rsidR="00106D45">
        <w:rPr>
          <w:rStyle w:val="Nessuno"/>
          <w:rFonts w:ascii="Times New Roman" w:eastAsia="Times New Roman" w:hAnsi="Times New Roman" w:cs="Times New Roman"/>
          <w:sz w:val="28"/>
          <w:szCs w:val="28"/>
          <w:shd w:val="clear" w:color="auto" w:fill="FFFFFF"/>
        </w:rPr>
        <w:t xml:space="preserve"> </w:t>
      </w:r>
      <w:r w:rsidRPr="00A66E1F">
        <w:rPr>
          <w:rStyle w:val="Nessuno"/>
          <w:rFonts w:ascii="Times New Roman" w:eastAsia="Times New Roman" w:hAnsi="Times New Roman" w:cs="Times New Roman"/>
          <w:sz w:val="28"/>
          <w:szCs w:val="28"/>
          <w:shd w:val="clear" w:color="auto" w:fill="FFFFFF"/>
        </w:rPr>
        <w:t>digitalizzazione e della salute bio-farmaceutica.</w:t>
      </w:r>
    </w:p>
    <w:p w14:paraId="203DB913" w14:textId="77777777" w:rsidR="005B7B2B" w:rsidRDefault="005B7B2B" w:rsidP="003D63B6">
      <w:pPr>
        <w:spacing w:after="0"/>
        <w:jc w:val="both"/>
        <w:rPr>
          <w:rStyle w:val="Nessuno"/>
          <w:rFonts w:ascii="Times New Roman" w:eastAsia="Times New Roman" w:hAnsi="Times New Roman" w:cs="Times New Roman"/>
          <w:sz w:val="28"/>
          <w:szCs w:val="28"/>
          <w:shd w:val="clear" w:color="auto" w:fill="FFFFFF"/>
        </w:rPr>
      </w:pPr>
    </w:p>
    <w:p w14:paraId="0D2C730E" w14:textId="77777777" w:rsidR="003D63B6" w:rsidRPr="00C27ACE" w:rsidRDefault="003D63B6" w:rsidP="003D63B6">
      <w:pPr>
        <w:jc w:val="both"/>
        <w:rPr>
          <w:rStyle w:val="Nessuno"/>
          <w:rFonts w:ascii="Times New Roman" w:eastAsia="Times New Roman" w:hAnsi="Times New Roman" w:cs="Times New Roman"/>
          <w:i/>
          <w:iCs/>
          <w:color w:val="FF0000"/>
          <w:sz w:val="32"/>
          <w:szCs w:val="32"/>
        </w:rPr>
      </w:pPr>
      <w:r w:rsidRPr="00C27ACE">
        <w:rPr>
          <w:rStyle w:val="Nessuno"/>
          <w:rFonts w:ascii="Times New Roman" w:hAnsi="Times New Roman"/>
          <w:b/>
          <w:bCs/>
          <w:color w:val="FF0000"/>
          <w:sz w:val="32"/>
          <w:szCs w:val="32"/>
        </w:rPr>
        <w:t>I contest di quest’anno</w:t>
      </w:r>
    </w:p>
    <w:p w14:paraId="7D468672" w14:textId="44027385" w:rsidR="003D63B6" w:rsidRDefault="003D63B6" w:rsidP="003D63B6">
      <w:pPr>
        <w:jc w:val="both"/>
        <w:rPr>
          <w:rStyle w:val="Nessuno"/>
          <w:rFonts w:ascii="Times New Roman" w:eastAsia="Times New Roman" w:hAnsi="Times New Roman" w:cs="Times New Roman"/>
          <w:i/>
          <w:iCs/>
          <w:sz w:val="28"/>
          <w:szCs w:val="28"/>
        </w:rPr>
      </w:pPr>
      <w:r>
        <w:rPr>
          <w:rStyle w:val="Hyperlink1"/>
          <w:rFonts w:eastAsia="Calibri"/>
        </w:rPr>
        <w:t>Maker Faire Rome non è solo un punto di arrivo per i tanti maker che espongono i propri progetti, ma un punto di partenza verso un futuro migliore.</w:t>
      </w:r>
      <w:r>
        <w:rPr>
          <w:rStyle w:val="Nessuno"/>
          <w:rFonts w:ascii="Times New Roman" w:hAnsi="Times New Roman"/>
          <w:i/>
          <w:iCs/>
          <w:sz w:val="28"/>
          <w:szCs w:val="28"/>
        </w:rPr>
        <w:t xml:space="preserve"> </w:t>
      </w:r>
      <w:r>
        <w:rPr>
          <w:rStyle w:val="Hyperlink1"/>
          <w:rFonts w:eastAsia="Calibri"/>
        </w:rPr>
        <w:t>L’edizione 202</w:t>
      </w:r>
      <w:r w:rsidR="0040129C">
        <w:rPr>
          <w:rStyle w:val="Hyperlink1"/>
          <w:rFonts w:eastAsia="Calibri"/>
        </w:rPr>
        <w:t>4</w:t>
      </w:r>
      <w:r>
        <w:rPr>
          <w:rStyle w:val="Hyperlink1"/>
          <w:rFonts w:eastAsia="Calibri"/>
        </w:rPr>
        <w:t xml:space="preserve"> prevede </w:t>
      </w:r>
      <w:r w:rsidR="00D37BB7">
        <w:rPr>
          <w:rStyle w:val="Hyperlink1"/>
          <w:rFonts w:eastAsia="Calibri"/>
        </w:rPr>
        <w:t>due</w:t>
      </w:r>
      <w:r>
        <w:rPr>
          <w:rStyle w:val="Hyperlink1"/>
          <w:rFonts w:eastAsia="Calibri"/>
        </w:rPr>
        <w:t xml:space="preserve"> contest finalizzati a valorizzare i migliori progetti, per garantire visibilità e lo sviluppo delle diverse iniziative presentate: un riconoscimento pubblico e tangibile al valore della creatività esposta durante la manifestazione.</w:t>
      </w:r>
    </w:p>
    <w:p w14:paraId="0A5EA9CE" w14:textId="56558955" w:rsidR="003D63B6" w:rsidRDefault="00D37BB7" w:rsidP="003D63B6">
      <w:pPr>
        <w:shd w:val="clear" w:color="auto" w:fill="FFFFFF"/>
        <w:jc w:val="both"/>
        <w:rPr>
          <w:rStyle w:val="Hyperlink1"/>
          <w:rFonts w:eastAsia="Calibri"/>
        </w:rPr>
      </w:pPr>
      <w:r>
        <w:rPr>
          <w:rStyle w:val="Hyperlink1"/>
          <w:rFonts w:eastAsia="Calibri"/>
        </w:rPr>
        <w:t>Il contest</w:t>
      </w:r>
      <w:r w:rsidR="008C52B9">
        <w:rPr>
          <w:rStyle w:val="Hyperlink1"/>
          <w:rFonts w:eastAsia="Calibri"/>
        </w:rPr>
        <w:t xml:space="preserve"> </w:t>
      </w:r>
      <w:r w:rsidR="00F9457F">
        <w:rPr>
          <w:rStyle w:val="Hyperlink1"/>
          <w:rFonts w:eastAsia="Calibri"/>
        </w:rPr>
        <w:t>“</w:t>
      </w:r>
      <w:r w:rsidR="008C52B9" w:rsidRPr="008C52B9">
        <w:rPr>
          <w:rStyle w:val="Hyperlink1"/>
          <w:rFonts w:eastAsia="Calibri"/>
          <w:b/>
          <w:bCs/>
        </w:rPr>
        <w:t>Make i</w:t>
      </w:r>
      <w:r w:rsidR="008C52B9">
        <w:rPr>
          <w:rStyle w:val="Hyperlink1"/>
          <w:rFonts w:eastAsia="Calibri"/>
          <w:b/>
          <w:bCs/>
        </w:rPr>
        <w:t>t</w:t>
      </w:r>
      <w:r w:rsidR="008C52B9" w:rsidRPr="008C52B9">
        <w:rPr>
          <w:rStyle w:val="Hyperlink1"/>
          <w:rFonts w:eastAsia="Calibri"/>
          <w:b/>
          <w:bCs/>
        </w:rPr>
        <w:t xml:space="preserve"> Circular</w:t>
      </w:r>
      <w:r w:rsidR="00F9457F" w:rsidRPr="00F9457F">
        <w:rPr>
          <w:rStyle w:val="Hyperlink1"/>
          <w:rFonts w:eastAsia="Calibri"/>
        </w:rPr>
        <w:t>”</w:t>
      </w:r>
      <w:r w:rsidR="003D63B6">
        <w:rPr>
          <w:rStyle w:val="Hyperlink1"/>
          <w:rFonts w:eastAsia="Calibri"/>
        </w:rPr>
        <w:t xml:space="preserve"> </w:t>
      </w:r>
      <w:r w:rsidR="000D0F00">
        <w:rPr>
          <w:rStyle w:val="Hyperlink1"/>
          <w:rFonts w:eastAsia="Calibri"/>
        </w:rPr>
        <w:t>premia</w:t>
      </w:r>
      <w:r w:rsidR="003D63B6">
        <w:rPr>
          <w:rStyle w:val="Hyperlink1"/>
          <w:rFonts w:eastAsia="Calibri"/>
        </w:rPr>
        <w:t xml:space="preserve"> le migliori idee in linea con i principi della Carta del Consumo Circolare e che ne favoriscano la sua diffusione e il coinvolgimento di diversi attori nella sua implementazione. Il contest - realizzato da Innova Camera e dalle Associazioni dei consumatori del Consiglio Nazionale Consumatori e Utenti (CNCU) - richiede che i progetti mirino a far conoscere gli impatti ambientali dei prodotti e dei processi industriali che li generano, promuovano la conoscenza dei concetti di “circolarità” e di “impronta ambientale” dei prodotti/servizi; superino l’approccio “usa e getta”, nel consumo e nella produzione, promuovendo valori di durabilità, condivisione, riparazione, riuso e riutilizzo dei prodotti e delle risorse materiali. In palio ci sono 3mila euro per l’idea migliore e tre premi da mille euro per altrettante menzioni speciali.</w:t>
      </w:r>
    </w:p>
    <w:p w14:paraId="12590229" w14:textId="59953B9B" w:rsidR="00EA2DCC" w:rsidRPr="00EA2DCC" w:rsidRDefault="00721E63" w:rsidP="00721E63">
      <w:pPr>
        <w:shd w:val="clear" w:color="auto" w:fill="FFFFFF"/>
        <w:spacing w:after="0"/>
        <w:jc w:val="both"/>
        <w:rPr>
          <w:rStyle w:val="Nessuno"/>
          <w:rFonts w:ascii="Times New Roman" w:hAnsi="Times New Roman" w:cs="Times New Roman"/>
          <w:sz w:val="28"/>
          <w:szCs w:val="28"/>
        </w:rPr>
      </w:pPr>
      <w:r w:rsidRPr="00721E63">
        <w:rPr>
          <w:rStyle w:val="Nessuno"/>
          <w:rFonts w:ascii="Times New Roman" w:hAnsi="Times New Roman" w:cs="Times New Roman"/>
          <w:sz w:val="28"/>
          <w:szCs w:val="28"/>
        </w:rPr>
        <w:t>L’a</w:t>
      </w:r>
      <w:r w:rsidR="009128BE">
        <w:rPr>
          <w:rStyle w:val="Nessuno"/>
          <w:rFonts w:ascii="Times New Roman" w:hAnsi="Times New Roman" w:cs="Times New Roman"/>
          <w:sz w:val="28"/>
          <w:szCs w:val="28"/>
        </w:rPr>
        <w:t>l</w:t>
      </w:r>
      <w:r w:rsidRPr="00721E63">
        <w:rPr>
          <w:rStyle w:val="Nessuno"/>
          <w:rFonts w:ascii="Times New Roman" w:hAnsi="Times New Roman" w:cs="Times New Roman"/>
          <w:sz w:val="28"/>
          <w:szCs w:val="28"/>
        </w:rPr>
        <w:t>tro contest si</w:t>
      </w:r>
      <w:r>
        <w:rPr>
          <w:rStyle w:val="Nessuno"/>
          <w:rFonts w:ascii="Times New Roman" w:hAnsi="Times New Roman" w:cs="Times New Roman"/>
          <w:b/>
          <w:bCs/>
          <w:sz w:val="28"/>
          <w:szCs w:val="28"/>
        </w:rPr>
        <w:t xml:space="preserve"> </w:t>
      </w:r>
      <w:r w:rsidRPr="00721E63">
        <w:rPr>
          <w:rStyle w:val="Nessuno"/>
          <w:rFonts w:ascii="Times New Roman" w:hAnsi="Times New Roman" w:cs="Times New Roman"/>
          <w:sz w:val="28"/>
          <w:szCs w:val="28"/>
        </w:rPr>
        <w:t xml:space="preserve">chiama </w:t>
      </w:r>
      <w:r w:rsidR="00EA2DCC" w:rsidRPr="00EA2DCC">
        <w:rPr>
          <w:rStyle w:val="Nessuno"/>
          <w:rFonts w:ascii="Times New Roman" w:hAnsi="Times New Roman" w:cs="Times New Roman"/>
          <w:sz w:val="28"/>
          <w:szCs w:val="28"/>
        </w:rPr>
        <w:t>“</w:t>
      </w:r>
      <w:r w:rsidR="00EA2DCC" w:rsidRPr="00721E63">
        <w:rPr>
          <w:rStyle w:val="Nessuno"/>
          <w:rFonts w:ascii="Times New Roman" w:hAnsi="Times New Roman" w:cs="Times New Roman"/>
          <w:b/>
          <w:bCs/>
          <w:sz w:val="28"/>
          <w:szCs w:val="28"/>
        </w:rPr>
        <w:t>STEAM in Minecraft</w:t>
      </w:r>
      <w:r w:rsidR="00EA2DCC" w:rsidRPr="00EA2DCC">
        <w:rPr>
          <w:rStyle w:val="Nessuno"/>
          <w:rFonts w:ascii="Times New Roman" w:hAnsi="Times New Roman" w:cs="Times New Roman"/>
          <w:sz w:val="28"/>
          <w:szCs w:val="28"/>
        </w:rPr>
        <w:t>”</w:t>
      </w:r>
      <w:r>
        <w:rPr>
          <w:rStyle w:val="Nessuno"/>
          <w:rFonts w:ascii="Times New Roman" w:hAnsi="Times New Roman" w:cs="Times New Roman"/>
          <w:sz w:val="28"/>
          <w:szCs w:val="28"/>
        </w:rPr>
        <w:t xml:space="preserve"> ed è </w:t>
      </w:r>
      <w:r w:rsidR="00EA2DCC" w:rsidRPr="00EA2DCC">
        <w:rPr>
          <w:rStyle w:val="Nessuno"/>
          <w:rFonts w:ascii="Times New Roman" w:hAnsi="Times New Roman" w:cs="Times New Roman"/>
          <w:sz w:val="28"/>
          <w:szCs w:val="28"/>
        </w:rPr>
        <w:t>organizzato da Maker Faire Rome e Maker Camp in collaborazione con ANP (Associazione nazionale dirigenti pubblici e alte professionalità della scuola) e con il patrocinio di ASviS. Un contest rivolto agli studenti italiani che ispira a una riflessione approfondita sull’attualissimo t</w:t>
      </w:r>
      <w:r>
        <w:rPr>
          <w:rStyle w:val="Nessuno"/>
          <w:rFonts w:ascii="Times New Roman" w:hAnsi="Times New Roman" w:cs="Times New Roman"/>
          <w:sz w:val="28"/>
          <w:szCs w:val="28"/>
        </w:rPr>
        <w:t>e</w:t>
      </w:r>
      <w:r w:rsidR="00EA2DCC" w:rsidRPr="00EA2DCC">
        <w:rPr>
          <w:rStyle w:val="Nessuno"/>
          <w:rFonts w:ascii="Times New Roman" w:hAnsi="Times New Roman" w:cs="Times New Roman"/>
          <w:sz w:val="28"/>
          <w:szCs w:val="28"/>
        </w:rPr>
        <w:t xml:space="preserve">ma della transizione ecologica. </w:t>
      </w:r>
    </w:p>
    <w:p w14:paraId="00EE614E" w14:textId="55007598" w:rsidR="004B4749" w:rsidRPr="00EA2DCC" w:rsidRDefault="00EA2DCC" w:rsidP="00721E63">
      <w:pPr>
        <w:shd w:val="clear" w:color="auto" w:fill="FFFFFF"/>
        <w:spacing w:after="0"/>
        <w:jc w:val="both"/>
        <w:rPr>
          <w:rStyle w:val="Nessuno"/>
          <w:rFonts w:ascii="Times New Roman" w:hAnsi="Times New Roman" w:cs="Times New Roman"/>
          <w:sz w:val="28"/>
          <w:szCs w:val="28"/>
        </w:rPr>
      </w:pPr>
      <w:r w:rsidRPr="00EA2DCC">
        <w:rPr>
          <w:rStyle w:val="Nessuno"/>
          <w:rFonts w:ascii="Times New Roman" w:hAnsi="Times New Roman" w:cs="Times New Roman"/>
          <w:sz w:val="28"/>
          <w:szCs w:val="28"/>
        </w:rPr>
        <w:t>Abbraccia temi cruciali come l’energia sostenibile, l’economia circolare, la gestione delle risorse naturali e il riciclo innovativo. Un’iniziativa, gratuita, rivolta alle classi delle scuole primarie (limitatamente alle quarte e quinte) e secondarie di primo e secondo grado, degli istituti pubblici e paritari italiani che mira a sensibilizzare i giovani sull’importanza della transizione ecologica, della consapevolezza ambientale e della cittadinanza attiva, incoraggiandoli a concepire soluzioni sostenibili per tutti noi.</w:t>
      </w:r>
      <w:r w:rsidR="00AC6ACC">
        <w:rPr>
          <w:rStyle w:val="Nessuno"/>
          <w:rFonts w:ascii="Times New Roman" w:hAnsi="Times New Roman" w:cs="Times New Roman"/>
          <w:sz w:val="28"/>
          <w:szCs w:val="28"/>
        </w:rPr>
        <w:t xml:space="preserve"> L</w:t>
      </w:r>
      <w:r w:rsidR="002819E4">
        <w:rPr>
          <w:rStyle w:val="Nessuno"/>
          <w:rFonts w:ascii="Times New Roman" w:hAnsi="Times New Roman" w:cs="Times New Roman"/>
          <w:sz w:val="28"/>
          <w:szCs w:val="28"/>
        </w:rPr>
        <w:t>a</w:t>
      </w:r>
      <w:r w:rsidR="00AC6ACC">
        <w:rPr>
          <w:rStyle w:val="Nessuno"/>
          <w:rFonts w:ascii="Times New Roman" w:hAnsi="Times New Roman" w:cs="Times New Roman"/>
          <w:sz w:val="28"/>
          <w:szCs w:val="28"/>
        </w:rPr>
        <w:t xml:space="preserve"> partecipazione</w:t>
      </w:r>
      <w:r w:rsidR="002819E4">
        <w:rPr>
          <w:rStyle w:val="Nessuno"/>
          <w:rFonts w:ascii="Times New Roman" w:hAnsi="Times New Roman" w:cs="Times New Roman"/>
          <w:sz w:val="28"/>
          <w:szCs w:val="28"/>
        </w:rPr>
        <w:t xml:space="preserve"> al contest</w:t>
      </w:r>
      <w:r w:rsidR="00AC6ACC">
        <w:rPr>
          <w:rStyle w:val="Nessuno"/>
          <w:rFonts w:ascii="Times New Roman" w:hAnsi="Times New Roman" w:cs="Times New Roman"/>
          <w:sz w:val="28"/>
          <w:szCs w:val="28"/>
        </w:rPr>
        <w:t xml:space="preserve"> è stata</w:t>
      </w:r>
      <w:r w:rsidR="002819E4">
        <w:rPr>
          <w:rStyle w:val="Nessuno"/>
          <w:rFonts w:ascii="Times New Roman" w:hAnsi="Times New Roman" w:cs="Times New Roman"/>
          <w:sz w:val="28"/>
          <w:szCs w:val="28"/>
        </w:rPr>
        <w:t xml:space="preserve"> entusiastica e molto elevata con oltre 350 </w:t>
      </w:r>
      <w:r w:rsidR="00B568FB">
        <w:rPr>
          <w:rStyle w:val="Nessuno"/>
          <w:rFonts w:ascii="Times New Roman" w:hAnsi="Times New Roman" w:cs="Times New Roman"/>
          <w:sz w:val="28"/>
          <w:szCs w:val="28"/>
        </w:rPr>
        <w:t>candidature</w:t>
      </w:r>
      <w:r w:rsidR="002819E4">
        <w:rPr>
          <w:rStyle w:val="Nessuno"/>
          <w:rFonts w:ascii="Times New Roman" w:hAnsi="Times New Roman" w:cs="Times New Roman"/>
          <w:sz w:val="28"/>
          <w:szCs w:val="28"/>
        </w:rPr>
        <w:t xml:space="preserve">. La premiazione si </w:t>
      </w:r>
      <w:r w:rsidR="008965AE">
        <w:rPr>
          <w:rStyle w:val="Nessuno"/>
          <w:rFonts w:ascii="Times New Roman" w:hAnsi="Times New Roman" w:cs="Times New Roman"/>
          <w:sz w:val="28"/>
          <w:szCs w:val="28"/>
        </w:rPr>
        <w:t xml:space="preserve">svolgerà il </w:t>
      </w:r>
      <w:r w:rsidR="006A312D">
        <w:rPr>
          <w:rStyle w:val="Nessuno"/>
          <w:rFonts w:ascii="Times New Roman" w:hAnsi="Times New Roman" w:cs="Times New Roman"/>
          <w:sz w:val="28"/>
          <w:szCs w:val="28"/>
        </w:rPr>
        <w:t xml:space="preserve">prossimo </w:t>
      </w:r>
      <w:r w:rsidR="008965AE">
        <w:rPr>
          <w:rStyle w:val="Nessuno"/>
          <w:rFonts w:ascii="Times New Roman" w:hAnsi="Times New Roman" w:cs="Times New Roman"/>
          <w:sz w:val="28"/>
          <w:szCs w:val="28"/>
        </w:rPr>
        <w:t>12 novembre nel Tempio di Vibia Sabina e Adriano</w:t>
      </w:r>
      <w:r w:rsidR="006A312D">
        <w:rPr>
          <w:rStyle w:val="Nessuno"/>
          <w:rFonts w:ascii="Times New Roman" w:hAnsi="Times New Roman" w:cs="Times New Roman"/>
          <w:sz w:val="28"/>
          <w:szCs w:val="28"/>
        </w:rPr>
        <w:t xml:space="preserve">, sede della Camera di Commercio di Roma. </w:t>
      </w:r>
      <w:r w:rsidR="002819E4">
        <w:rPr>
          <w:rStyle w:val="Nessuno"/>
          <w:rFonts w:ascii="Times New Roman" w:hAnsi="Times New Roman" w:cs="Times New Roman"/>
          <w:sz w:val="28"/>
          <w:szCs w:val="28"/>
        </w:rPr>
        <w:t xml:space="preserve"> </w:t>
      </w:r>
    </w:p>
    <w:p w14:paraId="5739A386" w14:textId="77777777" w:rsidR="0025212E" w:rsidRDefault="0025212E" w:rsidP="005F4F49">
      <w:pPr>
        <w:shd w:val="clear" w:color="auto" w:fill="FFFFFF"/>
        <w:spacing w:after="0"/>
        <w:jc w:val="both"/>
        <w:rPr>
          <w:rStyle w:val="Nessuno"/>
          <w:rFonts w:ascii="Times New Roman" w:hAnsi="Times New Roman" w:cs="Times New Roman"/>
          <w:b/>
          <w:bCs/>
          <w:sz w:val="28"/>
          <w:szCs w:val="28"/>
        </w:rPr>
      </w:pPr>
    </w:p>
    <w:p w14:paraId="2610A94D" w14:textId="0830E7CF" w:rsidR="005F4F49" w:rsidRDefault="00A86293" w:rsidP="005F4F49">
      <w:pPr>
        <w:shd w:val="clear" w:color="auto" w:fill="FFFFFF"/>
        <w:spacing w:after="0"/>
        <w:jc w:val="both"/>
        <w:rPr>
          <w:rStyle w:val="Nessuno"/>
          <w:rFonts w:ascii="Times New Roman" w:hAnsi="Times New Roman" w:cs="Times New Roman"/>
          <w:sz w:val="28"/>
          <w:szCs w:val="28"/>
        </w:rPr>
      </w:pPr>
      <w:r>
        <w:rPr>
          <w:rStyle w:val="Nessuno"/>
          <w:rFonts w:ascii="Times New Roman" w:hAnsi="Times New Roman" w:cs="Times New Roman"/>
          <w:sz w:val="28"/>
          <w:szCs w:val="28"/>
        </w:rPr>
        <w:t>Venerdì 25 ottobre</w:t>
      </w:r>
      <w:r w:rsidR="003D6E55">
        <w:rPr>
          <w:rStyle w:val="Nessuno"/>
          <w:rFonts w:ascii="Times New Roman" w:hAnsi="Times New Roman" w:cs="Times New Roman"/>
          <w:sz w:val="28"/>
          <w:szCs w:val="28"/>
        </w:rPr>
        <w:t xml:space="preserve">, </w:t>
      </w:r>
      <w:r w:rsidR="007B1319">
        <w:rPr>
          <w:rStyle w:val="Nessuno"/>
          <w:rFonts w:ascii="Times New Roman" w:hAnsi="Times New Roman" w:cs="Times New Roman"/>
          <w:sz w:val="28"/>
          <w:szCs w:val="28"/>
        </w:rPr>
        <w:t xml:space="preserve">poi, </w:t>
      </w:r>
      <w:r w:rsidR="003D45E0">
        <w:rPr>
          <w:rStyle w:val="Nessuno"/>
          <w:rFonts w:ascii="Times New Roman" w:hAnsi="Times New Roman" w:cs="Times New Roman"/>
          <w:sz w:val="28"/>
          <w:szCs w:val="28"/>
        </w:rPr>
        <w:t xml:space="preserve">sul palco di Maker Faire Rome </w:t>
      </w:r>
      <w:r w:rsidR="0042642C">
        <w:rPr>
          <w:rStyle w:val="Nessuno"/>
          <w:rFonts w:ascii="Times New Roman" w:hAnsi="Times New Roman" w:cs="Times New Roman"/>
          <w:sz w:val="28"/>
          <w:szCs w:val="28"/>
        </w:rPr>
        <w:t xml:space="preserve">si svolgerà la </w:t>
      </w:r>
      <w:r w:rsidR="00F16819">
        <w:rPr>
          <w:rStyle w:val="Nessuno"/>
          <w:rFonts w:ascii="Times New Roman" w:hAnsi="Times New Roman" w:cs="Times New Roman"/>
          <w:sz w:val="28"/>
          <w:szCs w:val="28"/>
        </w:rPr>
        <w:t xml:space="preserve">premiazione </w:t>
      </w:r>
      <w:r w:rsidR="0042642C" w:rsidRPr="0042642C">
        <w:rPr>
          <w:rStyle w:val="Nessuno"/>
          <w:rFonts w:ascii="Times New Roman" w:hAnsi="Times New Roman" w:cs="Times New Roman"/>
          <w:sz w:val="28"/>
          <w:szCs w:val="28"/>
        </w:rPr>
        <w:t>d</w:t>
      </w:r>
      <w:r w:rsidR="003D45E0">
        <w:rPr>
          <w:rStyle w:val="Nessuno"/>
          <w:rFonts w:ascii="Times New Roman" w:hAnsi="Times New Roman" w:cs="Times New Roman"/>
          <w:sz w:val="28"/>
          <w:szCs w:val="28"/>
        </w:rPr>
        <w:t>i</w:t>
      </w:r>
      <w:r w:rsidR="0042642C" w:rsidRPr="0042642C">
        <w:rPr>
          <w:rStyle w:val="Nessuno"/>
          <w:rFonts w:ascii="Times New Roman" w:hAnsi="Times New Roman" w:cs="Times New Roman"/>
          <w:sz w:val="28"/>
          <w:szCs w:val="28"/>
        </w:rPr>
        <w:t xml:space="preserve"> </w:t>
      </w:r>
      <w:r w:rsidR="0042642C" w:rsidRPr="003D6E55">
        <w:rPr>
          <w:rStyle w:val="Nessuno"/>
          <w:rFonts w:ascii="Times New Roman" w:hAnsi="Times New Roman" w:cs="Times New Roman"/>
          <w:b/>
          <w:bCs/>
          <w:sz w:val="28"/>
          <w:szCs w:val="28"/>
        </w:rPr>
        <w:t>Top of the PID 2024</w:t>
      </w:r>
      <w:r w:rsidR="0042642C" w:rsidRPr="0042642C">
        <w:rPr>
          <w:rStyle w:val="Nessuno"/>
          <w:rFonts w:ascii="Times New Roman" w:hAnsi="Times New Roman" w:cs="Times New Roman"/>
          <w:sz w:val="28"/>
          <w:szCs w:val="28"/>
        </w:rPr>
        <w:t xml:space="preserve">, iniziativa </w:t>
      </w:r>
      <w:r w:rsidR="003D6E55">
        <w:rPr>
          <w:rStyle w:val="Nessuno"/>
          <w:rFonts w:ascii="Times New Roman" w:hAnsi="Times New Roman" w:cs="Times New Roman"/>
          <w:sz w:val="28"/>
          <w:szCs w:val="28"/>
        </w:rPr>
        <w:t xml:space="preserve">di Unioncamere </w:t>
      </w:r>
      <w:r w:rsidR="0042642C" w:rsidRPr="0042642C">
        <w:rPr>
          <w:rStyle w:val="Nessuno"/>
          <w:rFonts w:ascii="Times New Roman" w:hAnsi="Times New Roman" w:cs="Times New Roman"/>
          <w:sz w:val="28"/>
          <w:szCs w:val="28"/>
        </w:rPr>
        <w:t>che nasce nell’ambito dei servizi offerti alle imprese dai PID - Punti Impresa Digitale delle Camere di commercio</w:t>
      </w:r>
      <w:r w:rsidR="00B827CF">
        <w:rPr>
          <w:rStyle w:val="Nessuno"/>
          <w:rFonts w:ascii="Times New Roman" w:hAnsi="Times New Roman" w:cs="Times New Roman"/>
          <w:sz w:val="28"/>
          <w:szCs w:val="28"/>
        </w:rPr>
        <w:t xml:space="preserve"> pe</w:t>
      </w:r>
      <w:r w:rsidR="00B827CF" w:rsidRPr="00B827CF">
        <w:rPr>
          <w:rStyle w:val="Nessuno"/>
          <w:rFonts w:ascii="Times New Roman" w:hAnsi="Times New Roman" w:cs="Times New Roman"/>
          <w:sz w:val="28"/>
          <w:szCs w:val="28"/>
        </w:rPr>
        <w:t xml:space="preserve">r promuovere la diffusione della </w:t>
      </w:r>
      <w:r w:rsidR="00B827CF" w:rsidRPr="00B827CF">
        <w:rPr>
          <w:rStyle w:val="Nessuno"/>
          <w:rFonts w:ascii="Times New Roman" w:hAnsi="Times New Roman" w:cs="Times New Roman"/>
          <w:sz w:val="28"/>
          <w:szCs w:val="28"/>
        </w:rPr>
        <w:lastRenderedPageBreak/>
        <w:t>cultura e della pratica digitale nelle Micro, Piccole e Medie Imprese (MPMI).</w:t>
      </w:r>
      <w:r w:rsidR="00B827CF">
        <w:rPr>
          <w:rStyle w:val="Nessuno"/>
          <w:rFonts w:ascii="Times New Roman" w:hAnsi="Times New Roman" w:cs="Times New Roman"/>
          <w:sz w:val="28"/>
          <w:szCs w:val="28"/>
        </w:rPr>
        <w:t xml:space="preserve"> </w:t>
      </w:r>
      <w:r w:rsidR="00F1357E" w:rsidRPr="00F1357E">
        <w:rPr>
          <w:rStyle w:val="Nessuno"/>
          <w:rFonts w:ascii="Times New Roman" w:hAnsi="Times New Roman" w:cs="Times New Roman"/>
          <w:sz w:val="28"/>
          <w:szCs w:val="28"/>
        </w:rPr>
        <w:t>L</w:t>
      </w:r>
      <w:r w:rsidR="00064194">
        <w:rPr>
          <w:rStyle w:val="Nessuno"/>
          <w:rFonts w:ascii="Times New Roman" w:hAnsi="Times New Roman" w:cs="Times New Roman"/>
          <w:sz w:val="28"/>
          <w:szCs w:val="28"/>
        </w:rPr>
        <w:t>’</w:t>
      </w:r>
      <w:r w:rsidR="00F1357E" w:rsidRPr="00F1357E">
        <w:rPr>
          <w:rStyle w:val="Nessuno"/>
          <w:rFonts w:ascii="Times New Roman" w:hAnsi="Times New Roman" w:cs="Times New Roman"/>
          <w:sz w:val="28"/>
          <w:szCs w:val="28"/>
        </w:rPr>
        <w:t>obiettivo d</w:t>
      </w:r>
      <w:r w:rsidR="00F1357E">
        <w:rPr>
          <w:rStyle w:val="Nessuno"/>
          <w:rFonts w:ascii="Times New Roman" w:hAnsi="Times New Roman" w:cs="Times New Roman"/>
          <w:sz w:val="28"/>
          <w:szCs w:val="28"/>
        </w:rPr>
        <w:t>ell’e</w:t>
      </w:r>
      <w:r w:rsidR="005F4F49">
        <w:rPr>
          <w:rStyle w:val="Nessuno"/>
          <w:rFonts w:ascii="Times New Roman" w:hAnsi="Times New Roman" w:cs="Times New Roman"/>
          <w:sz w:val="28"/>
          <w:szCs w:val="28"/>
        </w:rPr>
        <w:t>dizion</w:t>
      </w:r>
      <w:r w:rsidR="00F1357E">
        <w:rPr>
          <w:rStyle w:val="Nessuno"/>
          <w:rFonts w:ascii="Times New Roman" w:hAnsi="Times New Roman" w:cs="Times New Roman"/>
          <w:sz w:val="28"/>
          <w:szCs w:val="28"/>
        </w:rPr>
        <w:t xml:space="preserve">e di </w:t>
      </w:r>
      <w:r w:rsidR="00F1357E" w:rsidRPr="00F1357E">
        <w:rPr>
          <w:rStyle w:val="Nessuno"/>
          <w:rFonts w:ascii="Times New Roman" w:hAnsi="Times New Roman" w:cs="Times New Roman"/>
          <w:sz w:val="28"/>
          <w:szCs w:val="28"/>
        </w:rPr>
        <w:t>quest’anno</w:t>
      </w:r>
      <w:r w:rsidR="00F1357E">
        <w:rPr>
          <w:rStyle w:val="Nessuno"/>
          <w:rFonts w:ascii="Times New Roman" w:hAnsi="Times New Roman" w:cs="Times New Roman"/>
          <w:sz w:val="28"/>
          <w:szCs w:val="28"/>
        </w:rPr>
        <w:t xml:space="preserve"> è stato </w:t>
      </w:r>
      <w:r w:rsidR="00F1357E" w:rsidRPr="00F1357E">
        <w:rPr>
          <w:rStyle w:val="Nessuno"/>
          <w:rFonts w:ascii="Times New Roman" w:hAnsi="Times New Roman" w:cs="Times New Roman"/>
          <w:sz w:val="28"/>
          <w:szCs w:val="28"/>
        </w:rPr>
        <w:t xml:space="preserve">quello di individuare e dare visibilità a progetti innovativi nell’ambito della </w:t>
      </w:r>
      <w:r w:rsidR="001D31C6">
        <w:rPr>
          <w:rStyle w:val="Nessuno"/>
          <w:rFonts w:ascii="Times New Roman" w:hAnsi="Times New Roman" w:cs="Times New Roman"/>
          <w:sz w:val="28"/>
          <w:szCs w:val="28"/>
        </w:rPr>
        <w:t>d</w:t>
      </w:r>
      <w:r w:rsidR="00F1357E" w:rsidRPr="00F1357E">
        <w:rPr>
          <w:rStyle w:val="Nessuno"/>
          <w:rFonts w:ascii="Times New Roman" w:hAnsi="Times New Roman" w:cs="Times New Roman"/>
          <w:sz w:val="28"/>
          <w:szCs w:val="28"/>
        </w:rPr>
        <w:t xml:space="preserve">oppia </w:t>
      </w:r>
      <w:r w:rsidR="001D31C6">
        <w:rPr>
          <w:rStyle w:val="Nessuno"/>
          <w:rFonts w:ascii="Times New Roman" w:hAnsi="Times New Roman" w:cs="Times New Roman"/>
          <w:sz w:val="28"/>
          <w:szCs w:val="28"/>
        </w:rPr>
        <w:t>t</w:t>
      </w:r>
      <w:r w:rsidR="00F1357E" w:rsidRPr="00F1357E">
        <w:rPr>
          <w:rStyle w:val="Nessuno"/>
          <w:rFonts w:ascii="Times New Roman" w:hAnsi="Times New Roman" w:cs="Times New Roman"/>
          <w:sz w:val="28"/>
          <w:szCs w:val="28"/>
        </w:rPr>
        <w:t>ransizione e del nuovo paradigma “Transizione 5.0”.</w:t>
      </w:r>
    </w:p>
    <w:p w14:paraId="1F1A3D40" w14:textId="748DEB8B" w:rsidR="0042642C" w:rsidRPr="003D6E55" w:rsidRDefault="0042642C" w:rsidP="005F4F49">
      <w:pPr>
        <w:shd w:val="clear" w:color="auto" w:fill="FFFFFF"/>
        <w:spacing w:after="0"/>
        <w:jc w:val="both"/>
        <w:rPr>
          <w:rStyle w:val="Nessuno"/>
          <w:rFonts w:ascii="Times New Roman" w:hAnsi="Times New Roman" w:cs="Times New Roman"/>
          <w:sz w:val="28"/>
          <w:szCs w:val="28"/>
        </w:rPr>
      </w:pPr>
      <w:r w:rsidRPr="0042642C">
        <w:rPr>
          <w:rStyle w:val="Nessuno"/>
          <w:rFonts w:ascii="Times New Roman" w:hAnsi="Times New Roman" w:cs="Times New Roman"/>
          <w:sz w:val="28"/>
          <w:szCs w:val="28"/>
        </w:rPr>
        <w:t>Saranno premiate le iniziative e i progetti presentati da singole imprese o da raggruppamenti di imprese rispetto ai seguenti ambiti di intervento:</w:t>
      </w:r>
      <w:r w:rsidR="003D6E55">
        <w:rPr>
          <w:rStyle w:val="Nessuno"/>
          <w:rFonts w:ascii="Times New Roman" w:hAnsi="Times New Roman" w:cs="Times New Roman"/>
          <w:sz w:val="28"/>
          <w:szCs w:val="28"/>
        </w:rPr>
        <w:t xml:space="preserve"> </w:t>
      </w:r>
      <w:r w:rsidRPr="0042642C">
        <w:rPr>
          <w:rStyle w:val="Nessuno"/>
          <w:rFonts w:ascii="Times New Roman" w:hAnsi="Times New Roman" w:cs="Times New Roman"/>
          <w:sz w:val="28"/>
          <w:szCs w:val="28"/>
        </w:rPr>
        <w:t>Sostenibilità</w:t>
      </w:r>
      <w:r w:rsidR="003D6E55">
        <w:rPr>
          <w:rStyle w:val="Nessuno"/>
          <w:rFonts w:ascii="Times New Roman" w:hAnsi="Times New Roman" w:cs="Times New Roman"/>
          <w:sz w:val="28"/>
          <w:szCs w:val="28"/>
        </w:rPr>
        <w:t xml:space="preserve">, </w:t>
      </w:r>
      <w:r w:rsidRPr="0042642C">
        <w:rPr>
          <w:rStyle w:val="Nessuno"/>
          <w:rFonts w:ascii="Times New Roman" w:hAnsi="Times New Roman" w:cs="Times New Roman"/>
          <w:sz w:val="28"/>
          <w:szCs w:val="28"/>
        </w:rPr>
        <w:t>Manifattura Intelligente e Avanzata</w:t>
      </w:r>
      <w:r w:rsidR="003D6E55">
        <w:rPr>
          <w:rStyle w:val="Nessuno"/>
          <w:rFonts w:ascii="Times New Roman" w:hAnsi="Times New Roman" w:cs="Times New Roman"/>
          <w:sz w:val="28"/>
          <w:szCs w:val="28"/>
        </w:rPr>
        <w:t xml:space="preserve">, </w:t>
      </w:r>
      <w:r w:rsidRPr="0042642C">
        <w:rPr>
          <w:rStyle w:val="Nessuno"/>
          <w:rFonts w:ascii="Times New Roman" w:hAnsi="Times New Roman" w:cs="Times New Roman"/>
          <w:sz w:val="28"/>
          <w:szCs w:val="28"/>
        </w:rPr>
        <w:t>Servizi e Commercio</w:t>
      </w:r>
      <w:r w:rsidR="003D6E55">
        <w:rPr>
          <w:rStyle w:val="Nessuno"/>
          <w:rFonts w:ascii="Times New Roman" w:hAnsi="Times New Roman" w:cs="Times New Roman"/>
          <w:sz w:val="28"/>
          <w:szCs w:val="28"/>
        </w:rPr>
        <w:t xml:space="preserve">, </w:t>
      </w:r>
      <w:r w:rsidRPr="0042642C">
        <w:rPr>
          <w:rStyle w:val="Nessuno"/>
          <w:rFonts w:ascii="Times New Roman" w:hAnsi="Times New Roman" w:cs="Times New Roman"/>
          <w:sz w:val="28"/>
          <w:szCs w:val="28"/>
        </w:rPr>
        <w:t xml:space="preserve">Turismo, </w:t>
      </w:r>
      <w:r w:rsidR="003D45E0">
        <w:rPr>
          <w:rStyle w:val="Nessuno"/>
          <w:rFonts w:ascii="Times New Roman" w:hAnsi="Times New Roman" w:cs="Times New Roman"/>
          <w:sz w:val="28"/>
          <w:szCs w:val="28"/>
        </w:rPr>
        <w:t>C</w:t>
      </w:r>
      <w:r w:rsidRPr="0042642C">
        <w:rPr>
          <w:rStyle w:val="Nessuno"/>
          <w:rFonts w:ascii="Times New Roman" w:hAnsi="Times New Roman" w:cs="Times New Roman"/>
          <w:sz w:val="28"/>
          <w:szCs w:val="28"/>
        </w:rPr>
        <w:t>ultura e creatività</w:t>
      </w:r>
      <w:r w:rsidR="003D6E55">
        <w:rPr>
          <w:rStyle w:val="Nessuno"/>
          <w:rFonts w:ascii="Times New Roman" w:hAnsi="Times New Roman" w:cs="Times New Roman"/>
          <w:sz w:val="28"/>
          <w:szCs w:val="28"/>
        </w:rPr>
        <w:t xml:space="preserve">, </w:t>
      </w:r>
      <w:r w:rsidRPr="0042642C">
        <w:rPr>
          <w:rStyle w:val="Nessuno"/>
          <w:rFonts w:ascii="Times New Roman" w:hAnsi="Times New Roman" w:cs="Times New Roman"/>
          <w:sz w:val="28"/>
          <w:szCs w:val="28"/>
        </w:rPr>
        <w:t>Nuovi modelli di business 5.0</w:t>
      </w:r>
      <w:r w:rsidR="003D6E55">
        <w:rPr>
          <w:rStyle w:val="Nessuno"/>
          <w:rFonts w:ascii="Times New Roman" w:hAnsi="Times New Roman" w:cs="Times New Roman"/>
          <w:sz w:val="28"/>
          <w:szCs w:val="28"/>
        </w:rPr>
        <w:t xml:space="preserve">, </w:t>
      </w:r>
      <w:r w:rsidRPr="0042642C">
        <w:rPr>
          <w:rStyle w:val="Nessuno"/>
          <w:rFonts w:ascii="Times New Roman" w:hAnsi="Times New Roman" w:cs="Times New Roman"/>
          <w:sz w:val="28"/>
          <w:szCs w:val="28"/>
        </w:rPr>
        <w:t xml:space="preserve">Artificial Intelligence per la </w:t>
      </w:r>
      <w:r w:rsidR="003D45E0">
        <w:rPr>
          <w:rStyle w:val="Nessuno"/>
          <w:rFonts w:ascii="Times New Roman" w:hAnsi="Times New Roman" w:cs="Times New Roman"/>
          <w:sz w:val="28"/>
          <w:szCs w:val="28"/>
        </w:rPr>
        <w:t>D</w:t>
      </w:r>
      <w:r w:rsidRPr="0042642C">
        <w:rPr>
          <w:rStyle w:val="Nessuno"/>
          <w:rFonts w:ascii="Times New Roman" w:hAnsi="Times New Roman" w:cs="Times New Roman"/>
          <w:sz w:val="28"/>
          <w:szCs w:val="28"/>
        </w:rPr>
        <w:t xml:space="preserve">igital </w:t>
      </w:r>
      <w:r w:rsidR="00434EB0">
        <w:rPr>
          <w:rStyle w:val="Nessuno"/>
          <w:rFonts w:ascii="Times New Roman" w:hAnsi="Times New Roman" w:cs="Times New Roman"/>
          <w:sz w:val="28"/>
          <w:szCs w:val="28"/>
        </w:rPr>
        <w:t>T</w:t>
      </w:r>
      <w:r w:rsidRPr="0042642C">
        <w:rPr>
          <w:rStyle w:val="Nessuno"/>
          <w:rFonts w:ascii="Times New Roman" w:hAnsi="Times New Roman" w:cs="Times New Roman"/>
          <w:sz w:val="28"/>
          <w:szCs w:val="28"/>
        </w:rPr>
        <w:t>rasformation</w:t>
      </w:r>
      <w:r w:rsidR="003D6E55">
        <w:rPr>
          <w:rStyle w:val="Nessuno"/>
          <w:rFonts w:ascii="Times New Roman" w:hAnsi="Times New Roman" w:cs="Times New Roman"/>
          <w:sz w:val="28"/>
          <w:szCs w:val="28"/>
        </w:rPr>
        <w:t xml:space="preserve"> ed </w:t>
      </w:r>
      <w:r w:rsidRPr="0042642C">
        <w:rPr>
          <w:rStyle w:val="Nessuno"/>
          <w:rFonts w:ascii="Times New Roman" w:hAnsi="Times New Roman" w:cs="Times New Roman"/>
          <w:sz w:val="28"/>
          <w:szCs w:val="28"/>
        </w:rPr>
        <w:t>Education</w:t>
      </w:r>
      <w:r w:rsidR="003D6E55">
        <w:rPr>
          <w:rStyle w:val="Nessuno"/>
          <w:rFonts w:ascii="Times New Roman" w:hAnsi="Times New Roman" w:cs="Times New Roman"/>
          <w:sz w:val="28"/>
          <w:szCs w:val="28"/>
        </w:rPr>
        <w:t>.</w:t>
      </w:r>
      <w:r w:rsidRPr="0042642C">
        <w:rPr>
          <w:rStyle w:val="Nessuno"/>
          <w:rFonts w:ascii="Times New Roman" w:hAnsi="Times New Roman" w:cs="Times New Roman"/>
          <w:sz w:val="28"/>
          <w:szCs w:val="28"/>
        </w:rPr>
        <w:t xml:space="preserve"> </w:t>
      </w:r>
    </w:p>
    <w:p w14:paraId="4CAC8EA0" w14:textId="77777777" w:rsidR="0042642C" w:rsidRPr="0042642C" w:rsidRDefault="0042642C" w:rsidP="0042642C">
      <w:pPr>
        <w:shd w:val="clear" w:color="auto" w:fill="FFFFFF"/>
        <w:jc w:val="both"/>
        <w:rPr>
          <w:rStyle w:val="Nessuno"/>
          <w:rFonts w:ascii="Times New Roman" w:hAnsi="Times New Roman" w:cs="Times New Roman"/>
          <w:b/>
          <w:bCs/>
          <w:sz w:val="28"/>
          <w:szCs w:val="28"/>
        </w:rPr>
      </w:pPr>
    </w:p>
    <w:p w14:paraId="5492BB85" w14:textId="77777777" w:rsidR="003D63B6" w:rsidRPr="00C27ACE" w:rsidRDefault="003D63B6" w:rsidP="003D63B6">
      <w:pPr>
        <w:shd w:val="clear" w:color="auto" w:fill="FFFFFF"/>
        <w:jc w:val="both"/>
        <w:rPr>
          <w:rStyle w:val="Nessuno"/>
          <w:rFonts w:ascii="Times New Roman" w:eastAsia="Times New Roman" w:hAnsi="Times New Roman" w:cs="Times New Roman"/>
          <w:b/>
          <w:bCs/>
          <w:color w:val="FF0000"/>
          <w:sz w:val="32"/>
          <w:szCs w:val="32"/>
        </w:rPr>
      </w:pPr>
      <w:r w:rsidRPr="00C27ACE">
        <w:rPr>
          <w:rStyle w:val="Nessuno"/>
          <w:rFonts w:ascii="Times New Roman" w:hAnsi="Times New Roman"/>
          <w:b/>
          <w:bCs/>
          <w:color w:val="FF0000"/>
          <w:sz w:val="32"/>
          <w:szCs w:val="32"/>
        </w:rPr>
        <w:t>Organizzazione e partner</w:t>
      </w:r>
    </w:p>
    <w:p w14:paraId="166A8EA0" w14:textId="19F9A6BC" w:rsidR="003D63B6" w:rsidRDefault="003D63B6" w:rsidP="00CB3AD9">
      <w:pPr>
        <w:spacing w:after="0"/>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 xml:space="preserve">La </w:t>
      </w:r>
      <w:r>
        <w:rPr>
          <w:rStyle w:val="Nessuno"/>
          <w:rFonts w:ascii="Times New Roman" w:eastAsia="Times New Roman" w:hAnsi="Times New Roman" w:cs="Times New Roman"/>
          <w:b/>
          <w:bCs/>
          <w:sz w:val="28"/>
          <w:szCs w:val="28"/>
        </w:rPr>
        <w:t>Maker Faire Rome</w:t>
      </w:r>
      <w:r>
        <w:rPr>
          <w:rStyle w:val="Nessuno"/>
          <w:rFonts w:ascii="Times New Roman" w:eastAsia="Times New Roman" w:hAnsi="Times New Roman" w:cs="Times New Roman"/>
          <w:sz w:val="28"/>
          <w:szCs w:val="28"/>
        </w:rPr>
        <w:t xml:space="preserve">, giunta alla sua </w:t>
      </w:r>
      <w:r w:rsidR="00972335">
        <w:rPr>
          <w:rStyle w:val="Nessuno"/>
          <w:rFonts w:ascii="Times New Roman" w:eastAsia="Times New Roman" w:hAnsi="Times New Roman" w:cs="Times New Roman"/>
          <w:sz w:val="28"/>
          <w:szCs w:val="28"/>
        </w:rPr>
        <w:t xml:space="preserve">dodicesima </w:t>
      </w:r>
      <w:r>
        <w:rPr>
          <w:rStyle w:val="Nessuno"/>
          <w:rFonts w:ascii="Times New Roman" w:eastAsia="Times New Roman" w:hAnsi="Times New Roman" w:cs="Times New Roman"/>
          <w:sz w:val="28"/>
          <w:szCs w:val="28"/>
        </w:rPr>
        <w:t xml:space="preserve">edizione, è promossa e organizzata dalla </w:t>
      </w:r>
      <w:r>
        <w:rPr>
          <w:rStyle w:val="Nessuno"/>
          <w:rFonts w:ascii="Times New Roman" w:eastAsia="Times New Roman" w:hAnsi="Times New Roman" w:cs="Times New Roman"/>
          <w:b/>
          <w:bCs/>
          <w:sz w:val="28"/>
          <w:szCs w:val="28"/>
        </w:rPr>
        <w:t>Camera di Commercio di Roma</w:t>
      </w:r>
      <w:r>
        <w:rPr>
          <w:rStyle w:val="Nessuno"/>
          <w:rFonts w:ascii="Times New Roman" w:eastAsia="Times New Roman" w:hAnsi="Times New Roman" w:cs="Times New Roman"/>
          <w:sz w:val="28"/>
          <w:szCs w:val="28"/>
        </w:rPr>
        <w:t xml:space="preserve">, attraverso la sua Azienda speciale Innova Camera </w:t>
      </w:r>
      <w:r w:rsidR="009D54DD">
        <w:rPr>
          <w:rStyle w:val="Nessuno"/>
          <w:rFonts w:ascii="Times New Roman" w:eastAsia="Times New Roman" w:hAnsi="Times New Roman" w:cs="Times New Roman"/>
          <w:sz w:val="28"/>
          <w:szCs w:val="28"/>
        </w:rPr>
        <w:t xml:space="preserve">ed </w:t>
      </w:r>
      <w:r>
        <w:rPr>
          <w:rStyle w:val="Nessuno"/>
          <w:rFonts w:ascii="Times New Roman" w:eastAsia="Times New Roman" w:hAnsi="Times New Roman" w:cs="Times New Roman"/>
          <w:sz w:val="28"/>
          <w:szCs w:val="28"/>
        </w:rPr>
        <w:t xml:space="preserve">è curata nei contenuti da </w:t>
      </w:r>
      <w:r>
        <w:rPr>
          <w:rStyle w:val="Nessuno"/>
          <w:rFonts w:ascii="Times New Roman" w:eastAsia="Times New Roman" w:hAnsi="Times New Roman" w:cs="Times New Roman"/>
          <w:b/>
          <w:bCs/>
          <w:sz w:val="28"/>
          <w:szCs w:val="28"/>
        </w:rPr>
        <w:t>Alessandro Ranellucci</w:t>
      </w:r>
      <w:r>
        <w:rPr>
          <w:rStyle w:val="Nessuno"/>
          <w:rFonts w:ascii="Times New Roman" w:eastAsia="Times New Roman" w:hAnsi="Times New Roman" w:cs="Times New Roman"/>
          <w:sz w:val="28"/>
          <w:szCs w:val="28"/>
        </w:rPr>
        <w:t xml:space="preserve"> affiancato da un qualificato team di responsabili di area.</w:t>
      </w:r>
    </w:p>
    <w:p w14:paraId="10EE4D1F" w14:textId="791C8CD1" w:rsidR="003D63B6" w:rsidRDefault="003D63B6" w:rsidP="00CB3AD9">
      <w:pPr>
        <w:spacing w:after="0"/>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MFR202</w:t>
      </w:r>
      <w:r w:rsidR="00972335">
        <w:rPr>
          <w:rStyle w:val="Nessuno"/>
          <w:rFonts w:ascii="Times New Roman" w:eastAsia="Times New Roman" w:hAnsi="Times New Roman" w:cs="Times New Roman"/>
          <w:sz w:val="28"/>
          <w:szCs w:val="28"/>
        </w:rPr>
        <w:t>4</w:t>
      </w:r>
      <w:r>
        <w:rPr>
          <w:rStyle w:val="Nessuno"/>
          <w:rFonts w:ascii="Times New Roman" w:eastAsia="Times New Roman" w:hAnsi="Times New Roman" w:cs="Times New Roman"/>
          <w:sz w:val="28"/>
          <w:szCs w:val="28"/>
        </w:rPr>
        <w:t xml:space="preserve"> ha il </w:t>
      </w:r>
      <w:r w:rsidR="00C054F1">
        <w:rPr>
          <w:rStyle w:val="Nessuno"/>
          <w:rFonts w:ascii="Times New Roman" w:eastAsia="Times New Roman" w:hAnsi="Times New Roman" w:cs="Times New Roman"/>
          <w:sz w:val="28"/>
          <w:szCs w:val="28"/>
        </w:rPr>
        <w:t>sostegno</w:t>
      </w:r>
      <w:r>
        <w:rPr>
          <w:rStyle w:val="Nessuno"/>
          <w:rFonts w:ascii="Times New Roman" w:eastAsia="Times New Roman" w:hAnsi="Times New Roman" w:cs="Times New Roman"/>
          <w:sz w:val="28"/>
          <w:szCs w:val="28"/>
        </w:rPr>
        <w:t xml:space="preserve"> di </w:t>
      </w:r>
      <w:r>
        <w:rPr>
          <w:rStyle w:val="Nessuno"/>
          <w:rFonts w:ascii="Times New Roman" w:eastAsia="Times New Roman" w:hAnsi="Times New Roman" w:cs="Times New Roman"/>
          <w:b/>
          <w:bCs/>
          <w:sz w:val="28"/>
          <w:szCs w:val="28"/>
        </w:rPr>
        <w:t>Roma Capitale</w:t>
      </w:r>
      <w:r w:rsidR="00EB14E9">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sz w:val="28"/>
          <w:szCs w:val="28"/>
        </w:rPr>
        <w:t xml:space="preserve">e </w:t>
      </w:r>
      <w:r w:rsidR="00C054F1">
        <w:rPr>
          <w:rStyle w:val="Nessuno"/>
          <w:rFonts w:ascii="Times New Roman" w:eastAsia="Times New Roman" w:hAnsi="Times New Roman" w:cs="Times New Roman"/>
          <w:sz w:val="28"/>
          <w:szCs w:val="28"/>
        </w:rPr>
        <w:t xml:space="preserve">il patrocinio </w:t>
      </w:r>
      <w:r>
        <w:rPr>
          <w:rStyle w:val="Nessuno"/>
          <w:rFonts w:ascii="Times New Roman" w:eastAsia="Times New Roman" w:hAnsi="Times New Roman" w:cs="Times New Roman"/>
          <w:sz w:val="28"/>
          <w:szCs w:val="28"/>
        </w:rPr>
        <w:t>dell</w:t>
      </w:r>
      <w:r w:rsidR="00192013">
        <w:rPr>
          <w:rStyle w:val="Nessuno"/>
          <w:rFonts w:ascii="Times New Roman" w:eastAsia="Times New Roman" w:hAnsi="Times New Roman" w:cs="Times New Roman"/>
          <w:sz w:val="28"/>
          <w:szCs w:val="28"/>
        </w:rPr>
        <w:t>’</w:t>
      </w:r>
      <w:r w:rsidRPr="00AD4617">
        <w:rPr>
          <w:rStyle w:val="Nessuno"/>
          <w:rFonts w:ascii="Times New Roman" w:eastAsia="Times New Roman" w:hAnsi="Times New Roman" w:cs="Times New Roman"/>
          <w:b/>
          <w:bCs/>
          <w:sz w:val="28"/>
          <w:szCs w:val="28"/>
        </w:rPr>
        <w:t>Ambasciat</w:t>
      </w:r>
      <w:r w:rsidR="00192013">
        <w:rPr>
          <w:rStyle w:val="Nessuno"/>
          <w:rFonts w:ascii="Times New Roman" w:eastAsia="Times New Roman" w:hAnsi="Times New Roman" w:cs="Times New Roman"/>
          <w:b/>
          <w:bCs/>
          <w:sz w:val="28"/>
          <w:szCs w:val="28"/>
        </w:rPr>
        <w:t>a</w:t>
      </w:r>
      <w:r w:rsidRPr="00AD4617">
        <w:rPr>
          <w:rStyle w:val="Nessuno"/>
          <w:rFonts w:ascii="Times New Roman" w:eastAsia="Times New Roman" w:hAnsi="Times New Roman" w:cs="Times New Roman"/>
          <w:b/>
          <w:bCs/>
          <w:sz w:val="28"/>
          <w:szCs w:val="28"/>
        </w:rPr>
        <w:t xml:space="preserve"> degli Stati Uniti </w:t>
      </w:r>
      <w:r w:rsidRPr="003A3C8A">
        <w:rPr>
          <w:rStyle w:val="Nessuno"/>
          <w:rFonts w:ascii="Times New Roman" w:eastAsia="Times New Roman" w:hAnsi="Times New Roman" w:cs="Times New Roman"/>
          <w:sz w:val="28"/>
          <w:szCs w:val="28"/>
        </w:rPr>
        <w:t>in Italia</w:t>
      </w:r>
      <w:r w:rsidRPr="00AD4617">
        <w:rPr>
          <w:rStyle w:val="Nessuno"/>
          <w:rFonts w:ascii="Times New Roman" w:eastAsia="Times New Roman" w:hAnsi="Times New Roman" w:cs="Times New Roman"/>
          <w:b/>
          <w:bCs/>
          <w:sz w:val="28"/>
          <w:szCs w:val="28"/>
        </w:rPr>
        <w:t xml:space="preserve"> </w:t>
      </w:r>
      <w:r>
        <w:rPr>
          <w:rStyle w:val="Nessuno"/>
          <w:rFonts w:ascii="Times New Roman" w:eastAsia="Times New Roman" w:hAnsi="Times New Roman" w:cs="Times New Roman"/>
          <w:sz w:val="28"/>
          <w:szCs w:val="28"/>
        </w:rPr>
        <w:t xml:space="preserve">e si avvale della partnership di </w:t>
      </w:r>
      <w:r>
        <w:rPr>
          <w:rStyle w:val="Nessuno"/>
          <w:rFonts w:ascii="Times New Roman" w:eastAsia="Times New Roman" w:hAnsi="Times New Roman" w:cs="Times New Roman"/>
          <w:b/>
          <w:bCs/>
          <w:sz w:val="28"/>
          <w:szCs w:val="28"/>
        </w:rPr>
        <w:t>Inail</w:t>
      </w:r>
      <w:r>
        <w:rPr>
          <w:rStyle w:val="Nessuno"/>
          <w:rFonts w:ascii="Times New Roman" w:eastAsia="Times New Roman" w:hAnsi="Times New Roman" w:cs="Times New Roman"/>
          <w:sz w:val="28"/>
          <w:szCs w:val="28"/>
        </w:rPr>
        <w:t xml:space="preserve">, </w:t>
      </w:r>
      <w:r w:rsidRPr="00A83A8F">
        <w:rPr>
          <w:rStyle w:val="Nessuno"/>
          <w:rFonts w:ascii="Times New Roman" w:eastAsia="Times New Roman" w:hAnsi="Times New Roman" w:cs="Times New Roman"/>
          <w:b/>
          <w:bCs/>
          <w:sz w:val="28"/>
          <w:szCs w:val="28"/>
        </w:rPr>
        <w:t>InfoCamere</w:t>
      </w:r>
      <w:r w:rsidRPr="00A83A8F">
        <w:rPr>
          <w:rStyle w:val="Nessuno"/>
          <w:rFonts w:ascii="Times New Roman" w:eastAsia="Times New Roman" w:hAnsi="Times New Roman" w:cs="Times New Roman"/>
          <w:sz w:val="28"/>
          <w:szCs w:val="28"/>
        </w:rPr>
        <w:t>,</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Dintec</w:t>
      </w:r>
      <w:r w:rsidR="00A83A8F">
        <w:rPr>
          <w:rStyle w:val="Nessuno"/>
          <w:rFonts w:ascii="Times New Roman" w:eastAsia="Times New Roman" w:hAnsi="Times New Roman" w:cs="Times New Roman"/>
          <w:b/>
          <w:bCs/>
          <w:sz w:val="28"/>
          <w:szCs w:val="28"/>
        </w:rPr>
        <w:t xml:space="preserve"> - Unioncamere</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Pid</w:t>
      </w:r>
      <w:r>
        <w:rPr>
          <w:rStyle w:val="Nessuno"/>
          <w:rFonts w:ascii="Times New Roman" w:eastAsia="Times New Roman" w:hAnsi="Times New Roman" w:cs="Times New Roman"/>
          <w:sz w:val="28"/>
          <w:szCs w:val="28"/>
        </w:rPr>
        <w:t xml:space="preserve">, </w:t>
      </w:r>
      <w:r w:rsidR="00501A23">
        <w:rPr>
          <w:rStyle w:val="Nessuno"/>
          <w:rFonts w:ascii="Times New Roman" w:eastAsia="Times New Roman" w:hAnsi="Times New Roman" w:cs="Times New Roman"/>
          <w:b/>
          <w:bCs/>
          <w:sz w:val="28"/>
          <w:szCs w:val="28"/>
        </w:rPr>
        <w:t>Rome Technopole</w:t>
      </w:r>
      <w:r w:rsidR="00B316D6">
        <w:rPr>
          <w:rStyle w:val="Nessuno"/>
          <w:rFonts w:ascii="Times New Roman" w:eastAsia="Times New Roman" w:hAnsi="Times New Roman" w:cs="Times New Roman"/>
          <w:sz w:val="28"/>
          <w:szCs w:val="28"/>
        </w:rPr>
        <w:t xml:space="preserve">, </w:t>
      </w:r>
      <w:r w:rsidR="00A57992" w:rsidRPr="00A57992">
        <w:rPr>
          <w:rStyle w:val="Nessuno"/>
          <w:rFonts w:ascii="Times New Roman" w:eastAsia="Times New Roman" w:hAnsi="Times New Roman" w:cs="Times New Roman"/>
          <w:b/>
          <w:bCs/>
          <w:sz w:val="28"/>
          <w:szCs w:val="28"/>
        </w:rPr>
        <w:t>Tecnopolo</w:t>
      </w:r>
      <w:r w:rsidR="00CD7582">
        <w:rPr>
          <w:rStyle w:val="Nessuno"/>
          <w:rFonts w:ascii="Times New Roman" w:eastAsia="Times New Roman" w:hAnsi="Times New Roman" w:cs="Times New Roman"/>
          <w:b/>
          <w:bCs/>
          <w:sz w:val="28"/>
          <w:szCs w:val="28"/>
        </w:rPr>
        <w:t xml:space="preserve"> Roma</w:t>
      </w:r>
      <w:r w:rsidR="00A57992">
        <w:rPr>
          <w:rStyle w:val="Nessuno"/>
          <w:rFonts w:ascii="Times New Roman" w:eastAsia="Times New Roman" w:hAnsi="Times New Roman" w:cs="Times New Roman"/>
          <w:sz w:val="28"/>
          <w:szCs w:val="28"/>
        </w:rPr>
        <w:t xml:space="preserve">, </w:t>
      </w:r>
      <w:r w:rsidR="00B316D6" w:rsidRPr="003418E9">
        <w:rPr>
          <w:rStyle w:val="Nessuno"/>
          <w:rFonts w:ascii="Times New Roman" w:eastAsia="Times New Roman" w:hAnsi="Times New Roman" w:cs="Times New Roman"/>
          <w:b/>
          <w:bCs/>
          <w:sz w:val="28"/>
          <w:szCs w:val="28"/>
        </w:rPr>
        <w:t>Fondazione Leonardo</w:t>
      </w:r>
      <w:r w:rsidR="000525ED">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C</w:t>
      </w:r>
      <w:r w:rsidR="00FD7DF3">
        <w:rPr>
          <w:rStyle w:val="Nessuno"/>
          <w:rFonts w:ascii="Times New Roman" w:eastAsia="Times New Roman" w:hAnsi="Times New Roman" w:cs="Times New Roman"/>
          <w:b/>
          <w:bCs/>
          <w:sz w:val="28"/>
          <w:szCs w:val="28"/>
        </w:rPr>
        <w:t>NA</w:t>
      </w:r>
      <w:r w:rsidR="000525ED">
        <w:rPr>
          <w:rStyle w:val="Nessuno"/>
          <w:rFonts w:ascii="Times New Roman" w:eastAsia="Times New Roman" w:hAnsi="Times New Roman" w:cs="Times New Roman"/>
          <w:sz w:val="28"/>
          <w:szCs w:val="28"/>
        </w:rPr>
        <w:t xml:space="preserve"> e </w:t>
      </w:r>
      <w:r w:rsidR="000525ED" w:rsidRPr="000525ED">
        <w:rPr>
          <w:rStyle w:val="Nessuno"/>
          <w:rFonts w:ascii="Times New Roman" w:eastAsia="Times New Roman" w:hAnsi="Times New Roman" w:cs="Times New Roman"/>
          <w:b/>
          <w:bCs/>
          <w:sz w:val="28"/>
          <w:szCs w:val="28"/>
        </w:rPr>
        <w:t>Camera di Commercio di Agrigento</w:t>
      </w:r>
      <w:r w:rsidR="000525ED">
        <w:rPr>
          <w:rStyle w:val="Nessuno"/>
          <w:rFonts w:ascii="Times New Roman" w:eastAsia="Times New Roman" w:hAnsi="Times New Roman" w:cs="Times New Roman"/>
          <w:sz w:val="28"/>
          <w:szCs w:val="28"/>
        </w:rPr>
        <w:t>.</w:t>
      </w:r>
    </w:p>
    <w:p w14:paraId="21114C32" w14:textId="2459319F" w:rsidR="003D63B6" w:rsidRDefault="003D63B6" w:rsidP="00CB3AD9">
      <w:pPr>
        <w:spacing w:after="0"/>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 xml:space="preserve">I tanti sponsor, nazionali e internazionali, rendono fattibile la realizzazione della manifestazione e moltiplicano l’offerta di contenuti fruibili. Tra questi </w:t>
      </w:r>
      <w:r>
        <w:rPr>
          <w:rStyle w:val="Nessuno"/>
          <w:rFonts w:ascii="Times New Roman" w:eastAsia="Times New Roman" w:hAnsi="Times New Roman" w:cs="Times New Roman"/>
          <w:b/>
          <w:bCs/>
          <w:sz w:val="28"/>
          <w:szCs w:val="28"/>
        </w:rPr>
        <w:t>Eni</w:t>
      </w:r>
      <w:r>
        <w:rPr>
          <w:rStyle w:val="Nessuno"/>
          <w:rFonts w:ascii="Times New Roman" w:eastAsia="Times New Roman" w:hAnsi="Times New Roman" w:cs="Times New Roman"/>
          <w:sz w:val="28"/>
          <w:szCs w:val="28"/>
        </w:rPr>
        <w:t xml:space="preserve"> (main partner), </w:t>
      </w:r>
      <w:r>
        <w:rPr>
          <w:rStyle w:val="Nessuno"/>
          <w:rFonts w:ascii="Times New Roman" w:eastAsia="Times New Roman" w:hAnsi="Times New Roman" w:cs="Times New Roman"/>
          <w:b/>
          <w:bCs/>
          <w:sz w:val="28"/>
          <w:szCs w:val="28"/>
        </w:rPr>
        <w:t>Arduino</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DigiKey</w:t>
      </w:r>
      <w:r>
        <w:rPr>
          <w:rStyle w:val="Nessuno"/>
          <w:rFonts w:ascii="Times New Roman" w:eastAsia="Times New Roman" w:hAnsi="Times New Roman" w:cs="Times New Roman"/>
          <w:sz w:val="28"/>
          <w:szCs w:val="28"/>
        </w:rPr>
        <w:t xml:space="preserve">, </w:t>
      </w:r>
      <w:r w:rsidR="00D272F8">
        <w:rPr>
          <w:rStyle w:val="Nessuno"/>
          <w:rFonts w:ascii="Times New Roman" w:eastAsia="Times New Roman" w:hAnsi="Times New Roman" w:cs="Times New Roman"/>
          <w:b/>
          <w:bCs/>
          <w:sz w:val="28"/>
          <w:szCs w:val="28"/>
        </w:rPr>
        <w:t>Maire</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STMicroelectronics</w:t>
      </w:r>
      <w:r>
        <w:rPr>
          <w:rStyle w:val="Nessuno"/>
          <w:rFonts w:ascii="Times New Roman" w:eastAsia="Times New Roman" w:hAnsi="Times New Roman" w:cs="Times New Roman"/>
          <w:sz w:val="28"/>
          <w:szCs w:val="28"/>
        </w:rPr>
        <w:t xml:space="preserve">, </w:t>
      </w:r>
      <w:r w:rsidR="003D6B04" w:rsidRPr="003D6B04">
        <w:rPr>
          <w:rStyle w:val="Nessuno"/>
          <w:rFonts w:ascii="Times New Roman" w:eastAsia="Times New Roman" w:hAnsi="Times New Roman" w:cs="Times New Roman"/>
          <w:b/>
          <w:bCs/>
          <w:sz w:val="28"/>
          <w:szCs w:val="28"/>
        </w:rPr>
        <w:t>Terna</w:t>
      </w:r>
      <w:r w:rsidR="003D6B04">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Unidata</w:t>
      </w:r>
      <w:r>
        <w:rPr>
          <w:rStyle w:val="Nessuno"/>
          <w:rFonts w:ascii="Times New Roman" w:eastAsia="Times New Roman" w:hAnsi="Times New Roman" w:cs="Times New Roman"/>
          <w:sz w:val="28"/>
          <w:szCs w:val="28"/>
        </w:rPr>
        <w:t xml:space="preserve"> (gold partner).</w:t>
      </w:r>
    </w:p>
    <w:p w14:paraId="779C6806" w14:textId="30B5A233" w:rsidR="00CD7582" w:rsidRPr="00CD7582" w:rsidRDefault="003D63B6" w:rsidP="00CD7582">
      <w:pPr>
        <w:spacing w:after="0"/>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 xml:space="preserve">La Maker Faire Rome conta, poi, sul prezioso supporto di media partner quali la </w:t>
      </w:r>
      <w:r>
        <w:rPr>
          <w:rStyle w:val="Nessuno"/>
          <w:rFonts w:ascii="Times New Roman" w:eastAsia="Times New Roman" w:hAnsi="Times New Roman" w:cs="Times New Roman"/>
          <w:b/>
          <w:bCs/>
          <w:sz w:val="28"/>
          <w:szCs w:val="28"/>
        </w:rPr>
        <w:t>RAI</w:t>
      </w:r>
      <w:r>
        <w:rPr>
          <w:rStyle w:val="Nessuno"/>
          <w:rFonts w:ascii="Times New Roman" w:eastAsia="Times New Roman" w:hAnsi="Times New Roman" w:cs="Times New Roman"/>
          <w:sz w:val="28"/>
          <w:szCs w:val="28"/>
        </w:rPr>
        <w:t xml:space="preserve"> (main media partner che racconterà la Fiera attraverso tutti i mezzi del Servizio Pubblico), </w:t>
      </w:r>
      <w:r>
        <w:rPr>
          <w:rStyle w:val="Nessuno"/>
          <w:rFonts w:ascii="Times New Roman" w:eastAsia="Times New Roman" w:hAnsi="Times New Roman" w:cs="Times New Roman"/>
          <w:b/>
          <w:bCs/>
          <w:sz w:val="28"/>
          <w:szCs w:val="28"/>
        </w:rPr>
        <w:t>Il Messaggero</w:t>
      </w:r>
      <w:r>
        <w:rPr>
          <w:rStyle w:val="Nessuno"/>
          <w:rFonts w:ascii="Times New Roman" w:eastAsia="Times New Roman" w:hAnsi="Times New Roman" w:cs="Times New Roman"/>
          <w:sz w:val="28"/>
          <w:szCs w:val="28"/>
        </w:rPr>
        <w:t xml:space="preserve"> (main media partner press &amp; digital), </w:t>
      </w:r>
      <w:r w:rsidRPr="006A0EB9">
        <w:rPr>
          <w:rStyle w:val="Nessuno"/>
          <w:rFonts w:ascii="Times New Roman" w:eastAsia="Times New Roman" w:hAnsi="Times New Roman" w:cs="Times New Roman"/>
          <w:b/>
          <w:bCs/>
          <w:sz w:val="28"/>
          <w:szCs w:val="28"/>
        </w:rPr>
        <w:t>Ansa</w:t>
      </w:r>
      <w:r w:rsidR="00033178">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sz w:val="28"/>
          <w:szCs w:val="28"/>
        </w:rPr>
        <w:t xml:space="preserve">e </w:t>
      </w:r>
      <w:r>
        <w:rPr>
          <w:rStyle w:val="Nessuno"/>
          <w:rFonts w:ascii="Times New Roman" w:eastAsia="Times New Roman" w:hAnsi="Times New Roman" w:cs="Times New Roman"/>
          <w:b/>
          <w:bCs/>
          <w:sz w:val="28"/>
          <w:szCs w:val="28"/>
        </w:rPr>
        <w:t>Rinnovabili.it</w:t>
      </w:r>
      <w:r>
        <w:rPr>
          <w:rStyle w:val="Nessuno"/>
          <w:rFonts w:ascii="Times New Roman" w:eastAsia="Times New Roman" w:hAnsi="Times New Roman" w:cs="Times New Roman"/>
          <w:sz w:val="28"/>
          <w:szCs w:val="28"/>
        </w:rPr>
        <w:t>.</w:t>
      </w:r>
    </w:p>
    <w:p w14:paraId="444121F2" w14:textId="614CEC3A" w:rsidR="006F2C1F" w:rsidRPr="00A9342D" w:rsidRDefault="002071AD" w:rsidP="00A9342D">
      <w:r>
        <w:rPr>
          <w:noProof/>
          <w:color w:val="5B9BD5" w:themeColor="accent1"/>
        </w:rPr>
        <w:lastRenderedPageBreak/>
        <w:drawing>
          <wp:inline distT="0" distB="0" distL="0" distR="0" wp14:anchorId="6657A22C" wp14:editId="4B464E36">
            <wp:extent cx="6836410" cy="5162550"/>
            <wp:effectExtent l="0" t="0" r="2540" b="0"/>
            <wp:docPr id="1254807043" name="Immagine 1" descr="Immagine che contiene testo, schermata, Carattere, softw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07043" name="Immagine 1" descr="Immagine che contiene testo, schermata, Carattere, software&#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6836410" cy="5162550"/>
                    </a:xfrm>
                    <a:prstGeom prst="rect">
                      <a:avLst/>
                    </a:prstGeom>
                  </pic:spPr>
                </pic:pic>
              </a:graphicData>
            </a:graphic>
          </wp:inline>
        </w:drawing>
      </w:r>
    </w:p>
    <w:p w14:paraId="13C35949" w14:textId="77777777" w:rsidR="006F2C1F" w:rsidRPr="006F2C1F" w:rsidRDefault="006F2C1F" w:rsidP="006F2C1F">
      <w:pPr>
        <w:tabs>
          <w:tab w:val="left" w:pos="8389"/>
        </w:tabs>
        <w:jc w:val="center"/>
        <w:rPr>
          <w:rFonts w:ascii="Times New Roman" w:hAnsi="Times New Roman" w:cs="Times New Roman"/>
          <w:i/>
          <w:iCs/>
        </w:rPr>
      </w:pPr>
    </w:p>
    <w:p w14:paraId="1C6F87F2" w14:textId="77777777" w:rsidR="00264C5E" w:rsidRDefault="00264C5E" w:rsidP="003F43FF">
      <w:pPr>
        <w:tabs>
          <w:tab w:val="left" w:pos="8389"/>
        </w:tabs>
        <w:spacing w:after="0"/>
        <w:jc w:val="center"/>
        <w:rPr>
          <w:rFonts w:ascii="Times New Roman" w:hAnsi="Times New Roman" w:cs="Times New Roman"/>
          <w:i/>
          <w:iCs/>
        </w:rPr>
      </w:pPr>
    </w:p>
    <w:p w14:paraId="4B113964" w14:textId="074FD373" w:rsidR="00066FEC" w:rsidRDefault="00B00766" w:rsidP="003F43FF">
      <w:pPr>
        <w:tabs>
          <w:tab w:val="left" w:pos="8389"/>
        </w:tabs>
        <w:spacing w:after="0"/>
        <w:jc w:val="center"/>
        <w:rPr>
          <w:rFonts w:ascii="Times New Roman" w:hAnsi="Times New Roman" w:cs="Times New Roman"/>
          <w:i/>
          <w:iCs/>
        </w:rPr>
      </w:pPr>
      <w:r w:rsidRPr="006F2C1F">
        <w:rPr>
          <w:rFonts w:ascii="Times New Roman" w:hAnsi="Times New Roman" w:cs="Times New Roman"/>
          <w:i/>
          <w:iCs/>
        </w:rPr>
        <w:t xml:space="preserve">Per restare costantemente aggiornati: www.makerfairerome.eu - #MFR2024; </w:t>
      </w:r>
    </w:p>
    <w:p w14:paraId="47A4F699" w14:textId="66B61524" w:rsidR="00695B4F" w:rsidRPr="00066FEC" w:rsidRDefault="00B00766" w:rsidP="00066FEC">
      <w:pPr>
        <w:tabs>
          <w:tab w:val="left" w:pos="8389"/>
        </w:tabs>
        <w:spacing w:after="0"/>
        <w:jc w:val="center"/>
        <w:rPr>
          <w:rFonts w:ascii="Times New Roman" w:hAnsi="Times New Roman" w:cs="Times New Roman"/>
          <w:i/>
          <w:iCs/>
          <w:lang w:val="en-US"/>
        </w:rPr>
      </w:pPr>
      <w:r w:rsidRPr="00066FEC">
        <w:rPr>
          <w:rFonts w:ascii="Times New Roman" w:hAnsi="Times New Roman" w:cs="Times New Roman"/>
          <w:i/>
          <w:iCs/>
          <w:lang w:val="en-US"/>
        </w:rPr>
        <w:t xml:space="preserve">Facebook: @Maker Faire Rome; </w:t>
      </w:r>
      <w:r w:rsidRPr="00695B4F">
        <w:rPr>
          <w:rFonts w:ascii="Times New Roman" w:hAnsi="Times New Roman" w:cs="Times New Roman"/>
          <w:i/>
          <w:iCs/>
          <w:lang w:val="en-US"/>
        </w:rPr>
        <w:t>Twitter: @MakerFaireRome; Instagram: @Maker Faire Rome;</w:t>
      </w:r>
      <w:r w:rsidR="00695B4F">
        <w:rPr>
          <w:rFonts w:ascii="Times New Roman" w:hAnsi="Times New Roman" w:cs="Times New Roman"/>
          <w:i/>
          <w:iCs/>
          <w:lang w:val="en-US"/>
        </w:rPr>
        <w:t xml:space="preserve"> </w:t>
      </w:r>
    </w:p>
    <w:p w14:paraId="0FB8DEAC" w14:textId="55FC7184" w:rsidR="00B00766" w:rsidRPr="006F2C1F" w:rsidRDefault="00B00766" w:rsidP="003F43FF">
      <w:pPr>
        <w:tabs>
          <w:tab w:val="left" w:pos="8389"/>
        </w:tabs>
        <w:spacing w:after="0"/>
        <w:jc w:val="center"/>
        <w:rPr>
          <w:rFonts w:ascii="Times New Roman" w:hAnsi="Times New Roman" w:cs="Times New Roman"/>
          <w:i/>
          <w:iCs/>
        </w:rPr>
      </w:pPr>
      <w:r w:rsidRPr="00066FEC">
        <w:rPr>
          <w:rFonts w:ascii="Times New Roman" w:hAnsi="Times New Roman" w:cs="Times New Roman"/>
          <w:i/>
          <w:iCs/>
          <w:lang w:val="en-US"/>
        </w:rPr>
        <w:t xml:space="preserve"> </w:t>
      </w:r>
      <w:r w:rsidRPr="006F2C1F">
        <w:rPr>
          <w:rFonts w:ascii="Times New Roman" w:hAnsi="Times New Roman" w:cs="Times New Roman"/>
          <w:i/>
          <w:iCs/>
        </w:rPr>
        <w:t>Ufficio stampa</w:t>
      </w:r>
      <w:r w:rsidR="0056535C">
        <w:rPr>
          <w:rFonts w:ascii="Times New Roman" w:hAnsi="Times New Roman" w:cs="Times New Roman"/>
          <w:i/>
          <w:iCs/>
        </w:rPr>
        <w:t xml:space="preserve"> Camera di Commercio di</w:t>
      </w:r>
      <w:r w:rsidRPr="006F2C1F">
        <w:rPr>
          <w:rFonts w:ascii="Times New Roman" w:hAnsi="Times New Roman" w:cs="Times New Roman"/>
          <w:i/>
          <w:iCs/>
        </w:rPr>
        <w:t xml:space="preserve"> Roma: tel. 06-6781178,</w:t>
      </w:r>
    </w:p>
    <w:p w14:paraId="363D246E" w14:textId="4243365D" w:rsidR="00240E75" w:rsidRPr="006F2C1F" w:rsidRDefault="00B00766" w:rsidP="003F43FF">
      <w:pPr>
        <w:tabs>
          <w:tab w:val="left" w:pos="8389"/>
        </w:tabs>
        <w:spacing w:after="0"/>
        <w:jc w:val="center"/>
        <w:rPr>
          <w:rFonts w:ascii="Times New Roman" w:hAnsi="Times New Roman" w:cs="Times New Roman"/>
          <w:i/>
          <w:iCs/>
        </w:rPr>
      </w:pPr>
      <w:r w:rsidRPr="006F2C1F">
        <w:rPr>
          <w:rFonts w:ascii="Times New Roman" w:hAnsi="Times New Roman" w:cs="Times New Roman"/>
          <w:i/>
          <w:iCs/>
        </w:rPr>
        <w:t>ufficiostampa@innovacamera.it – press@makerfairerome.eu</w:t>
      </w:r>
    </w:p>
    <w:sectPr w:rsidR="00240E75" w:rsidRPr="006F2C1F" w:rsidSect="00240E75">
      <w:headerReference w:type="even" r:id="rId14"/>
      <w:headerReference w:type="default" r:id="rId15"/>
      <w:footerReference w:type="even" r:id="rId16"/>
      <w:footerReference w:type="default" r:id="rId17"/>
      <w:headerReference w:type="first" r:id="rId18"/>
      <w:footerReference w:type="first" r:id="rId19"/>
      <w:pgSz w:w="11900" w:h="16840"/>
      <w:pgMar w:top="2694" w:right="567" w:bottom="232" w:left="567"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387CA" w14:textId="77777777" w:rsidR="00673CA0" w:rsidRDefault="00673CA0">
      <w:pPr>
        <w:spacing w:after="0" w:line="240" w:lineRule="auto"/>
      </w:pPr>
      <w:r>
        <w:separator/>
      </w:r>
    </w:p>
  </w:endnote>
  <w:endnote w:type="continuationSeparator" w:id="0">
    <w:p w14:paraId="4ED4251A" w14:textId="77777777" w:rsidR="00673CA0" w:rsidRDefault="00673CA0">
      <w:pPr>
        <w:spacing w:after="0" w:line="240" w:lineRule="auto"/>
      </w:pPr>
      <w:r>
        <w:continuationSeparator/>
      </w:r>
    </w:p>
  </w:endnote>
  <w:endnote w:type="continuationNotice" w:id="1">
    <w:p w14:paraId="0EB64C2C" w14:textId="77777777" w:rsidR="00673CA0" w:rsidRDefault="00673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55F9" w14:textId="77777777" w:rsidR="002F1C17" w:rsidRDefault="002F1C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99037"/>
      <w:docPartObj>
        <w:docPartGallery w:val="Page Numbers (Bottom of Page)"/>
        <w:docPartUnique/>
      </w:docPartObj>
    </w:sdtPr>
    <w:sdtContent>
      <w:p w14:paraId="36688728" w14:textId="086DE41C" w:rsidR="002F1C17" w:rsidRDefault="002F1C17">
        <w:pPr>
          <w:pStyle w:val="Pidipagina"/>
          <w:jc w:val="right"/>
        </w:pPr>
        <w:r>
          <w:fldChar w:fldCharType="begin"/>
        </w:r>
        <w:r>
          <w:instrText>PAGE   \* MERGEFORMAT</w:instrText>
        </w:r>
        <w:r>
          <w:fldChar w:fldCharType="separate"/>
        </w:r>
        <w:r>
          <w:t>2</w:t>
        </w:r>
        <w:r>
          <w:fldChar w:fldCharType="end"/>
        </w:r>
      </w:p>
    </w:sdtContent>
  </w:sdt>
  <w:p w14:paraId="0545D855" w14:textId="3BE7605C" w:rsidR="00C0462F" w:rsidRDefault="00C0462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D857" w14:textId="77777777" w:rsidR="00C0462F" w:rsidRDefault="00C0462F">
    <w:pPr>
      <w:pStyle w:val="Pidipagina"/>
    </w:pPr>
    <w:r>
      <w:rPr>
        <w:noProof/>
      </w:rPr>
      <w:drawing>
        <wp:inline distT="0" distB="0" distL="0" distR="0" wp14:anchorId="0545D85E" wp14:editId="561A2E8A">
          <wp:extent cx="6835775" cy="436245"/>
          <wp:effectExtent l="0" t="0" r="0" b="0"/>
          <wp:docPr id="20" name="officeArt object"/>
          <wp:cNvGraphicFramePr/>
          <a:graphic xmlns:a="http://schemas.openxmlformats.org/drawingml/2006/main">
            <a:graphicData uri="http://schemas.openxmlformats.org/drawingml/2006/picture">
              <pic:pic xmlns:pic="http://schemas.openxmlformats.org/drawingml/2006/picture">
                <pic:nvPicPr>
                  <pic:cNvPr id="20" name="officeArt object"/>
                  <pic:cNvPicPr>
                    <a:picLocks noChangeAspect="1"/>
                  </pic:cNvPicPr>
                </pic:nvPicPr>
                <pic:blipFill rotWithShape="1">
                  <a:blip r:embed="rId1">
                    <a:extLst>
                      <a:ext uri="{28A0092B-C50C-407E-A947-70E740481C1C}">
                        <a14:useLocalDpi xmlns:a14="http://schemas.microsoft.com/office/drawing/2010/main" val="0"/>
                      </a:ext>
                    </a:extLst>
                  </a:blip>
                  <a:srcRect t="-42895" b="-26069"/>
                  <a:stretch/>
                </pic:blipFill>
                <pic:spPr bwMode="auto">
                  <a:xfrm>
                    <a:off x="0" y="0"/>
                    <a:ext cx="6835775" cy="436245"/>
                  </a:xfrm>
                  <a:prstGeom prst="rect">
                    <a:avLst/>
                  </a:prstGeom>
                  <a:ln>
                    <a:noFill/>
                  </a:ln>
                  <a:effectLst/>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A2ACF" w14:textId="77777777" w:rsidR="00673CA0" w:rsidRDefault="00673CA0">
      <w:pPr>
        <w:spacing w:after="0" w:line="240" w:lineRule="auto"/>
      </w:pPr>
      <w:r>
        <w:separator/>
      </w:r>
    </w:p>
  </w:footnote>
  <w:footnote w:type="continuationSeparator" w:id="0">
    <w:p w14:paraId="3BDF0388" w14:textId="77777777" w:rsidR="00673CA0" w:rsidRDefault="00673CA0">
      <w:pPr>
        <w:spacing w:after="0" w:line="240" w:lineRule="auto"/>
      </w:pPr>
      <w:r>
        <w:continuationSeparator/>
      </w:r>
    </w:p>
  </w:footnote>
  <w:footnote w:type="continuationNotice" w:id="1">
    <w:p w14:paraId="47F63B2C" w14:textId="77777777" w:rsidR="00673CA0" w:rsidRDefault="00673C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1EA9" w14:textId="77777777" w:rsidR="002F1C17" w:rsidRDefault="002F1C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D854" w14:textId="77777777" w:rsidR="00C0462F" w:rsidRDefault="00C0462F">
    <w:pPr>
      <w:pStyle w:val="Intestazione"/>
    </w:pPr>
    <w:r>
      <w:rPr>
        <w:noProof/>
      </w:rPr>
      <w:drawing>
        <wp:inline distT="0" distB="0" distL="0" distR="0" wp14:anchorId="0545D858" wp14:editId="6F8579E6">
          <wp:extent cx="6836404" cy="799802"/>
          <wp:effectExtent l="0" t="0" r="3175" b="635"/>
          <wp:docPr id="17" name="officeArt object"/>
          <wp:cNvGraphicFramePr/>
          <a:graphic xmlns:a="http://schemas.openxmlformats.org/drawingml/2006/main">
            <a:graphicData uri="http://schemas.openxmlformats.org/drawingml/2006/picture">
              <pic:pic xmlns:pic="http://schemas.openxmlformats.org/drawingml/2006/picture">
                <pic:nvPicPr>
                  <pic:cNvPr id="17"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36404" cy="799802"/>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D856" w14:textId="77777777" w:rsidR="00C0462F" w:rsidRDefault="00C0462F">
    <w:pPr>
      <w:pStyle w:val="Intestazione"/>
    </w:pPr>
    <w:r>
      <w:rPr>
        <w:noProof/>
      </w:rPr>
      <w:drawing>
        <wp:inline distT="0" distB="0" distL="0" distR="0" wp14:anchorId="0545D85C" wp14:editId="19C99773">
          <wp:extent cx="6836396" cy="801381"/>
          <wp:effectExtent l="0" t="0" r="0" b="0"/>
          <wp:docPr id="19" name="officeArt object"/>
          <wp:cNvGraphicFramePr/>
          <a:graphic xmlns:a="http://schemas.openxmlformats.org/drawingml/2006/main">
            <a:graphicData uri="http://schemas.openxmlformats.org/drawingml/2006/picture">
              <pic:pic xmlns:pic="http://schemas.openxmlformats.org/drawingml/2006/picture">
                <pic:nvPicPr>
                  <pic:cNvPr id="19"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36396" cy="80138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955"/>
    <w:multiLevelType w:val="hybridMultilevel"/>
    <w:tmpl w:val="DED402EE"/>
    <w:lvl w:ilvl="0" w:tplc="6D4ED794">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73D6047"/>
    <w:multiLevelType w:val="hybridMultilevel"/>
    <w:tmpl w:val="F5126146"/>
    <w:lvl w:ilvl="0" w:tplc="AE2A35B6">
      <w:start w:val="1"/>
      <w:numFmt w:val="bullet"/>
      <w:lvlText w:val="-"/>
      <w:lvlJc w:val="left"/>
      <w:pPr>
        <w:ind w:left="1004" w:hanging="360"/>
      </w:pPr>
      <w:rPr>
        <w:rFonts w:ascii="Arial" w:hAnsi="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82D69AB"/>
    <w:multiLevelType w:val="hybridMultilevel"/>
    <w:tmpl w:val="050269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D7D1E0B"/>
    <w:multiLevelType w:val="hybridMultilevel"/>
    <w:tmpl w:val="6CB0049A"/>
    <w:lvl w:ilvl="0" w:tplc="997E00D0">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849A8"/>
    <w:multiLevelType w:val="hybridMultilevel"/>
    <w:tmpl w:val="F99A262A"/>
    <w:lvl w:ilvl="0" w:tplc="CF5C8FDC">
      <w:numFmt w:val="bullet"/>
      <w:lvlText w:val="-"/>
      <w:lvlJc w:val="left"/>
      <w:pPr>
        <w:ind w:left="1004" w:hanging="360"/>
      </w:pPr>
      <w:rPr>
        <w:rFonts w:ascii="Arial" w:eastAsiaTheme="minorHAns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D9E0B66"/>
    <w:multiLevelType w:val="hybridMultilevel"/>
    <w:tmpl w:val="6A0250F2"/>
    <w:lvl w:ilvl="0" w:tplc="04100001">
      <w:start w:val="1"/>
      <w:numFmt w:val="bullet"/>
      <w:lvlText w:val=""/>
      <w:lvlJc w:val="left"/>
      <w:pPr>
        <w:ind w:left="1424" w:hanging="360"/>
      </w:pPr>
      <w:rPr>
        <w:rFonts w:ascii="Symbol" w:hAnsi="Symbol" w:hint="default"/>
      </w:rPr>
    </w:lvl>
    <w:lvl w:ilvl="1" w:tplc="04100003" w:tentative="1">
      <w:start w:val="1"/>
      <w:numFmt w:val="bullet"/>
      <w:lvlText w:val="o"/>
      <w:lvlJc w:val="left"/>
      <w:pPr>
        <w:ind w:left="2144" w:hanging="360"/>
      </w:pPr>
      <w:rPr>
        <w:rFonts w:ascii="Courier New" w:hAnsi="Courier New" w:cs="Courier New" w:hint="default"/>
      </w:rPr>
    </w:lvl>
    <w:lvl w:ilvl="2" w:tplc="04100005" w:tentative="1">
      <w:start w:val="1"/>
      <w:numFmt w:val="bullet"/>
      <w:lvlText w:val=""/>
      <w:lvlJc w:val="left"/>
      <w:pPr>
        <w:ind w:left="2864" w:hanging="360"/>
      </w:pPr>
      <w:rPr>
        <w:rFonts w:ascii="Wingdings" w:hAnsi="Wingdings" w:hint="default"/>
      </w:rPr>
    </w:lvl>
    <w:lvl w:ilvl="3" w:tplc="04100001" w:tentative="1">
      <w:start w:val="1"/>
      <w:numFmt w:val="bullet"/>
      <w:lvlText w:val=""/>
      <w:lvlJc w:val="left"/>
      <w:pPr>
        <w:ind w:left="3584" w:hanging="360"/>
      </w:pPr>
      <w:rPr>
        <w:rFonts w:ascii="Symbol" w:hAnsi="Symbol" w:hint="default"/>
      </w:rPr>
    </w:lvl>
    <w:lvl w:ilvl="4" w:tplc="04100003" w:tentative="1">
      <w:start w:val="1"/>
      <w:numFmt w:val="bullet"/>
      <w:lvlText w:val="o"/>
      <w:lvlJc w:val="left"/>
      <w:pPr>
        <w:ind w:left="4304" w:hanging="360"/>
      </w:pPr>
      <w:rPr>
        <w:rFonts w:ascii="Courier New" w:hAnsi="Courier New" w:cs="Courier New" w:hint="default"/>
      </w:rPr>
    </w:lvl>
    <w:lvl w:ilvl="5" w:tplc="04100005" w:tentative="1">
      <w:start w:val="1"/>
      <w:numFmt w:val="bullet"/>
      <w:lvlText w:val=""/>
      <w:lvlJc w:val="left"/>
      <w:pPr>
        <w:ind w:left="5024" w:hanging="360"/>
      </w:pPr>
      <w:rPr>
        <w:rFonts w:ascii="Wingdings" w:hAnsi="Wingdings" w:hint="default"/>
      </w:rPr>
    </w:lvl>
    <w:lvl w:ilvl="6" w:tplc="04100001" w:tentative="1">
      <w:start w:val="1"/>
      <w:numFmt w:val="bullet"/>
      <w:lvlText w:val=""/>
      <w:lvlJc w:val="left"/>
      <w:pPr>
        <w:ind w:left="5744" w:hanging="360"/>
      </w:pPr>
      <w:rPr>
        <w:rFonts w:ascii="Symbol" w:hAnsi="Symbol" w:hint="default"/>
      </w:rPr>
    </w:lvl>
    <w:lvl w:ilvl="7" w:tplc="04100003" w:tentative="1">
      <w:start w:val="1"/>
      <w:numFmt w:val="bullet"/>
      <w:lvlText w:val="o"/>
      <w:lvlJc w:val="left"/>
      <w:pPr>
        <w:ind w:left="6464" w:hanging="360"/>
      </w:pPr>
      <w:rPr>
        <w:rFonts w:ascii="Courier New" w:hAnsi="Courier New" w:cs="Courier New" w:hint="default"/>
      </w:rPr>
    </w:lvl>
    <w:lvl w:ilvl="8" w:tplc="04100005" w:tentative="1">
      <w:start w:val="1"/>
      <w:numFmt w:val="bullet"/>
      <w:lvlText w:val=""/>
      <w:lvlJc w:val="left"/>
      <w:pPr>
        <w:ind w:left="7184" w:hanging="360"/>
      </w:pPr>
      <w:rPr>
        <w:rFonts w:ascii="Wingdings" w:hAnsi="Wingdings" w:hint="default"/>
      </w:rPr>
    </w:lvl>
  </w:abstractNum>
  <w:abstractNum w:abstractNumId="6" w15:restartNumberingAfterBreak="0">
    <w:nsid w:val="0F166934"/>
    <w:multiLevelType w:val="hybridMultilevel"/>
    <w:tmpl w:val="9256836A"/>
    <w:lvl w:ilvl="0" w:tplc="997E00D0">
      <w:numFmt w:val="bullet"/>
      <w:lvlText w:val="-"/>
      <w:lvlJc w:val="left"/>
      <w:pPr>
        <w:ind w:left="926" w:hanging="360"/>
      </w:pPr>
      <w:rPr>
        <w:rFonts w:ascii="Calibri" w:eastAsiaTheme="minorEastAsia" w:hAnsi="Calibri" w:hint="default"/>
      </w:rPr>
    </w:lvl>
    <w:lvl w:ilvl="1" w:tplc="04100003">
      <w:start w:val="1"/>
      <w:numFmt w:val="bullet"/>
      <w:lvlText w:val="o"/>
      <w:lvlJc w:val="left"/>
      <w:pPr>
        <w:ind w:left="1724" w:hanging="360"/>
      </w:pPr>
      <w:rPr>
        <w:rFonts w:ascii="Courier New" w:hAnsi="Courier New" w:cs="Courier New" w:hint="default"/>
      </w:rPr>
    </w:lvl>
    <w:lvl w:ilvl="2" w:tplc="1DA6CB5C">
      <w:start w:val="1"/>
      <w:numFmt w:val="bullet"/>
      <w:lvlText w:val=""/>
      <w:lvlJc w:val="left"/>
      <w:pPr>
        <w:ind w:left="2444" w:hanging="360"/>
      </w:pPr>
      <w:rPr>
        <w:rFonts w:ascii="Wingdings" w:hAnsi="Wingdings" w:hint="default"/>
        <w:sz w:val="24"/>
        <w:szCs w:val="24"/>
      </w:rPr>
    </w:lvl>
    <w:lvl w:ilvl="3" w:tplc="997E00D0">
      <w:numFmt w:val="bullet"/>
      <w:lvlText w:val="-"/>
      <w:lvlJc w:val="left"/>
      <w:pPr>
        <w:ind w:left="3164" w:hanging="360"/>
      </w:pPr>
      <w:rPr>
        <w:rFonts w:ascii="Calibri" w:eastAsiaTheme="minorEastAsia" w:hAnsi="Calibri"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7431FB2"/>
    <w:multiLevelType w:val="hybridMultilevel"/>
    <w:tmpl w:val="21F4CED2"/>
    <w:lvl w:ilvl="0" w:tplc="04100001">
      <w:start w:val="1"/>
      <w:numFmt w:val="bullet"/>
      <w:lvlText w:val=""/>
      <w:lvlJc w:val="left"/>
      <w:pPr>
        <w:ind w:left="720" w:hanging="360"/>
      </w:pPr>
      <w:rPr>
        <w:rFonts w:ascii="Symbol" w:hAnsi="Symbol" w:hint="default"/>
      </w:rPr>
    </w:lvl>
    <w:lvl w:ilvl="1" w:tplc="E50CAD98">
      <w:start w:val="1"/>
      <w:numFmt w:val="bullet"/>
      <w:lvlText w:val="-"/>
      <w:lvlJc w:val="left"/>
      <w:pPr>
        <w:ind w:left="1440" w:hanging="360"/>
      </w:pPr>
      <w:rPr>
        <w:rFonts w:ascii="Arial" w:hAnsi="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451C82"/>
    <w:multiLevelType w:val="hybridMultilevel"/>
    <w:tmpl w:val="98EE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B36B1C"/>
    <w:multiLevelType w:val="hybridMultilevel"/>
    <w:tmpl w:val="9904C8F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26147621"/>
    <w:multiLevelType w:val="hybridMultilevel"/>
    <w:tmpl w:val="42F65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886BEB"/>
    <w:multiLevelType w:val="multilevel"/>
    <w:tmpl w:val="C034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E7C25"/>
    <w:multiLevelType w:val="hybridMultilevel"/>
    <w:tmpl w:val="E8ACC9F4"/>
    <w:lvl w:ilvl="0" w:tplc="38628CA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761022"/>
    <w:multiLevelType w:val="hybridMultilevel"/>
    <w:tmpl w:val="B10C8B5C"/>
    <w:lvl w:ilvl="0" w:tplc="997E00D0">
      <w:numFmt w:val="bullet"/>
      <w:lvlText w:val="-"/>
      <w:lvlJc w:val="left"/>
      <w:pPr>
        <w:ind w:left="642" w:hanging="360"/>
      </w:pPr>
      <w:rPr>
        <w:rFonts w:ascii="Calibri" w:eastAsiaTheme="minorEastAsia" w:hAnsi="Calibri" w:hint="default"/>
      </w:rPr>
    </w:lvl>
    <w:lvl w:ilvl="1" w:tplc="04100003">
      <w:start w:val="1"/>
      <w:numFmt w:val="bullet"/>
      <w:lvlText w:val="o"/>
      <w:lvlJc w:val="left"/>
      <w:pPr>
        <w:ind w:left="1362" w:hanging="360"/>
      </w:pPr>
      <w:rPr>
        <w:rFonts w:ascii="Courier New" w:hAnsi="Courier New" w:cs="Courier New" w:hint="default"/>
      </w:rPr>
    </w:lvl>
    <w:lvl w:ilvl="2" w:tplc="04100005" w:tentative="1">
      <w:start w:val="1"/>
      <w:numFmt w:val="bullet"/>
      <w:lvlText w:val=""/>
      <w:lvlJc w:val="left"/>
      <w:pPr>
        <w:ind w:left="2082" w:hanging="360"/>
      </w:pPr>
      <w:rPr>
        <w:rFonts w:ascii="Wingdings" w:hAnsi="Wingdings" w:hint="default"/>
      </w:rPr>
    </w:lvl>
    <w:lvl w:ilvl="3" w:tplc="04100001" w:tentative="1">
      <w:start w:val="1"/>
      <w:numFmt w:val="bullet"/>
      <w:lvlText w:val=""/>
      <w:lvlJc w:val="left"/>
      <w:pPr>
        <w:ind w:left="2802" w:hanging="360"/>
      </w:pPr>
      <w:rPr>
        <w:rFonts w:ascii="Symbol" w:hAnsi="Symbol" w:hint="default"/>
      </w:rPr>
    </w:lvl>
    <w:lvl w:ilvl="4" w:tplc="04100003" w:tentative="1">
      <w:start w:val="1"/>
      <w:numFmt w:val="bullet"/>
      <w:lvlText w:val="o"/>
      <w:lvlJc w:val="left"/>
      <w:pPr>
        <w:ind w:left="3522" w:hanging="360"/>
      </w:pPr>
      <w:rPr>
        <w:rFonts w:ascii="Courier New" w:hAnsi="Courier New" w:cs="Courier New" w:hint="default"/>
      </w:rPr>
    </w:lvl>
    <w:lvl w:ilvl="5" w:tplc="04100005" w:tentative="1">
      <w:start w:val="1"/>
      <w:numFmt w:val="bullet"/>
      <w:lvlText w:val=""/>
      <w:lvlJc w:val="left"/>
      <w:pPr>
        <w:ind w:left="4242" w:hanging="360"/>
      </w:pPr>
      <w:rPr>
        <w:rFonts w:ascii="Wingdings" w:hAnsi="Wingdings" w:hint="default"/>
      </w:rPr>
    </w:lvl>
    <w:lvl w:ilvl="6" w:tplc="04100001" w:tentative="1">
      <w:start w:val="1"/>
      <w:numFmt w:val="bullet"/>
      <w:lvlText w:val=""/>
      <w:lvlJc w:val="left"/>
      <w:pPr>
        <w:ind w:left="4962" w:hanging="360"/>
      </w:pPr>
      <w:rPr>
        <w:rFonts w:ascii="Symbol" w:hAnsi="Symbol" w:hint="default"/>
      </w:rPr>
    </w:lvl>
    <w:lvl w:ilvl="7" w:tplc="04100003" w:tentative="1">
      <w:start w:val="1"/>
      <w:numFmt w:val="bullet"/>
      <w:lvlText w:val="o"/>
      <w:lvlJc w:val="left"/>
      <w:pPr>
        <w:ind w:left="5682" w:hanging="360"/>
      </w:pPr>
      <w:rPr>
        <w:rFonts w:ascii="Courier New" w:hAnsi="Courier New" w:cs="Courier New" w:hint="default"/>
      </w:rPr>
    </w:lvl>
    <w:lvl w:ilvl="8" w:tplc="04100005" w:tentative="1">
      <w:start w:val="1"/>
      <w:numFmt w:val="bullet"/>
      <w:lvlText w:val=""/>
      <w:lvlJc w:val="left"/>
      <w:pPr>
        <w:ind w:left="6402" w:hanging="360"/>
      </w:pPr>
      <w:rPr>
        <w:rFonts w:ascii="Wingdings" w:hAnsi="Wingdings" w:hint="default"/>
      </w:rPr>
    </w:lvl>
  </w:abstractNum>
  <w:abstractNum w:abstractNumId="14" w15:restartNumberingAfterBreak="0">
    <w:nsid w:val="2F22634C"/>
    <w:multiLevelType w:val="multilevel"/>
    <w:tmpl w:val="4F70E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C6777"/>
    <w:multiLevelType w:val="hybridMultilevel"/>
    <w:tmpl w:val="01AC8C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0C535D"/>
    <w:multiLevelType w:val="hybridMultilevel"/>
    <w:tmpl w:val="E96C5056"/>
    <w:lvl w:ilvl="0" w:tplc="46B4B37A">
      <w:numFmt w:val="bullet"/>
      <w:lvlText w:val=""/>
      <w:lvlJc w:val="left"/>
      <w:pPr>
        <w:ind w:left="644" w:hanging="360"/>
      </w:pPr>
      <w:rPr>
        <w:rFonts w:ascii="Symbol" w:eastAsia="Times New Roman" w:hAnsi="Symbol"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39D90194"/>
    <w:multiLevelType w:val="hybridMultilevel"/>
    <w:tmpl w:val="B0E01610"/>
    <w:lvl w:ilvl="0" w:tplc="4BFEA5F8">
      <w:numFmt w:val="bullet"/>
      <w:lvlText w:val="•"/>
      <w:lvlJc w:val="left"/>
      <w:pPr>
        <w:ind w:left="704" w:hanging="420"/>
      </w:pPr>
      <w:rPr>
        <w:rFonts w:ascii="Calibri" w:eastAsia="Calibr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39E30A10"/>
    <w:multiLevelType w:val="hybridMultilevel"/>
    <w:tmpl w:val="805CAD8E"/>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9" w15:restartNumberingAfterBreak="0">
    <w:nsid w:val="3E9477F2"/>
    <w:multiLevelType w:val="hybridMultilevel"/>
    <w:tmpl w:val="84CE457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424A5498"/>
    <w:multiLevelType w:val="hybridMultilevel"/>
    <w:tmpl w:val="1AB88546"/>
    <w:lvl w:ilvl="0" w:tplc="38628CA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EF5074"/>
    <w:multiLevelType w:val="multilevel"/>
    <w:tmpl w:val="5AA4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27AFE"/>
    <w:multiLevelType w:val="multilevel"/>
    <w:tmpl w:val="548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049D0"/>
    <w:multiLevelType w:val="hybridMultilevel"/>
    <w:tmpl w:val="0744F85A"/>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52EA22A8"/>
    <w:multiLevelType w:val="hybridMultilevel"/>
    <w:tmpl w:val="5A9A4C2E"/>
    <w:lvl w:ilvl="0" w:tplc="CF5C8FDC">
      <w:numFmt w:val="bullet"/>
      <w:lvlText w:val="-"/>
      <w:lvlJc w:val="left"/>
      <w:pPr>
        <w:ind w:left="1004" w:hanging="360"/>
      </w:pPr>
      <w:rPr>
        <w:rFonts w:ascii="Arial" w:eastAsiaTheme="minorHAns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552374E5"/>
    <w:multiLevelType w:val="hybridMultilevel"/>
    <w:tmpl w:val="A1C21F38"/>
    <w:lvl w:ilvl="0" w:tplc="CF5C8FDC">
      <w:numFmt w:val="bullet"/>
      <w:lvlText w:val="-"/>
      <w:lvlJc w:val="left"/>
      <w:pPr>
        <w:ind w:left="1004" w:hanging="360"/>
      </w:pPr>
      <w:rPr>
        <w:rFonts w:ascii="Arial" w:eastAsiaTheme="minorHAns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58562E7B"/>
    <w:multiLevelType w:val="multilevel"/>
    <w:tmpl w:val="CA2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E15DE"/>
    <w:multiLevelType w:val="hybridMultilevel"/>
    <w:tmpl w:val="2EE8E38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5F0B6760"/>
    <w:multiLevelType w:val="hybridMultilevel"/>
    <w:tmpl w:val="9904C8F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60E73E2E"/>
    <w:multiLevelType w:val="hybridMultilevel"/>
    <w:tmpl w:val="50B46D88"/>
    <w:lvl w:ilvl="0" w:tplc="997E00D0">
      <w:numFmt w:val="bullet"/>
      <w:lvlText w:val="-"/>
      <w:lvlJc w:val="left"/>
      <w:pPr>
        <w:ind w:left="642" w:hanging="360"/>
      </w:pPr>
      <w:rPr>
        <w:rFonts w:ascii="Calibri" w:eastAsiaTheme="minorEastAsia" w:hAnsi="Calibri" w:hint="default"/>
      </w:rPr>
    </w:lvl>
    <w:lvl w:ilvl="1" w:tplc="04100001">
      <w:start w:val="1"/>
      <w:numFmt w:val="bullet"/>
      <w:lvlText w:val=""/>
      <w:lvlJc w:val="left"/>
      <w:pPr>
        <w:ind w:left="1362" w:hanging="360"/>
      </w:pPr>
      <w:rPr>
        <w:rFonts w:ascii="Symbol" w:hAnsi="Symbol" w:hint="default"/>
      </w:rPr>
    </w:lvl>
    <w:lvl w:ilvl="2" w:tplc="04100005" w:tentative="1">
      <w:start w:val="1"/>
      <w:numFmt w:val="bullet"/>
      <w:lvlText w:val=""/>
      <w:lvlJc w:val="left"/>
      <w:pPr>
        <w:ind w:left="2082" w:hanging="360"/>
      </w:pPr>
      <w:rPr>
        <w:rFonts w:ascii="Wingdings" w:hAnsi="Wingdings" w:hint="default"/>
      </w:rPr>
    </w:lvl>
    <w:lvl w:ilvl="3" w:tplc="04100001" w:tentative="1">
      <w:start w:val="1"/>
      <w:numFmt w:val="bullet"/>
      <w:lvlText w:val=""/>
      <w:lvlJc w:val="left"/>
      <w:pPr>
        <w:ind w:left="2802" w:hanging="360"/>
      </w:pPr>
      <w:rPr>
        <w:rFonts w:ascii="Symbol" w:hAnsi="Symbol" w:hint="default"/>
      </w:rPr>
    </w:lvl>
    <w:lvl w:ilvl="4" w:tplc="04100003" w:tentative="1">
      <w:start w:val="1"/>
      <w:numFmt w:val="bullet"/>
      <w:lvlText w:val="o"/>
      <w:lvlJc w:val="left"/>
      <w:pPr>
        <w:ind w:left="3522" w:hanging="360"/>
      </w:pPr>
      <w:rPr>
        <w:rFonts w:ascii="Courier New" w:hAnsi="Courier New" w:cs="Courier New" w:hint="default"/>
      </w:rPr>
    </w:lvl>
    <w:lvl w:ilvl="5" w:tplc="04100005" w:tentative="1">
      <w:start w:val="1"/>
      <w:numFmt w:val="bullet"/>
      <w:lvlText w:val=""/>
      <w:lvlJc w:val="left"/>
      <w:pPr>
        <w:ind w:left="4242" w:hanging="360"/>
      </w:pPr>
      <w:rPr>
        <w:rFonts w:ascii="Wingdings" w:hAnsi="Wingdings" w:hint="default"/>
      </w:rPr>
    </w:lvl>
    <w:lvl w:ilvl="6" w:tplc="04100001" w:tentative="1">
      <w:start w:val="1"/>
      <w:numFmt w:val="bullet"/>
      <w:lvlText w:val=""/>
      <w:lvlJc w:val="left"/>
      <w:pPr>
        <w:ind w:left="4962" w:hanging="360"/>
      </w:pPr>
      <w:rPr>
        <w:rFonts w:ascii="Symbol" w:hAnsi="Symbol" w:hint="default"/>
      </w:rPr>
    </w:lvl>
    <w:lvl w:ilvl="7" w:tplc="04100003" w:tentative="1">
      <w:start w:val="1"/>
      <w:numFmt w:val="bullet"/>
      <w:lvlText w:val="o"/>
      <w:lvlJc w:val="left"/>
      <w:pPr>
        <w:ind w:left="5682" w:hanging="360"/>
      </w:pPr>
      <w:rPr>
        <w:rFonts w:ascii="Courier New" w:hAnsi="Courier New" w:cs="Courier New" w:hint="default"/>
      </w:rPr>
    </w:lvl>
    <w:lvl w:ilvl="8" w:tplc="04100005" w:tentative="1">
      <w:start w:val="1"/>
      <w:numFmt w:val="bullet"/>
      <w:lvlText w:val=""/>
      <w:lvlJc w:val="left"/>
      <w:pPr>
        <w:ind w:left="6402" w:hanging="360"/>
      </w:pPr>
      <w:rPr>
        <w:rFonts w:ascii="Wingdings" w:hAnsi="Wingdings" w:hint="default"/>
      </w:rPr>
    </w:lvl>
  </w:abstractNum>
  <w:abstractNum w:abstractNumId="30" w15:restartNumberingAfterBreak="0">
    <w:nsid w:val="61F0122A"/>
    <w:multiLevelType w:val="hybridMultilevel"/>
    <w:tmpl w:val="2A3467C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2D01A26"/>
    <w:multiLevelType w:val="hybridMultilevel"/>
    <w:tmpl w:val="940C3D64"/>
    <w:lvl w:ilvl="0" w:tplc="997E00D0">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2A74AF"/>
    <w:multiLevelType w:val="hybridMultilevel"/>
    <w:tmpl w:val="3CC8374C"/>
    <w:lvl w:ilvl="0" w:tplc="0410000B">
      <w:start w:val="1"/>
      <w:numFmt w:val="bullet"/>
      <w:lvlText w:val=""/>
      <w:lvlJc w:val="left"/>
      <w:pPr>
        <w:ind w:left="8015"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3" w15:restartNumberingAfterBreak="0">
    <w:nsid w:val="704B4FCC"/>
    <w:multiLevelType w:val="hybridMultilevel"/>
    <w:tmpl w:val="4E3CECA4"/>
    <w:lvl w:ilvl="0" w:tplc="2D2A0FB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E7227"/>
    <w:multiLevelType w:val="hybridMultilevel"/>
    <w:tmpl w:val="4476BE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2212262"/>
    <w:multiLevelType w:val="hybridMultilevel"/>
    <w:tmpl w:val="702EECC2"/>
    <w:lvl w:ilvl="0" w:tplc="997E00D0">
      <w:numFmt w:val="bullet"/>
      <w:lvlText w:val="-"/>
      <w:lvlJc w:val="left"/>
      <w:pPr>
        <w:ind w:left="1830" w:hanging="360"/>
      </w:pPr>
      <w:rPr>
        <w:rFonts w:ascii="Calibri" w:eastAsiaTheme="minorEastAsia" w:hAnsi="Calibri" w:hint="default"/>
      </w:rPr>
    </w:lvl>
    <w:lvl w:ilvl="1" w:tplc="04100003" w:tentative="1">
      <w:start w:val="1"/>
      <w:numFmt w:val="bullet"/>
      <w:lvlText w:val="o"/>
      <w:lvlJc w:val="left"/>
      <w:pPr>
        <w:ind w:left="2550" w:hanging="360"/>
      </w:pPr>
      <w:rPr>
        <w:rFonts w:ascii="Courier New" w:hAnsi="Courier New" w:hint="default"/>
      </w:rPr>
    </w:lvl>
    <w:lvl w:ilvl="2" w:tplc="04100005" w:tentative="1">
      <w:start w:val="1"/>
      <w:numFmt w:val="bullet"/>
      <w:lvlText w:val=""/>
      <w:lvlJc w:val="left"/>
      <w:pPr>
        <w:ind w:left="3270" w:hanging="360"/>
      </w:pPr>
      <w:rPr>
        <w:rFonts w:ascii="Wingdings" w:hAnsi="Wingdings" w:hint="default"/>
      </w:rPr>
    </w:lvl>
    <w:lvl w:ilvl="3" w:tplc="04100001" w:tentative="1">
      <w:start w:val="1"/>
      <w:numFmt w:val="bullet"/>
      <w:lvlText w:val=""/>
      <w:lvlJc w:val="left"/>
      <w:pPr>
        <w:ind w:left="3990" w:hanging="360"/>
      </w:pPr>
      <w:rPr>
        <w:rFonts w:ascii="Symbol" w:hAnsi="Symbol" w:hint="default"/>
      </w:rPr>
    </w:lvl>
    <w:lvl w:ilvl="4" w:tplc="04100003" w:tentative="1">
      <w:start w:val="1"/>
      <w:numFmt w:val="bullet"/>
      <w:lvlText w:val="o"/>
      <w:lvlJc w:val="left"/>
      <w:pPr>
        <w:ind w:left="4710" w:hanging="360"/>
      </w:pPr>
      <w:rPr>
        <w:rFonts w:ascii="Courier New" w:hAnsi="Courier New" w:hint="default"/>
      </w:rPr>
    </w:lvl>
    <w:lvl w:ilvl="5" w:tplc="04100005" w:tentative="1">
      <w:start w:val="1"/>
      <w:numFmt w:val="bullet"/>
      <w:lvlText w:val=""/>
      <w:lvlJc w:val="left"/>
      <w:pPr>
        <w:ind w:left="5430" w:hanging="360"/>
      </w:pPr>
      <w:rPr>
        <w:rFonts w:ascii="Wingdings" w:hAnsi="Wingdings" w:hint="default"/>
      </w:rPr>
    </w:lvl>
    <w:lvl w:ilvl="6" w:tplc="04100001" w:tentative="1">
      <w:start w:val="1"/>
      <w:numFmt w:val="bullet"/>
      <w:lvlText w:val=""/>
      <w:lvlJc w:val="left"/>
      <w:pPr>
        <w:ind w:left="6150" w:hanging="360"/>
      </w:pPr>
      <w:rPr>
        <w:rFonts w:ascii="Symbol" w:hAnsi="Symbol" w:hint="default"/>
      </w:rPr>
    </w:lvl>
    <w:lvl w:ilvl="7" w:tplc="04100003" w:tentative="1">
      <w:start w:val="1"/>
      <w:numFmt w:val="bullet"/>
      <w:lvlText w:val="o"/>
      <w:lvlJc w:val="left"/>
      <w:pPr>
        <w:ind w:left="6870" w:hanging="360"/>
      </w:pPr>
      <w:rPr>
        <w:rFonts w:ascii="Courier New" w:hAnsi="Courier New" w:hint="default"/>
      </w:rPr>
    </w:lvl>
    <w:lvl w:ilvl="8" w:tplc="04100005" w:tentative="1">
      <w:start w:val="1"/>
      <w:numFmt w:val="bullet"/>
      <w:lvlText w:val=""/>
      <w:lvlJc w:val="left"/>
      <w:pPr>
        <w:ind w:left="7590" w:hanging="360"/>
      </w:pPr>
      <w:rPr>
        <w:rFonts w:ascii="Wingdings" w:hAnsi="Wingdings" w:hint="default"/>
      </w:rPr>
    </w:lvl>
  </w:abstractNum>
  <w:abstractNum w:abstractNumId="36" w15:restartNumberingAfterBreak="0">
    <w:nsid w:val="7293301E"/>
    <w:multiLevelType w:val="multilevel"/>
    <w:tmpl w:val="3028E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D0A9B"/>
    <w:multiLevelType w:val="hybridMultilevel"/>
    <w:tmpl w:val="1AA46FA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8" w15:restartNumberingAfterBreak="0">
    <w:nsid w:val="7F510A83"/>
    <w:multiLevelType w:val="hybridMultilevel"/>
    <w:tmpl w:val="BEF4376E"/>
    <w:lvl w:ilvl="0" w:tplc="BC3CFBF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444422141">
    <w:abstractNumId w:val="37"/>
  </w:num>
  <w:num w:numId="2" w16cid:durableId="80833173">
    <w:abstractNumId w:val="3"/>
  </w:num>
  <w:num w:numId="3" w16cid:durableId="1996257234">
    <w:abstractNumId w:val="31"/>
  </w:num>
  <w:num w:numId="4" w16cid:durableId="2014138623">
    <w:abstractNumId w:val="23"/>
  </w:num>
  <w:num w:numId="5" w16cid:durableId="2029990595">
    <w:abstractNumId w:val="32"/>
  </w:num>
  <w:num w:numId="6" w16cid:durableId="716785800">
    <w:abstractNumId w:val="38"/>
  </w:num>
  <w:num w:numId="7" w16cid:durableId="814639043">
    <w:abstractNumId w:val="34"/>
  </w:num>
  <w:num w:numId="8" w16cid:durableId="1272280261">
    <w:abstractNumId w:val="19"/>
  </w:num>
  <w:num w:numId="9" w16cid:durableId="1650817061">
    <w:abstractNumId w:val="11"/>
  </w:num>
  <w:num w:numId="10" w16cid:durableId="946933462">
    <w:abstractNumId w:val="22"/>
  </w:num>
  <w:num w:numId="11" w16cid:durableId="1376851758">
    <w:abstractNumId w:val="36"/>
  </w:num>
  <w:num w:numId="12" w16cid:durableId="2118476954">
    <w:abstractNumId w:val="14"/>
  </w:num>
  <w:num w:numId="13" w16cid:durableId="1687713734">
    <w:abstractNumId w:val="26"/>
  </w:num>
  <w:num w:numId="14" w16cid:durableId="2076081644">
    <w:abstractNumId w:val="21"/>
  </w:num>
  <w:num w:numId="15" w16cid:durableId="1958640361">
    <w:abstractNumId w:val="9"/>
  </w:num>
  <w:num w:numId="16" w16cid:durableId="719402494">
    <w:abstractNumId w:val="28"/>
  </w:num>
  <w:num w:numId="17" w16cid:durableId="285040034">
    <w:abstractNumId w:val="2"/>
  </w:num>
  <w:num w:numId="18" w16cid:durableId="1799758326">
    <w:abstractNumId w:val="17"/>
  </w:num>
  <w:num w:numId="19" w16cid:durableId="1083524904">
    <w:abstractNumId w:val="15"/>
  </w:num>
  <w:num w:numId="20" w16cid:durableId="744180206">
    <w:abstractNumId w:val="20"/>
  </w:num>
  <w:num w:numId="21" w16cid:durableId="631835254">
    <w:abstractNumId w:val="10"/>
  </w:num>
  <w:num w:numId="22" w16cid:durableId="1456752271">
    <w:abstractNumId w:val="8"/>
  </w:num>
  <w:num w:numId="23" w16cid:durableId="273098174">
    <w:abstractNumId w:val="12"/>
  </w:num>
  <w:num w:numId="24" w16cid:durableId="445807931">
    <w:abstractNumId w:val="33"/>
  </w:num>
  <w:num w:numId="25" w16cid:durableId="685714590">
    <w:abstractNumId w:val="18"/>
  </w:num>
  <w:num w:numId="26" w16cid:durableId="831986825">
    <w:abstractNumId w:val="7"/>
  </w:num>
  <w:num w:numId="27" w16cid:durableId="1501122724">
    <w:abstractNumId w:val="30"/>
  </w:num>
  <w:num w:numId="28" w16cid:durableId="1897810926">
    <w:abstractNumId w:val="5"/>
  </w:num>
  <w:num w:numId="29" w16cid:durableId="1580407836">
    <w:abstractNumId w:val="4"/>
  </w:num>
  <w:num w:numId="30" w16cid:durableId="1276673708">
    <w:abstractNumId w:val="25"/>
  </w:num>
  <w:num w:numId="31" w16cid:durableId="976179225">
    <w:abstractNumId w:val="24"/>
  </w:num>
  <w:num w:numId="32" w16cid:durableId="1496798937">
    <w:abstractNumId w:val="6"/>
  </w:num>
  <w:num w:numId="33" w16cid:durableId="126901204">
    <w:abstractNumId w:val="1"/>
  </w:num>
  <w:num w:numId="34" w16cid:durableId="1035737997">
    <w:abstractNumId w:val="6"/>
  </w:num>
  <w:num w:numId="35" w16cid:durableId="1487894861">
    <w:abstractNumId w:val="27"/>
  </w:num>
  <w:num w:numId="36" w16cid:durableId="373778280">
    <w:abstractNumId w:val="0"/>
  </w:num>
  <w:num w:numId="37" w16cid:durableId="1787576133">
    <w:abstractNumId w:val="35"/>
  </w:num>
  <w:num w:numId="38" w16cid:durableId="1562328878">
    <w:abstractNumId w:val="13"/>
  </w:num>
  <w:num w:numId="39" w16cid:durableId="2077126243">
    <w:abstractNumId w:val="29"/>
  </w:num>
  <w:num w:numId="40" w16cid:durableId="12243319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F"/>
    <w:rsid w:val="00000F35"/>
    <w:rsid w:val="000012CF"/>
    <w:rsid w:val="00002F3C"/>
    <w:rsid w:val="00003A90"/>
    <w:rsid w:val="000041BC"/>
    <w:rsid w:val="00007FD9"/>
    <w:rsid w:val="00011B5D"/>
    <w:rsid w:val="00012705"/>
    <w:rsid w:val="00015D53"/>
    <w:rsid w:val="000206A2"/>
    <w:rsid w:val="00020DC9"/>
    <w:rsid w:val="00024EF8"/>
    <w:rsid w:val="000259CC"/>
    <w:rsid w:val="00027FBB"/>
    <w:rsid w:val="00030522"/>
    <w:rsid w:val="00032ACF"/>
    <w:rsid w:val="00033178"/>
    <w:rsid w:val="000337AF"/>
    <w:rsid w:val="0003414C"/>
    <w:rsid w:val="000341D8"/>
    <w:rsid w:val="00036315"/>
    <w:rsid w:val="000375FA"/>
    <w:rsid w:val="00040679"/>
    <w:rsid w:val="00042E85"/>
    <w:rsid w:val="000442B0"/>
    <w:rsid w:val="00044611"/>
    <w:rsid w:val="00050ED5"/>
    <w:rsid w:val="000513B1"/>
    <w:rsid w:val="000525A3"/>
    <w:rsid w:val="000525ED"/>
    <w:rsid w:val="000527FA"/>
    <w:rsid w:val="00052CAA"/>
    <w:rsid w:val="000548BD"/>
    <w:rsid w:val="0005492D"/>
    <w:rsid w:val="00061276"/>
    <w:rsid w:val="00062E76"/>
    <w:rsid w:val="00064194"/>
    <w:rsid w:val="000646EC"/>
    <w:rsid w:val="00064AE3"/>
    <w:rsid w:val="0006682E"/>
    <w:rsid w:val="00066FEC"/>
    <w:rsid w:val="000678AF"/>
    <w:rsid w:val="000714AD"/>
    <w:rsid w:val="00071CE9"/>
    <w:rsid w:val="00072DD4"/>
    <w:rsid w:val="00073270"/>
    <w:rsid w:val="00073846"/>
    <w:rsid w:val="00073AFE"/>
    <w:rsid w:val="000767CC"/>
    <w:rsid w:val="00081171"/>
    <w:rsid w:val="00081636"/>
    <w:rsid w:val="00082389"/>
    <w:rsid w:val="00082778"/>
    <w:rsid w:val="00083833"/>
    <w:rsid w:val="0008408C"/>
    <w:rsid w:val="000851AD"/>
    <w:rsid w:val="0009007C"/>
    <w:rsid w:val="00093D48"/>
    <w:rsid w:val="00094F16"/>
    <w:rsid w:val="000962C3"/>
    <w:rsid w:val="000968B3"/>
    <w:rsid w:val="00097F55"/>
    <w:rsid w:val="00097F8B"/>
    <w:rsid w:val="000A05C2"/>
    <w:rsid w:val="000A2A26"/>
    <w:rsid w:val="000A3410"/>
    <w:rsid w:val="000A488C"/>
    <w:rsid w:val="000A639B"/>
    <w:rsid w:val="000B2867"/>
    <w:rsid w:val="000B42A4"/>
    <w:rsid w:val="000C0846"/>
    <w:rsid w:val="000C1B5C"/>
    <w:rsid w:val="000C3542"/>
    <w:rsid w:val="000C35AC"/>
    <w:rsid w:val="000C7C5E"/>
    <w:rsid w:val="000C7C90"/>
    <w:rsid w:val="000D0F00"/>
    <w:rsid w:val="000D5332"/>
    <w:rsid w:val="000E1978"/>
    <w:rsid w:val="000E6309"/>
    <w:rsid w:val="000E78B3"/>
    <w:rsid w:val="000F05BB"/>
    <w:rsid w:val="000F0E53"/>
    <w:rsid w:val="000F1BE2"/>
    <w:rsid w:val="000F41D8"/>
    <w:rsid w:val="000F587A"/>
    <w:rsid w:val="000F7452"/>
    <w:rsid w:val="000F79A0"/>
    <w:rsid w:val="00102915"/>
    <w:rsid w:val="00102D57"/>
    <w:rsid w:val="00103D8E"/>
    <w:rsid w:val="0010666C"/>
    <w:rsid w:val="00106D45"/>
    <w:rsid w:val="00107373"/>
    <w:rsid w:val="0011433C"/>
    <w:rsid w:val="0011583E"/>
    <w:rsid w:val="001205DC"/>
    <w:rsid w:val="00121AD4"/>
    <w:rsid w:val="00121EC6"/>
    <w:rsid w:val="001232A9"/>
    <w:rsid w:val="00123AAF"/>
    <w:rsid w:val="00124560"/>
    <w:rsid w:val="001246DA"/>
    <w:rsid w:val="0012754D"/>
    <w:rsid w:val="001314F3"/>
    <w:rsid w:val="00135A72"/>
    <w:rsid w:val="001375EF"/>
    <w:rsid w:val="001378C3"/>
    <w:rsid w:val="00137CE0"/>
    <w:rsid w:val="00141292"/>
    <w:rsid w:val="0014427B"/>
    <w:rsid w:val="00145C6D"/>
    <w:rsid w:val="001500E2"/>
    <w:rsid w:val="0015127A"/>
    <w:rsid w:val="00152B4F"/>
    <w:rsid w:val="001538B8"/>
    <w:rsid w:val="00155D53"/>
    <w:rsid w:val="0015752D"/>
    <w:rsid w:val="00157E6F"/>
    <w:rsid w:val="001600E9"/>
    <w:rsid w:val="001642FE"/>
    <w:rsid w:val="001660CC"/>
    <w:rsid w:val="00171BBE"/>
    <w:rsid w:val="00173F26"/>
    <w:rsid w:val="00177EF1"/>
    <w:rsid w:val="0018299C"/>
    <w:rsid w:val="00186DB6"/>
    <w:rsid w:val="00192013"/>
    <w:rsid w:val="001935C0"/>
    <w:rsid w:val="00197A27"/>
    <w:rsid w:val="001A05EE"/>
    <w:rsid w:val="001A07CB"/>
    <w:rsid w:val="001A0DB4"/>
    <w:rsid w:val="001B035B"/>
    <w:rsid w:val="001B1C71"/>
    <w:rsid w:val="001B5951"/>
    <w:rsid w:val="001B6298"/>
    <w:rsid w:val="001C1334"/>
    <w:rsid w:val="001C448D"/>
    <w:rsid w:val="001C6096"/>
    <w:rsid w:val="001C6CFB"/>
    <w:rsid w:val="001C75E7"/>
    <w:rsid w:val="001D0E33"/>
    <w:rsid w:val="001D148C"/>
    <w:rsid w:val="001D2923"/>
    <w:rsid w:val="001D31C6"/>
    <w:rsid w:val="001D3473"/>
    <w:rsid w:val="001D36FF"/>
    <w:rsid w:val="001E0570"/>
    <w:rsid w:val="001E0F19"/>
    <w:rsid w:val="001E41AC"/>
    <w:rsid w:val="001E4370"/>
    <w:rsid w:val="001E556C"/>
    <w:rsid w:val="001E7579"/>
    <w:rsid w:val="001F2D4C"/>
    <w:rsid w:val="001F48F2"/>
    <w:rsid w:val="001F4B9D"/>
    <w:rsid w:val="001F5FDD"/>
    <w:rsid w:val="001F7B4D"/>
    <w:rsid w:val="00205974"/>
    <w:rsid w:val="00206903"/>
    <w:rsid w:val="002071AD"/>
    <w:rsid w:val="00212633"/>
    <w:rsid w:val="00213D8A"/>
    <w:rsid w:val="00213F65"/>
    <w:rsid w:val="00214BFA"/>
    <w:rsid w:val="00217B4C"/>
    <w:rsid w:val="00222604"/>
    <w:rsid w:val="002261DA"/>
    <w:rsid w:val="0022621B"/>
    <w:rsid w:val="0022794B"/>
    <w:rsid w:val="00227DE1"/>
    <w:rsid w:val="00231A8E"/>
    <w:rsid w:val="002323AB"/>
    <w:rsid w:val="00232479"/>
    <w:rsid w:val="002329C8"/>
    <w:rsid w:val="00233187"/>
    <w:rsid w:val="00235F68"/>
    <w:rsid w:val="002366AF"/>
    <w:rsid w:val="002366B6"/>
    <w:rsid w:val="00237636"/>
    <w:rsid w:val="00240E75"/>
    <w:rsid w:val="00242A84"/>
    <w:rsid w:val="002509C4"/>
    <w:rsid w:val="002520D7"/>
    <w:rsid w:val="0025212E"/>
    <w:rsid w:val="002530AE"/>
    <w:rsid w:val="0025526F"/>
    <w:rsid w:val="00255771"/>
    <w:rsid w:val="002566E2"/>
    <w:rsid w:val="00256760"/>
    <w:rsid w:val="00260DEF"/>
    <w:rsid w:val="0026113C"/>
    <w:rsid w:val="0026141A"/>
    <w:rsid w:val="0026222F"/>
    <w:rsid w:val="00262AEB"/>
    <w:rsid w:val="00264C5E"/>
    <w:rsid w:val="002678F5"/>
    <w:rsid w:val="00267918"/>
    <w:rsid w:val="00271526"/>
    <w:rsid w:val="002718C4"/>
    <w:rsid w:val="00274468"/>
    <w:rsid w:val="0027458A"/>
    <w:rsid w:val="00275B8A"/>
    <w:rsid w:val="002769E2"/>
    <w:rsid w:val="00280654"/>
    <w:rsid w:val="002819E4"/>
    <w:rsid w:val="00281D05"/>
    <w:rsid w:val="00292AEA"/>
    <w:rsid w:val="00293D5B"/>
    <w:rsid w:val="00294920"/>
    <w:rsid w:val="002A0D4C"/>
    <w:rsid w:val="002A75E1"/>
    <w:rsid w:val="002A7D66"/>
    <w:rsid w:val="002B06FF"/>
    <w:rsid w:val="002B19E5"/>
    <w:rsid w:val="002B2CCB"/>
    <w:rsid w:val="002B5104"/>
    <w:rsid w:val="002B6740"/>
    <w:rsid w:val="002C0D7A"/>
    <w:rsid w:val="002C29B4"/>
    <w:rsid w:val="002C344D"/>
    <w:rsid w:val="002C5567"/>
    <w:rsid w:val="002C57C8"/>
    <w:rsid w:val="002D01B8"/>
    <w:rsid w:val="002D2272"/>
    <w:rsid w:val="002D5234"/>
    <w:rsid w:val="002D7836"/>
    <w:rsid w:val="002E06C4"/>
    <w:rsid w:val="002E10A3"/>
    <w:rsid w:val="002E169F"/>
    <w:rsid w:val="002E25A4"/>
    <w:rsid w:val="002E401C"/>
    <w:rsid w:val="002E4907"/>
    <w:rsid w:val="002E5556"/>
    <w:rsid w:val="002E62D2"/>
    <w:rsid w:val="002E6528"/>
    <w:rsid w:val="002F1C17"/>
    <w:rsid w:val="002F662E"/>
    <w:rsid w:val="00301CC0"/>
    <w:rsid w:val="00301FE4"/>
    <w:rsid w:val="0030640C"/>
    <w:rsid w:val="00306927"/>
    <w:rsid w:val="00307984"/>
    <w:rsid w:val="00312A56"/>
    <w:rsid w:val="003173B1"/>
    <w:rsid w:val="00320425"/>
    <w:rsid w:val="0032120A"/>
    <w:rsid w:val="00323AFC"/>
    <w:rsid w:val="00325309"/>
    <w:rsid w:val="00330B0A"/>
    <w:rsid w:val="0033363C"/>
    <w:rsid w:val="00333CEB"/>
    <w:rsid w:val="003365E6"/>
    <w:rsid w:val="00337942"/>
    <w:rsid w:val="003418E9"/>
    <w:rsid w:val="003425EB"/>
    <w:rsid w:val="0034293C"/>
    <w:rsid w:val="00342C79"/>
    <w:rsid w:val="003443FE"/>
    <w:rsid w:val="003446AB"/>
    <w:rsid w:val="003456C5"/>
    <w:rsid w:val="0034620D"/>
    <w:rsid w:val="003533BB"/>
    <w:rsid w:val="0035517F"/>
    <w:rsid w:val="00355C16"/>
    <w:rsid w:val="00360972"/>
    <w:rsid w:val="00360D8A"/>
    <w:rsid w:val="00361295"/>
    <w:rsid w:val="00362EEC"/>
    <w:rsid w:val="00364802"/>
    <w:rsid w:val="00364901"/>
    <w:rsid w:val="00371358"/>
    <w:rsid w:val="00372AC2"/>
    <w:rsid w:val="00372C7D"/>
    <w:rsid w:val="003751F3"/>
    <w:rsid w:val="00375767"/>
    <w:rsid w:val="00375831"/>
    <w:rsid w:val="0038047F"/>
    <w:rsid w:val="0038098E"/>
    <w:rsid w:val="00383457"/>
    <w:rsid w:val="00384B7F"/>
    <w:rsid w:val="003906BC"/>
    <w:rsid w:val="00391EF5"/>
    <w:rsid w:val="00393168"/>
    <w:rsid w:val="00393CEC"/>
    <w:rsid w:val="00394802"/>
    <w:rsid w:val="00397259"/>
    <w:rsid w:val="00397E67"/>
    <w:rsid w:val="003A0724"/>
    <w:rsid w:val="003A0A42"/>
    <w:rsid w:val="003A2DEE"/>
    <w:rsid w:val="003A3C8A"/>
    <w:rsid w:val="003A6DA7"/>
    <w:rsid w:val="003A72AF"/>
    <w:rsid w:val="003B10E8"/>
    <w:rsid w:val="003B1639"/>
    <w:rsid w:val="003B2A01"/>
    <w:rsid w:val="003B631B"/>
    <w:rsid w:val="003C0417"/>
    <w:rsid w:val="003C0728"/>
    <w:rsid w:val="003C08E8"/>
    <w:rsid w:val="003C0FC6"/>
    <w:rsid w:val="003C239C"/>
    <w:rsid w:val="003C6FA6"/>
    <w:rsid w:val="003D15B8"/>
    <w:rsid w:val="003D2064"/>
    <w:rsid w:val="003D213C"/>
    <w:rsid w:val="003D3D75"/>
    <w:rsid w:val="003D3FBC"/>
    <w:rsid w:val="003D45E0"/>
    <w:rsid w:val="003D482E"/>
    <w:rsid w:val="003D63B6"/>
    <w:rsid w:val="003D6B04"/>
    <w:rsid w:val="003D6E55"/>
    <w:rsid w:val="003D7A90"/>
    <w:rsid w:val="003E27B0"/>
    <w:rsid w:val="003E2A87"/>
    <w:rsid w:val="003E319B"/>
    <w:rsid w:val="003E34B3"/>
    <w:rsid w:val="003E4E0A"/>
    <w:rsid w:val="003E62FE"/>
    <w:rsid w:val="003E6368"/>
    <w:rsid w:val="003F1FEF"/>
    <w:rsid w:val="003F409A"/>
    <w:rsid w:val="003F43FF"/>
    <w:rsid w:val="004001FC"/>
    <w:rsid w:val="00400B6E"/>
    <w:rsid w:val="00400D42"/>
    <w:rsid w:val="0040129C"/>
    <w:rsid w:val="00403B2D"/>
    <w:rsid w:val="00403D3C"/>
    <w:rsid w:val="00404399"/>
    <w:rsid w:val="00405B06"/>
    <w:rsid w:val="00407E06"/>
    <w:rsid w:val="00414E72"/>
    <w:rsid w:val="004158EB"/>
    <w:rsid w:val="00423714"/>
    <w:rsid w:val="004259CE"/>
    <w:rsid w:val="00425CD7"/>
    <w:rsid w:val="0042642C"/>
    <w:rsid w:val="00426AE8"/>
    <w:rsid w:val="004279AD"/>
    <w:rsid w:val="004304D6"/>
    <w:rsid w:val="004315FC"/>
    <w:rsid w:val="00434EB0"/>
    <w:rsid w:val="00437A6D"/>
    <w:rsid w:val="00437CE3"/>
    <w:rsid w:val="00440964"/>
    <w:rsid w:val="00440DFB"/>
    <w:rsid w:val="0044157C"/>
    <w:rsid w:val="004430F4"/>
    <w:rsid w:val="00443FB5"/>
    <w:rsid w:val="0045132E"/>
    <w:rsid w:val="00451C33"/>
    <w:rsid w:val="00451E25"/>
    <w:rsid w:val="00452D24"/>
    <w:rsid w:val="00453E32"/>
    <w:rsid w:val="00454767"/>
    <w:rsid w:val="00455F0F"/>
    <w:rsid w:val="00457F84"/>
    <w:rsid w:val="00462BA0"/>
    <w:rsid w:val="00465CB4"/>
    <w:rsid w:val="0046610D"/>
    <w:rsid w:val="0046716C"/>
    <w:rsid w:val="004711AF"/>
    <w:rsid w:val="00472C2D"/>
    <w:rsid w:val="00473BAA"/>
    <w:rsid w:val="004763A5"/>
    <w:rsid w:val="00477188"/>
    <w:rsid w:val="004775A6"/>
    <w:rsid w:val="00481825"/>
    <w:rsid w:val="00481A70"/>
    <w:rsid w:val="00482D2D"/>
    <w:rsid w:val="00482FA2"/>
    <w:rsid w:val="004845E8"/>
    <w:rsid w:val="0048578C"/>
    <w:rsid w:val="004873BC"/>
    <w:rsid w:val="004878A9"/>
    <w:rsid w:val="00490AF8"/>
    <w:rsid w:val="004920F1"/>
    <w:rsid w:val="004928E3"/>
    <w:rsid w:val="00493750"/>
    <w:rsid w:val="004A0BFF"/>
    <w:rsid w:val="004A1D6A"/>
    <w:rsid w:val="004A274A"/>
    <w:rsid w:val="004A445A"/>
    <w:rsid w:val="004A5BFD"/>
    <w:rsid w:val="004A605E"/>
    <w:rsid w:val="004A6388"/>
    <w:rsid w:val="004A7537"/>
    <w:rsid w:val="004B294B"/>
    <w:rsid w:val="004B2F0F"/>
    <w:rsid w:val="004B4749"/>
    <w:rsid w:val="004B50FF"/>
    <w:rsid w:val="004B51ED"/>
    <w:rsid w:val="004B66CC"/>
    <w:rsid w:val="004B7EAC"/>
    <w:rsid w:val="004C1458"/>
    <w:rsid w:val="004C19F3"/>
    <w:rsid w:val="004C1F64"/>
    <w:rsid w:val="004C209D"/>
    <w:rsid w:val="004C2868"/>
    <w:rsid w:val="004C2DCB"/>
    <w:rsid w:val="004C57EB"/>
    <w:rsid w:val="004C7D16"/>
    <w:rsid w:val="004D05C1"/>
    <w:rsid w:val="004D1215"/>
    <w:rsid w:val="004D4C28"/>
    <w:rsid w:val="004D541D"/>
    <w:rsid w:val="004D54D6"/>
    <w:rsid w:val="004D6001"/>
    <w:rsid w:val="004D72F8"/>
    <w:rsid w:val="004E33A5"/>
    <w:rsid w:val="004E4C6C"/>
    <w:rsid w:val="004F0C97"/>
    <w:rsid w:val="004F141A"/>
    <w:rsid w:val="004F3343"/>
    <w:rsid w:val="004F40DD"/>
    <w:rsid w:val="004F4D18"/>
    <w:rsid w:val="004F5A4E"/>
    <w:rsid w:val="004F5AA1"/>
    <w:rsid w:val="004F650F"/>
    <w:rsid w:val="004F6C85"/>
    <w:rsid w:val="004F7C02"/>
    <w:rsid w:val="00501A23"/>
    <w:rsid w:val="00502CF6"/>
    <w:rsid w:val="00502EAA"/>
    <w:rsid w:val="00505E49"/>
    <w:rsid w:val="005075E9"/>
    <w:rsid w:val="0051030D"/>
    <w:rsid w:val="0051174C"/>
    <w:rsid w:val="00512D69"/>
    <w:rsid w:val="00512E23"/>
    <w:rsid w:val="00515FA3"/>
    <w:rsid w:val="00516E39"/>
    <w:rsid w:val="00517CBB"/>
    <w:rsid w:val="00521F02"/>
    <w:rsid w:val="00523132"/>
    <w:rsid w:val="00523195"/>
    <w:rsid w:val="00524FFE"/>
    <w:rsid w:val="0053059E"/>
    <w:rsid w:val="00530E4F"/>
    <w:rsid w:val="00534486"/>
    <w:rsid w:val="005366DF"/>
    <w:rsid w:val="00537856"/>
    <w:rsid w:val="005437F9"/>
    <w:rsid w:val="00543A32"/>
    <w:rsid w:val="00543DDA"/>
    <w:rsid w:val="00545561"/>
    <w:rsid w:val="00545EC9"/>
    <w:rsid w:val="005460BF"/>
    <w:rsid w:val="005468EE"/>
    <w:rsid w:val="00547AEF"/>
    <w:rsid w:val="005514A7"/>
    <w:rsid w:val="00553035"/>
    <w:rsid w:val="00554502"/>
    <w:rsid w:val="00556B70"/>
    <w:rsid w:val="00557B8E"/>
    <w:rsid w:val="005602FB"/>
    <w:rsid w:val="00560BEA"/>
    <w:rsid w:val="0056259D"/>
    <w:rsid w:val="0056260F"/>
    <w:rsid w:val="00562FA2"/>
    <w:rsid w:val="00563CD3"/>
    <w:rsid w:val="00564593"/>
    <w:rsid w:val="00564EDE"/>
    <w:rsid w:val="0056535C"/>
    <w:rsid w:val="00565736"/>
    <w:rsid w:val="005679DB"/>
    <w:rsid w:val="00575D55"/>
    <w:rsid w:val="00581290"/>
    <w:rsid w:val="00581527"/>
    <w:rsid w:val="00582725"/>
    <w:rsid w:val="00583A4E"/>
    <w:rsid w:val="00583B60"/>
    <w:rsid w:val="005840EF"/>
    <w:rsid w:val="00584939"/>
    <w:rsid w:val="005855BE"/>
    <w:rsid w:val="005856F8"/>
    <w:rsid w:val="0058752D"/>
    <w:rsid w:val="00587A1A"/>
    <w:rsid w:val="00593353"/>
    <w:rsid w:val="005A1C77"/>
    <w:rsid w:val="005A22E7"/>
    <w:rsid w:val="005A6BB7"/>
    <w:rsid w:val="005A720C"/>
    <w:rsid w:val="005B00BE"/>
    <w:rsid w:val="005B16FE"/>
    <w:rsid w:val="005B2E57"/>
    <w:rsid w:val="005B2EAC"/>
    <w:rsid w:val="005B3036"/>
    <w:rsid w:val="005B30D5"/>
    <w:rsid w:val="005B5616"/>
    <w:rsid w:val="005B71B8"/>
    <w:rsid w:val="005B7B2B"/>
    <w:rsid w:val="005B7B76"/>
    <w:rsid w:val="005C0362"/>
    <w:rsid w:val="005C229C"/>
    <w:rsid w:val="005C2EF2"/>
    <w:rsid w:val="005C45A2"/>
    <w:rsid w:val="005C62F7"/>
    <w:rsid w:val="005C7709"/>
    <w:rsid w:val="005C7C53"/>
    <w:rsid w:val="005D103F"/>
    <w:rsid w:val="005D29E3"/>
    <w:rsid w:val="005D3234"/>
    <w:rsid w:val="005D65EB"/>
    <w:rsid w:val="005E00C1"/>
    <w:rsid w:val="005E42EF"/>
    <w:rsid w:val="005E6384"/>
    <w:rsid w:val="005E70C6"/>
    <w:rsid w:val="005E762F"/>
    <w:rsid w:val="005E77E0"/>
    <w:rsid w:val="005F0669"/>
    <w:rsid w:val="005F20D8"/>
    <w:rsid w:val="005F2BFA"/>
    <w:rsid w:val="005F4F49"/>
    <w:rsid w:val="0060021C"/>
    <w:rsid w:val="00600E94"/>
    <w:rsid w:val="0060338E"/>
    <w:rsid w:val="00603FFA"/>
    <w:rsid w:val="006047BE"/>
    <w:rsid w:val="00604DAB"/>
    <w:rsid w:val="006050F7"/>
    <w:rsid w:val="0060697B"/>
    <w:rsid w:val="006075A7"/>
    <w:rsid w:val="00607848"/>
    <w:rsid w:val="00607D17"/>
    <w:rsid w:val="00607F96"/>
    <w:rsid w:val="00610211"/>
    <w:rsid w:val="006133DB"/>
    <w:rsid w:val="00614F02"/>
    <w:rsid w:val="00615BE4"/>
    <w:rsid w:val="0062064B"/>
    <w:rsid w:val="0062357E"/>
    <w:rsid w:val="006238F7"/>
    <w:rsid w:val="0062658C"/>
    <w:rsid w:val="006307C6"/>
    <w:rsid w:val="00632237"/>
    <w:rsid w:val="00632F4D"/>
    <w:rsid w:val="00635791"/>
    <w:rsid w:val="006361BB"/>
    <w:rsid w:val="00636BDD"/>
    <w:rsid w:val="00636F0F"/>
    <w:rsid w:val="006377AE"/>
    <w:rsid w:val="00640B97"/>
    <w:rsid w:val="00641561"/>
    <w:rsid w:val="00644D33"/>
    <w:rsid w:val="00644FE1"/>
    <w:rsid w:val="0064762A"/>
    <w:rsid w:val="006505D2"/>
    <w:rsid w:val="00650B87"/>
    <w:rsid w:val="006513CA"/>
    <w:rsid w:val="00653D5C"/>
    <w:rsid w:val="00653D80"/>
    <w:rsid w:val="00654B22"/>
    <w:rsid w:val="00655334"/>
    <w:rsid w:val="00661385"/>
    <w:rsid w:val="00664DB5"/>
    <w:rsid w:val="0067050D"/>
    <w:rsid w:val="00670A65"/>
    <w:rsid w:val="00673196"/>
    <w:rsid w:val="00673CA0"/>
    <w:rsid w:val="00674389"/>
    <w:rsid w:val="0067529C"/>
    <w:rsid w:val="00680168"/>
    <w:rsid w:val="00680495"/>
    <w:rsid w:val="006836F5"/>
    <w:rsid w:val="00683CCD"/>
    <w:rsid w:val="006848C6"/>
    <w:rsid w:val="006858F0"/>
    <w:rsid w:val="00685F9E"/>
    <w:rsid w:val="0068713E"/>
    <w:rsid w:val="00687FC7"/>
    <w:rsid w:val="00690650"/>
    <w:rsid w:val="00692351"/>
    <w:rsid w:val="00693CE0"/>
    <w:rsid w:val="00693F8F"/>
    <w:rsid w:val="00695B4F"/>
    <w:rsid w:val="00696DAB"/>
    <w:rsid w:val="006A0264"/>
    <w:rsid w:val="006A0EB9"/>
    <w:rsid w:val="006A145C"/>
    <w:rsid w:val="006A2FDD"/>
    <w:rsid w:val="006A312D"/>
    <w:rsid w:val="006A7C80"/>
    <w:rsid w:val="006B0E5D"/>
    <w:rsid w:val="006B121E"/>
    <w:rsid w:val="006B41E2"/>
    <w:rsid w:val="006B4D93"/>
    <w:rsid w:val="006B7539"/>
    <w:rsid w:val="006B7E75"/>
    <w:rsid w:val="006C1442"/>
    <w:rsid w:val="006C187E"/>
    <w:rsid w:val="006C31A4"/>
    <w:rsid w:val="006C6222"/>
    <w:rsid w:val="006D15B0"/>
    <w:rsid w:val="006D17D4"/>
    <w:rsid w:val="006D3977"/>
    <w:rsid w:val="006D527D"/>
    <w:rsid w:val="006D673F"/>
    <w:rsid w:val="006E0D62"/>
    <w:rsid w:val="006E2905"/>
    <w:rsid w:val="006E4825"/>
    <w:rsid w:val="006F2C1F"/>
    <w:rsid w:val="006F4C3C"/>
    <w:rsid w:val="006F6E0C"/>
    <w:rsid w:val="006F73DB"/>
    <w:rsid w:val="0070390E"/>
    <w:rsid w:val="00703CFD"/>
    <w:rsid w:val="007040C7"/>
    <w:rsid w:val="00704F02"/>
    <w:rsid w:val="007053A1"/>
    <w:rsid w:val="00705CF9"/>
    <w:rsid w:val="00706C88"/>
    <w:rsid w:val="0070798D"/>
    <w:rsid w:val="00707A77"/>
    <w:rsid w:val="00711E1A"/>
    <w:rsid w:val="007126D0"/>
    <w:rsid w:val="00714B2A"/>
    <w:rsid w:val="007159E6"/>
    <w:rsid w:val="00715F32"/>
    <w:rsid w:val="0071639A"/>
    <w:rsid w:val="00716EE0"/>
    <w:rsid w:val="007200FA"/>
    <w:rsid w:val="00721E63"/>
    <w:rsid w:val="00725F09"/>
    <w:rsid w:val="00730BF2"/>
    <w:rsid w:val="00732FED"/>
    <w:rsid w:val="0073524A"/>
    <w:rsid w:val="00735690"/>
    <w:rsid w:val="0073586C"/>
    <w:rsid w:val="00735B5A"/>
    <w:rsid w:val="00736012"/>
    <w:rsid w:val="007402D1"/>
    <w:rsid w:val="00742C8C"/>
    <w:rsid w:val="0074354C"/>
    <w:rsid w:val="00744C7D"/>
    <w:rsid w:val="00750BAB"/>
    <w:rsid w:val="007520B7"/>
    <w:rsid w:val="00754716"/>
    <w:rsid w:val="00761EBA"/>
    <w:rsid w:val="00762026"/>
    <w:rsid w:val="00764405"/>
    <w:rsid w:val="007651AE"/>
    <w:rsid w:val="007665A5"/>
    <w:rsid w:val="0076674C"/>
    <w:rsid w:val="0077036C"/>
    <w:rsid w:val="00770B21"/>
    <w:rsid w:val="00771208"/>
    <w:rsid w:val="00774EC9"/>
    <w:rsid w:val="00775A28"/>
    <w:rsid w:val="00775BE0"/>
    <w:rsid w:val="00776B0F"/>
    <w:rsid w:val="00776B11"/>
    <w:rsid w:val="00777716"/>
    <w:rsid w:val="0078094C"/>
    <w:rsid w:val="00781932"/>
    <w:rsid w:val="00781BEE"/>
    <w:rsid w:val="00782599"/>
    <w:rsid w:val="007829BD"/>
    <w:rsid w:val="00784FFD"/>
    <w:rsid w:val="00785489"/>
    <w:rsid w:val="0078730B"/>
    <w:rsid w:val="007873C5"/>
    <w:rsid w:val="00787EB6"/>
    <w:rsid w:val="00794C93"/>
    <w:rsid w:val="007951E3"/>
    <w:rsid w:val="0079622E"/>
    <w:rsid w:val="00796FE2"/>
    <w:rsid w:val="007A03F1"/>
    <w:rsid w:val="007A0BEA"/>
    <w:rsid w:val="007A25B1"/>
    <w:rsid w:val="007A5495"/>
    <w:rsid w:val="007A646A"/>
    <w:rsid w:val="007B1319"/>
    <w:rsid w:val="007B1D50"/>
    <w:rsid w:val="007B26BF"/>
    <w:rsid w:val="007B2F30"/>
    <w:rsid w:val="007B513C"/>
    <w:rsid w:val="007C2338"/>
    <w:rsid w:val="007D17F6"/>
    <w:rsid w:val="007D1979"/>
    <w:rsid w:val="007D4F7F"/>
    <w:rsid w:val="007D66C1"/>
    <w:rsid w:val="007E14C3"/>
    <w:rsid w:val="007E1596"/>
    <w:rsid w:val="007E1ED6"/>
    <w:rsid w:val="007E244F"/>
    <w:rsid w:val="007E4D6C"/>
    <w:rsid w:val="007E57C8"/>
    <w:rsid w:val="007E7E1C"/>
    <w:rsid w:val="007F07AC"/>
    <w:rsid w:val="007F1D93"/>
    <w:rsid w:val="007F307D"/>
    <w:rsid w:val="007F32EA"/>
    <w:rsid w:val="007F4BA3"/>
    <w:rsid w:val="007F736D"/>
    <w:rsid w:val="007F78AC"/>
    <w:rsid w:val="00801F7C"/>
    <w:rsid w:val="008058DA"/>
    <w:rsid w:val="00806340"/>
    <w:rsid w:val="00806D49"/>
    <w:rsid w:val="0081058F"/>
    <w:rsid w:val="008109B5"/>
    <w:rsid w:val="0081157A"/>
    <w:rsid w:val="00816A36"/>
    <w:rsid w:val="0081714C"/>
    <w:rsid w:val="0081733B"/>
    <w:rsid w:val="00820E2A"/>
    <w:rsid w:val="00821CC1"/>
    <w:rsid w:val="00822352"/>
    <w:rsid w:val="00823049"/>
    <w:rsid w:val="008246F4"/>
    <w:rsid w:val="00824ABF"/>
    <w:rsid w:val="00825404"/>
    <w:rsid w:val="00826BC1"/>
    <w:rsid w:val="0082773D"/>
    <w:rsid w:val="00827BA9"/>
    <w:rsid w:val="00830B0C"/>
    <w:rsid w:val="00831103"/>
    <w:rsid w:val="008311EF"/>
    <w:rsid w:val="008323BD"/>
    <w:rsid w:val="00832EFB"/>
    <w:rsid w:val="008417B2"/>
    <w:rsid w:val="008419AF"/>
    <w:rsid w:val="00842AA4"/>
    <w:rsid w:val="00842EFC"/>
    <w:rsid w:val="00844F1A"/>
    <w:rsid w:val="00844F3F"/>
    <w:rsid w:val="0084546F"/>
    <w:rsid w:val="00845A0B"/>
    <w:rsid w:val="00845C79"/>
    <w:rsid w:val="00845C81"/>
    <w:rsid w:val="0084681F"/>
    <w:rsid w:val="00847437"/>
    <w:rsid w:val="008532D3"/>
    <w:rsid w:val="00860508"/>
    <w:rsid w:val="00863849"/>
    <w:rsid w:val="00864247"/>
    <w:rsid w:val="00872D3B"/>
    <w:rsid w:val="00872E96"/>
    <w:rsid w:val="0087464F"/>
    <w:rsid w:val="00890A1D"/>
    <w:rsid w:val="0089603D"/>
    <w:rsid w:val="008965AE"/>
    <w:rsid w:val="008A1FC3"/>
    <w:rsid w:val="008A3569"/>
    <w:rsid w:val="008A42C4"/>
    <w:rsid w:val="008B0551"/>
    <w:rsid w:val="008B07BF"/>
    <w:rsid w:val="008B1996"/>
    <w:rsid w:val="008B26E2"/>
    <w:rsid w:val="008B2A34"/>
    <w:rsid w:val="008B4166"/>
    <w:rsid w:val="008B4365"/>
    <w:rsid w:val="008B577B"/>
    <w:rsid w:val="008B77DF"/>
    <w:rsid w:val="008C1FEF"/>
    <w:rsid w:val="008C34A5"/>
    <w:rsid w:val="008C3D4C"/>
    <w:rsid w:val="008C4664"/>
    <w:rsid w:val="008C52B9"/>
    <w:rsid w:val="008D479C"/>
    <w:rsid w:val="008D4E1C"/>
    <w:rsid w:val="008D6632"/>
    <w:rsid w:val="008E2609"/>
    <w:rsid w:val="008E35A4"/>
    <w:rsid w:val="008E4048"/>
    <w:rsid w:val="008E45CF"/>
    <w:rsid w:val="008E5530"/>
    <w:rsid w:val="008E59BC"/>
    <w:rsid w:val="008E5A3A"/>
    <w:rsid w:val="008E655D"/>
    <w:rsid w:val="008F35D6"/>
    <w:rsid w:val="008F53A3"/>
    <w:rsid w:val="008F556E"/>
    <w:rsid w:val="008F5C5F"/>
    <w:rsid w:val="008F6D84"/>
    <w:rsid w:val="00901DC8"/>
    <w:rsid w:val="00902A35"/>
    <w:rsid w:val="00903A75"/>
    <w:rsid w:val="00906341"/>
    <w:rsid w:val="009068D3"/>
    <w:rsid w:val="00907211"/>
    <w:rsid w:val="00912378"/>
    <w:rsid w:val="009128BE"/>
    <w:rsid w:val="00914E4F"/>
    <w:rsid w:val="0091538A"/>
    <w:rsid w:val="009166F1"/>
    <w:rsid w:val="00916B20"/>
    <w:rsid w:val="009211AE"/>
    <w:rsid w:val="00923455"/>
    <w:rsid w:val="009244D1"/>
    <w:rsid w:val="00924B18"/>
    <w:rsid w:val="00924C7C"/>
    <w:rsid w:val="00926E01"/>
    <w:rsid w:val="00930235"/>
    <w:rsid w:val="00930ED9"/>
    <w:rsid w:val="009323B6"/>
    <w:rsid w:val="009341C6"/>
    <w:rsid w:val="00935F66"/>
    <w:rsid w:val="00937946"/>
    <w:rsid w:val="00937F07"/>
    <w:rsid w:val="009408CB"/>
    <w:rsid w:val="00942A92"/>
    <w:rsid w:val="00942B5D"/>
    <w:rsid w:val="00945F8D"/>
    <w:rsid w:val="00946ABA"/>
    <w:rsid w:val="00946CAC"/>
    <w:rsid w:val="00946CF9"/>
    <w:rsid w:val="00946E7F"/>
    <w:rsid w:val="0094728F"/>
    <w:rsid w:val="00947E82"/>
    <w:rsid w:val="009510D2"/>
    <w:rsid w:val="0095200D"/>
    <w:rsid w:val="00952ED2"/>
    <w:rsid w:val="00952F73"/>
    <w:rsid w:val="009539B0"/>
    <w:rsid w:val="009544A7"/>
    <w:rsid w:val="00955099"/>
    <w:rsid w:val="00955C1E"/>
    <w:rsid w:val="00963F7A"/>
    <w:rsid w:val="00964FCC"/>
    <w:rsid w:val="009661E5"/>
    <w:rsid w:val="0096678F"/>
    <w:rsid w:val="009676D5"/>
    <w:rsid w:val="009702C3"/>
    <w:rsid w:val="00971A71"/>
    <w:rsid w:val="009721E1"/>
    <w:rsid w:val="00972335"/>
    <w:rsid w:val="00974322"/>
    <w:rsid w:val="00974A38"/>
    <w:rsid w:val="00974C95"/>
    <w:rsid w:val="0098218B"/>
    <w:rsid w:val="00982BD8"/>
    <w:rsid w:val="00990226"/>
    <w:rsid w:val="0099135E"/>
    <w:rsid w:val="00993857"/>
    <w:rsid w:val="009A0CCC"/>
    <w:rsid w:val="009B0A4C"/>
    <w:rsid w:val="009B273A"/>
    <w:rsid w:val="009B4B55"/>
    <w:rsid w:val="009B5EAF"/>
    <w:rsid w:val="009B60DB"/>
    <w:rsid w:val="009C1A13"/>
    <w:rsid w:val="009C1DFE"/>
    <w:rsid w:val="009C385C"/>
    <w:rsid w:val="009C45E3"/>
    <w:rsid w:val="009C534D"/>
    <w:rsid w:val="009C621E"/>
    <w:rsid w:val="009C64CF"/>
    <w:rsid w:val="009D06BA"/>
    <w:rsid w:val="009D0FFA"/>
    <w:rsid w:val="009D1096"/>
    <w:rsid w:val="009D1AEC"/>
    <w:rsid w:val="009D54DD"/>
    <w:rsid w:val="009D555F"/>
    <w:rsid w:val="009D7E03"/>
    <w:rsid w:val="009E4429"/>
    <w:rsid w:val="009E51A1"/>
    <w:rsid w:val="009F35C7"/>
    <w:rsid w:val="009F3BBE"/>
    <w:rsid w:val="009F57E5"/>
    <w:rsid w:val="009F610A"/>
    <w:rsid w:val="009F703E"/>
    <w:rsid w:val="00A00429"/>
    <w:rsid w:val="00A00CB3"/>
    <w:rsid w:val="00A02272"/>
    <w:rsid w:val="00A03B14"/>
    <w:rsid w:val="00A04810"/>
    <w:rsid w:val="00A0529F"/>
    <w:rsid w:val="00A06252"/>
    <w:rsid w:val="00A06BF6"/>
    <w:rsid w:val="00A121C7"/>
    <w:rsid w:val="00A13670"/>
    <w:rsid w:val="00A13982"/>
    <w:rsid w:val="00A1613D"/>
    <w:rsid w:val="00A21594"/>
    <w:rsid w:val="00A2206E"/>
    <w:rsid w:val="00A22A94"/>
    <w:rsid w:val="00A24B77"/>
    <w:rsid w:val="00A25301"/>
    <w:rsid w:val="00A25FE2"/>
    <w:rsid w:val="00A26600"/>
    <w:rsid w:val="00A272E9"/>
    <w:rsid w:val="00A30C49"/>
    <w:rsid w:val="00A31E61"/>
    <w:rsid w:val="00A31F68"/>
    <w:rsid w:val="00A337D5"/>
    <w:rsid w:val="00A34789"/>
    <w:rsid w:val="00A35E13"/>
    <w:rsid w:val="00A363F5"/>
    <w:rsid w:val="00A37C5C"/>
    <w:rsid w:val="00A40A5C"/>
    <w:rsid w:val="00A40FF9"/>
    <w:rsid w:val="00A417F4"/>
    <w:rsid w:val="00A41C4E"/>
    <w:rsid w:val="00A42A82"/>
    <w:rsid w:val="00A431F9"/>
    <w:rsid w:val="00A43297"/>
    <w:rsid w:val="00A45022"/>
    <w:rsid w:val="00A50036"/>
    <w:rsid w:val="00A501BC"/>
    <w:rsid w:val="00A5156D"/>
    <w:rsid w:val="00A541D4"/>
    <w:rsid w:val="00A54528"/>
    <w:rsid w:val="00A55DAE"/>
    <w:rsid w:val="00A57992"/>
    <w:rsid w:val="00A6123C"/>
    <w:rsid w:val="00A634E6"/>
    <w:rsid w:val="00A638BD"/>
    <w:rsid w:val="00A64274"/>
    <w:rsid w:val="00A65459"/>
    <w:rsid w:val="00A65AD4"/>
    <w:rsid w:val="00A66E1F"/>
    <w:rsid w:val="00A70EE1"/>
    <w:rsid w:val="00A717D9"/>
    <w:rsid w:val="00A71CD7"/>
    <w:rsid w:val="00A75551"/>
    <w:rsid w:val="00A75D47"/>
    <w:rsid w:val="00A76118"/>
    <w:rsid w:val="00A819C9"/>
    <w:rsid w:val="00A83A8F"/>
    <w:rsid w:val="00A84B52"/>
    <w:rsid w:val="00A86293"/>
    <w:rsid w:val="00A87C63"/>
    <w:rsid w:val="00A92703"/>
    <w:rsid w:val="00A9342D"/>
    <w:rsid w:val="00A94243"/>
    <w:rsid w:val="00A96C4E"/>
    <w:rsid w:val="00AA078E"/>
    <w:rsid w:val="00AA1399"/>
    <w:rsid w:val="00AA1E32"/>
    <w:rsid w:val="00AA2021"/>
    <w:rsid w:val="00AA2444"/>
    <w:rsid w:val="00AA26F8"/>
    <w:rsid w:val="00AA3EE7"/>
    <w:rsid w:val="00AA40FE"/>
    <w:rsid w:val="00AA5C38"/>
    <w:rsid w:val="00AB026D"/>
    <w:rsid w:val="00AB1293"/>
    <w:rsid w:val="00AB6297"/>
    <w:rsid w:val="00AB6E12"/>
    <w:rsid w:val="00AB6EA6"/>
    <w:rsid w:val="00AC11D9"/>
    <w:rsid w:val="00AC1BAA"/>
    <w:rsid w:val="00AC1BAE"/>
    <w:rsid w:val="00AC4FAC"/>
    <w:rsid w:val="00AC6ACC"/>
    <w:rsid w:val="00AC722B"/>
    <w:rsid w:val="00AD1464"/>
    <w:rsid w:val="00AD4617"/>
    <w:rsid w:val="00AD4A78"/>
    <w:rsid w:val="00AD4FDA"/>
    <w:rsid w:val="00AD6A67"/>
    <w:rsid w:val="00AE06D5"/>
    <w:rsid w:val="00AE1903"/>
    <w:rsid w:val="00AE1DCD"/>
    <w:rsid w:val="00AE49E4"/>
    <w:rsid w:val="00AE67A2"/>
    <w:rsid w:val="00AF01AB"/>
    <w:rsid w:val="00AF1B86"/>
    <w:rsid w:val="00AF2ECA"/>
    <w:rsid w:val="00AF41A1"/>
    <w:rsid w:val="00AF506D"/>
    <w:rsid w:val="00AF520B"/>
    <w:rsid w:val="00AF786C"/>
    <w:rsid w:val="00AF7AC5"/>
    <w:rsid w:val="00B00766"/>
    <w:rsid w:val="00B00BFE"/>
    <w:rsid w:val="00B01165"/>
    <w:rsid w:val="00B012DA"/>
    <w:rsid w:val="00B032B6"/>
    <w:rsid w:val="00B0561D"/>
    <w:rsid w:val="00B067B7"/>
    <w:rsid w:val="00B068C1"/>
    <w:rsid w:val="00B07985"/>
    <w:rsid w:val="00B12254"/>
    <w:rsid w:val="00B12445"/>
    <w:rsid w:val="00B129D1"/>
    <w:rsid w:val="00B13FD8"/>
    <w:rsid w:val="00B163FC"/>
    <w:rsid w:val="00B173CE"/>
    <w:rsid w:val="00B1742E"/>
    <w:rsid w:val="00B17C0C"/>
    <w:rsid w:val="00B2251A"/>
    <w:rsid w:val="00B259B7"/>
    <w:rsid w:val="00B25B71"/>
    <w:rsid w:val="00B2647C"/>
    <w:rsid w:val="00B316D6"/>
    <w:rsid w:val="00B31843"/>
    <w:rsid w:val="00B31D74"/>
    <w:rsid w:val="00B3360B"/>
    <w:rsid w:val="00B33F49"/>
    <w:rsid w:val="00B35E30"/>
    <w:rsid w:val="00B4028E"/>
    <w:rsid w:val="00B40936"/>
    <w:rsid w:val="00B41785"/>
    <w:rsid w:val="00B434A5"/>
    <w:rsid w:val="00B44B2E"/>
    <w:rsid w:val="00B47A73"/>
    <w:rsid w:val="00B54C97"/>
    <w:rsid w:val="00B55409"/>
    <w:rsid w:val="00B568FB"/>
    <w:rsid w:val="00B57E54"/>
    <w:rsid w:val="00B612F4"/>
    <w:rsid w:val="00B6343A"/>
    <w:rsid w:val="00B6464A"/>
    <w:rsid w:val="00B65BF3"/>
    <w:rsid w:val="00B70E2D"/>
    <w:rsid w:val="00B72AE8"/>
    <w:rsid w:val="00B75669"/>
    <w:rsid w:val="00B80195"/>
    <w:rsid w:val="00B81824"/>
    <w:rsid w:val="00B81FB6"/>
    <w:rsid w:val="00B81FFF"/>
    <w:rsid w:val="00B827CF"/>
    <w:rsid w:val="00B8345B"/>
    <w:rsid w:val="00B84953"/>
    <w:rsid w:val="00B85652"/>
    <w:rsid w:val="00B85770"/>
    <w:rsid w:val="00B909AF"/>
    <w:rsid w:val="00B94437"/>
    <w:rsid w:val="00B94FFD"/>
    <w:rsid w:val="00B950BD"/>
    <w:rsid w:val="00B958FC"/>
    <w:rsid w:val="00B9792C"/>
    <w:rsid w:val="00BA15FF"/>
    <w:rsid w:val="00BA2EBD"/>
    <w:rsid w:val="00BA547C"/>
    <w:rsid w:val="00BA6F4E"/>
    <w:rsid w:val="00BA706E"/>
    <w:rsid w:val="00BB13A7"/>
    <w:rsid w:val="00BB2739"/>
    <w:rsid w:val="00BB642E"/>
    <w:rsid w:val="00BB76AD"/>
    <w:rsid w:val="00BC2411"/>
    <w:rsid w:val="00BC54B2"/>
    <w:rsid w:val="00BD08DB"/>
    <w:rsid w:val="00BD0B86"/>
    <w:rsid w:val="00BD34AB"/>
    <w:rsid w:val="00BD5CB5"/>
    <w:rsid w:val="00BD6103"/>
    <w:rsid w:val="00BD620F"/>
    <w:rsid w:val="00BD652F"/>
    <w:rsid w:val="00BD6A95"/>
    <w:rsid w:val="00BD788A"/>
    <w:rsid w:val="00BE0F95"/>
    <w:rsid w:val="00BE3B7D"/>
    <w:rsid w:val="00BE4A84"/>
    <w:rsid w:val="00BE675E"/>
    <w:rsid w:val="00BF0182"/>
    <w:rsid w:val="00BF08B8"/>
    <w:rsid w:val="00BF09AE"/>
    <w:rsid w:val="00BF5985"/>
    <w:rsid w:val="00BF67CA"/>
    <w:rsid w:val="00C0046D"/>
    <w:rsid w:val="00C01BB6"/>
    <w:rsid w:val="00C0255B"/>
    <w:rsid w:val="00C0462F"/>
    <w:rsid w:val="00C04AC6"/>
    <w:rsid w:val="00C04C5C"/>
    <w:rsid w:val="00C04CC0"/>
    <w:rsid w:val="00C04D7C"/>
    <w:rsid w:val="00C054F1"/>
    <w:rsid w:val="00C056C9"/>
    <w:rsid w:val="00C0745C"/>
    <w:rsid w:val="00C1105F"/>
    <w:rsid w:val="00C112E1"/>
    <w:rsid w:val="00C1160E"/>
    <w:rsid w:val="00C138D1"/>
    <w:rsid w:val="00C13D46"/>
    <w:rsid w:val="00C13E99"/>
    <w:rsid w:val="00C166F9"/>
    <w:rsid w:val="00C21B1D"/>
    <w:rsid w:val="00C24182"/>
    <w:rsid w:val="00C24F34"/>
    <w:rsid w:val="00C25778"/>
    <w:rsid w:val="00C25C27"/>
    <w:rsid w:val="00C27ACE"/>
    <w:rsid w:val="00C30A51"/>
    <w:rsid w:val="00C31BE9"/>
    <w:rsid w:val="00C3534B"/>
    <w:rsid w:val="00C361DA"/>
    <w:rsid w:val="00C40EF7"/>
    <w:rsid w:val="00C4203D"/>
    <w:rsid w:val="00C420C6"/>
    <w:rsid w:val="00C43E64"/>
    <w:rsid w:val="00C47C5B"/>
    <w:rsid w:val="00C538B0"/>
    <w:rsid w:val="00C60EC7"/>
    <w:rsid w:val="00C61707"/>
    <w:rsid w:val="00C61B58"/>
    <w:rsid w:val="00C6249E"/>
    <w:rsid w:val="00C640FB"/>
    <w:rsid w:val="00C647C6"/>
    <w:rsid w:val="00C64A03"/>
    <w:rsid w:val="00C662A4"/>
    <w:rsid w:val="00C70552"/>
    <w:rsid w:val="00C70C16"/>
    <w:rsid w:val="00C75A90"/>
    <w:rsid w:val="00C8257F"/>
    <w:rsid w:val="00C8348C"/>
    <w:rsid w:val="00C83871"/>
    <w:rsid w:val="00C84960"/>
    <w:rsid w:val="00C84F44"/>
    <w:rsid w:val="00C87DC4"/>
    <w:rsid w:val="00C91719"/>
    <w:rsid w:val="00C92982"/>
    <w:rsid w:val="00C93191"/>
    <w:rsid w:val="00C94D73"/>
    <w:rsid w:val="00C94EB3"/>
    <w:rsid w:val="00C963E4"/>
    <w:rsid w:val="00CA13C2"/>
    <w:rsid w:val="00CA3338"/>
    <w:rsid w:val="00CA3809"/>
    <w:rsid w:val="00CA4D1D"/>
    <w:rsid w:val="00CA797D"/>
    <w:rsid w:val="00CB1168"/>
    <w:rsid w:val="00CB3AD9"/>
    <w:rsid w:val="00CB3E95"/>
    <w:rsid w:val="00CB534E"/>
    <w:rsid w:val="00CB6178"/>
    <w:rsid w:val="00CB6FAE"/>
    <w:rsid w:val="00CB7399"/>
    <w:rsid w:val="00CB758F"/>
    <w:rsid w:val="00CC14E1"/>
    <w:rsid w:val="00CC1F41"/>
    <w:rsid w:val="00CC40B3"/>
    <w:rsid w:val="00CC4CDE"/>
    <w:rsid w:val="00CC7C11"/>
    <w:rsid w:val="00CD055E"/>
    <w:rsid w:val="00CD2039"/>
    <w:rsid w:val="00CD3427"/>
    <w:rsid w:val="00CD4015"/>
    <w:rsid w:val="00CD5129"/>
    <w:rsid w:val="00CD5DB7"/>
    <w:rsid w:val="00CD7582"/>
    <w:rsid w:val="00CE17C1"/>
    <w:rsid w:val="00CE4FC3"/>
    <w:rsid w:val="00CE63A1"/>
    <w:rsid w:val="00CE74B6"/>
    <w:rsid w:val="00CF181B"/>
    <w:rsid w:val="00CF2B4A"/>
    <w:rsid w:val="00CF39D1"/>
    <w:rsid w:val="00CF4093"/>
    <w:rsid w:val="00CF5604"/>
    <w:rsid w:val="00CF5CA1"/>
    <w:rsid w:val="00D00B95"/>
    <w:rsid w:val="00D07B74"/>
    <w:rsid w:val="00D15DE1"/>
    <w:rsid w:val="00D16638"/>
    <w:rsid w:val="00D20425"/>
    <w:rsid w:val="00D20BE1"/>
    <w:rsid w:val="00D211DA"/>
    <w:rsid w:val="00D222BB"/>
    <w:rsid w:val="00D25E9E"/>
    <w:rsid w:val="00D25FBB"/>
    <w:rsid w:val="00D26850"/>
    <w:rsid w:val="00D272F8"/>
    <w:rsid w:val="00D331F7"/>
    <w:rsid w:val="00D33202"/>
    <w:rsid w:val="00D36E12"/>
    <w:rsid w:val="00D37BB7"/>
    <w:rsid w:val="00D412C2"/>
    <w:rsid w:val="00D42349"/>
    <w:rsid w:val="00D43B00"/>
    <w:rsid w:val="00D44BBE"/>
    <w:rsid w:val="00D451B9"/>
    <w:rsid w:val="00D4740E"/>
    <w:rsid w:val="00D50AA1"/>
    <w:rsid w:val="00D51178"/>
    <w:rsid w:val="00D54A1B"/>
    <w:rsid w:val="00D55400"/>
    <w:rsid w:val="00D613A0"/>
    <w:rsid w:val="00D63589"/>
    <w:rsid w:val="00D64FBE"/>
    <w:rsid w:val="00D657A1"/>
    <w:rsid w:val="00D65895"/>
    <w:rsid w:val="00D71A50"/>
    <w:rsid w:val="00D77014"/>
    <w:rsid w:val="00D835E8"/>
    <w:rsid w:val="00D8454A"/>
    <w:rsid w:val="00D87D1C"/>
    <w:rsid w:val="00D901C0"/>
    <w:rsid w:val="00D904D6"/>
    <w:rsid w:val="00D93374"/>
    <w:rsid w:val="00D93ACD"/>
    <w:rsid w:val="00D96034"/>
    <w:rsid w:val="00DA115C"/>
    <w:rsid w:val="00DA1C1A"/>
    <w:rsid w:val="00DA44A4"/>
    <w:rsid w:val="00DA78C6"/>
    <w:rsid w:val="00DB00DB"/>
    <w:rsid w:val="00DB0203"/>
    <w:rsid w:val="00DB25B6"/>
    <w:rsid w:val="00DB34F4"/>
    <w:rsid w:val="00DB4000"/>
    <w:rsid w:val="00DC15A5"/>
    <w:rsid w:val="00DC182D"/>
    <w:rsid w:val="00DC4694"/>
    <w:rsid w:val="00DC55B2"/>
    <w:rsid w:val="00DC6727"/>
    <w:rsid w:val="00DC727E"/>
    <w:rsid w:val="00DD193C"/>
    <w:rsid w:val="00DD20C7"/>
    <w:rsid w:val="00DD2C9E"/>
    <w:rsid w:val="00DE05EB"/>
    <w:rsid w:val="00DE0B00"/>
    <w:rsid w:val="00DE2308"/>
    <w:rsid w:val="00DE5D67"/>
    <w:rsid w:val="00DE607C"/>
    <w:rsid w:val="00DE701E"/>
    <w:rsid w:val="00DE7CB9"/>
    <w:rsid w:val="00DF2382"/>
    <w:rsid w:val="00DF30E6"/>
    <w:rsid w:val="00DF4134"/>
    <w:rsid w:val="00DF50CA"/>
    <w:rsid w:val="00DF5F09"/>
    <w:rsid w:val="00DF688C"/>
    <w:rsid w:val="00E00D63"/>
    <w:rsid w:val="00E0144F"/>
    <w:rsid w:val="00E02385"/>
    <w:rsid w:val="00E04B6E"/>
    <w:rsid w:val="00E07244"/>
    <w:rsid w:val="00E11EBD"/>
    <w:rsid w:val="00E1232D"/>
    <w:rsid w:val="00E13E2D"/>
    <w:rsid w:val="00E14200"/>
    <w:rsid w:val="00E163BD"/>
    <w:rsid w:val="00E166FA"/>
    <w:rsid w:val="00E22EC4"/>
    <w:rsid w:val="00E2311C"/>
    <w:rsid w:val="00E23A37"/>
    <w:rsid w:val="00E247EA"/>
    <w:rsid w:val="00E276F6"/>
    <w:rsid w:val="00E30ACC"/>
    <w:rsid w:val="00E31DB6"/>
    <w:rsid w:val="00E32F0A"/>
    <w:rsid w:val="00E342A2"/>
    <w:rsid w:val="00E34A91"/>
    <w:rsid w:val="00E37CBA"/>
    <w:rsid w:val="00E4077A"/>
    <w:rsid w:val="00E44DC4"/>
    <w:rsid w:val="00E44E6C"/>
    <w:rsid w:val="00E46411"/>
    <w:rsid w:val="00E472FE"/>
    <w:rsid w:val="00E534EA"/>
    <w:rsid w:val="00E5375C"/>
    <w:rsid w:val="00E5457D"/>
    <w:rsid w:val="00E57DEB"/>
    <w:rsid w:val="00E613D6"/>
    <w:rsid w:val="00E613D8"/>
    <w:rsid w:val="00E61B45"/>
    <w:rsid w:val="00E62AF1"/>
    <w:rsid w:val="00E71581"/>
    <w:rsid w:val="00E71B6C"/>
    <w:rsid w:val="00E72DD1"/>
    <w:rsid w:val="00E73596"/>
    <w:rsid w:val="00E775BB"/>
    <w:rsid w:val="00E814A8"/>
    <w:rsid w:val="00E81581"/>
    <w:rsid w:val="00E826E2"/>
    <w:rsid w:val="00E83553"/>
    <w:rsid w:val="00E8482A"/>
    <w:rsid w:val="00E85867"/>
    <w:rsid w:val="00E85948"/>
    <w:rsid w:val="00E859AB"/>
    <w:rsid w:val="00E859B6"/>
    <w:rsid w:val="00E873E2"/>
    <w:rsid w:val="00E87560"/>
    <w:rsid w:val="00E91608"/>
    <w:rsid w:val="00E919EE"/>
    <w:rsid w:val="00E91A53"/>
    <w:rsid w:val="00E94169"/>
    <w:rsid w:val="00E94C3B"/>
    <w:rsid w:val="00E97A37"/>
    <w:rsid w:val="00EA2D14"/>
    <w:rsid w:val="00EA2DCC"/>
    <w:rsid w:val="00EA31A8"/>
    <w:rsid w:val="00EA45C2"/>
    <w:rsid w:val="00EA4628"/>
    <w:rsid w:val="00EA4DEA"/>
    <w:rsid w:val="00EA5EEB"/>
    <w:rsid w:val="00EA7B97"/>
    <w:rsid w:val="00EB0948"/>
    <w:rsid w:val="00EB0D91"/>
    <w:rsid w:val="00EB14E9"/>
    <w:rsid w:val="00EB1D4D"/>
    <w:rsid w:val="00EB3B12"/>
    <w:rsid w:val="00EB576E"/>
    <w:rsid w:val="00EB7CBF"/>
    <w:rsid w:val="00EC08CB"/>
    <w:rsid w:val="00EC3E49"/>
    <w:rsid w:val="00EC482D"/>
    <w:rsid w:val="00EC514A"/>
    <w:rsid w:val="00EC694C"/>
    <w:rsid w:val="00EC7468"/>
    <w:rsid w:val="00ED1469"/>
    <w:rsid w:val="00ED1473"/>
    <w:rsid w:val="00ED1D72"/>
    <w:rsid w:val="00ED3AD6"/>
    <w:rsid w:val="00ED5493"/>
    <w:rsid w:val="00ED54B4"/>
    <w:rsid w:val="00ED7870"/>
    <w:rsid w:val="00EE0F71"/>
    <w:rsid w:val="00EE45AD"/>
    <w:rsid w:val="00EE5CBF"/>
    <w:rsid w:val="00EE5D57"/>
    <w:rsid w:val="00EE6C9C"/>
    <w:rsid w:val="00EF1A1B"/>
    <w:rsid w:val="00EF37EF"/>
    <w:rsid w:val="00EF57FF"/>
    <w:rsid w:val="00EF6763"/>
    <w:rsid w:val="00F00655"/>
    <w:rsid w:val="00F017C6"/>
    <w:rsid w:val="00F035EA"/>
    <w:rsid w:val="00F1017D"/>
    <w:rsid w:val="00F1156A"/>
    <w:rsid w:val="00F11A29"/>
    <w:rsid w:val="00F1357E"/>
    <w:rsid w:val="00F13B95"/>
    <w:rsid w:val="00F146E1"/>
    <w:rsid w:val="00F16819"/>
    <w:rsid w:val="00F21156"/>
    <w:rsid w:val="00F24DB6"/>
    <w:rsid w:val="00F2649C"/>
    <w:rsid w:val="00F266ED"/>
    <w:rsid w:val="00F27EC1"/>
    <w:rsid w:val="00F3140D"/>
    <w:rsid w:val="00F35724"/>
    <w:rsid w:val="00F35D41"/>
    <w:rsid w:val="00F360F3"/>
    <w:rsid w:val="00F3671E"/>
    <w:rsid w:val="00F42B3E"/>
    <w:rsid w:val="00F46A92"/>
    <w:rsid w:val="00F46D77"/>
    <w:rsid w:val="00F54A69"/>
    <w:rsid w:val="00F55D91"/>
    <w:rsid w:val="00F56AB5"/>
    <w:rsid w:val="00F57662"/>
    <w:rsid w:val="00F57CA7"/>
    <w:rsid w:val="00F626A1"/>
    <w:rsid w:val="00F631FB"/>
    <w:rsid w:val="00F659E4"/>
    <w:rsid w:val="00F67002"/>
    <w:rsid w:val="00F678BE"/>
    <w:rsid w:val="00F70661"/>
    <w:rsid w:val="00F72058"/>
    <w:rsid w:val="00F72DBF"/>
    <w:rsid w:val="00F77015"/>
    <w:rsid w:val="00F7744D"/>
    <w:rsid w:val="00F774F1"/>
    <w:rsid w:val="00F7756E"/>
    <w:rsid w:val="00F8161A"/>
    <w:rsid w:val="00F825F8"/>
    <w:rsid w:val="00F83985"/>
    <w:rsid w:val="00F85643"/>
    <w:rsid w:val="00F862EA"/>
    <w:rsid w:val="00F86361"/>
    <w:rsid w:val="00F94549"/>
    <w:rsid w:val="00F9457F"/>
    <w:rsid w:val="00FA07EF"/>
    <w:rsid w:val="00FA12C5"/>
    <w:rsid w:val="00FA20B4"/>
    <w:rsid w:val="00FA51E6"/>
    <w:rsid w:val="00FA5296"/>
    <w:rsid w:val="00FA58EC"/>
    <w:rsid w:val="00FA5CF6"/>
    <w:rsid w:val="00FA7D1E"/>
    <w:rsid w:val="00FB03D6"/>
    <w:rsid w:val="00FB0699"/>
    <w:rsid w:val="00FB12F2"/>
    <w:rsid w:val="00FB2C1D"/>
    <w:rsid w:val="00FB4294"/>
    <w:rsid w:val="00FB513C"/>
    <w:rsid w:val="00FC4B64"/>
    <w:rsid w:val="00FC5963"/>
    <w:rsid w:val="00FD0FB0"/>
    <w:rsid w:val="00FD1973"/>
    <w:rsid w:val="00FD3665"/>
    <w:rsid w:val="00FD39E7"/>
    <w:rsid w:val="00FD499D"/>
    <w:rsid w:val="00FD5777"/>
    <w:rsid w:val="00FD5A14"/>
    <w:rsid w:val="00FD609D"/>
    <w:rsid w:val="00FD7020"/>
    <w:rsid w:val="00FD7DF3"/>
    <w:rsid w:val="00FE01F8"/>
    <w:rsid w:val="00FE3B28"/>
    <w:rsid w:val="00FE4E1A"/>
    <w:rsid w:val="00FE5A9E"/>
    <w:rsid w:val="00FE5DB9"/>
    <w:rsid w:val="00FF07D9"/>
    <w:rsid w:val="00FF0D00"/>
    <w:rsid w:val="00FF147E"/>
    <w:rsid w:val="00FF21EB"/>
    <w:rsid w:val="00FF242E"/>
    <w:rsid w:val="00FF27F9"/>
    <w:rsid w:val="00FF52B5"/>
    <w:rsid w:val="00FF5956"/>
    <w:rsid w:val="025A027C"/>
    <w:rsid w:val="07A0B17D"/>
    <w:rsid w:val="08754673"/>
    <w:rsid w:val="0D256D47"/>
    <w:rsid w:val="12C4201F"/>
    <w:rsid w:val="197DD742"/>
    <w:rsid w:val="19EB919C"/>
    <w:rsid w:val="1E02468D"/>
    <w:rsid w:val="2067ADE0"/>
    <w:rsid w:val="220CB193"/>
    <w:rsid w:val="25E32C6A"/>
    <w:rsid w:val="2908B587"/>
    <w:rsid w:val="2E5EFBCA"/>
    <w:rsid w:val="311ECF9A"/>
    <w:rsid w:val="32DA5524"/>
    <w:rsid w:val="362571E7"/>
    <w:rsid w:val="3BE7986E"/>
    <w:rsid w:val="3BFBAEA0"/>
    <w:rsid w:val="4443007E"/>
    <w:rsid w:val="4691ECBA"/>
    <w:rsid w:val="4726BEF0"/>
    <w:rsid w:val="497124F0"/>
    <w:rsid w:val="5881A3FF"/>
    <w:rsid w:val="5D5C92A7"/>
    <w:rsid w:val="5F9D4743"/>
    <w:rsid w:val="657BD581"/>
    <w:rsid w:val="67FFE4C8"/>
    <w:rsid w:val="6B51B195"/>
    <w:rsid w:val="6C906089"/>
    <w:rsid w:val="6DAE4422"/>
    <w:rsid w:val="6E43E6B6"/>
    <w:rsid w:val="7672B226"/>
    <w:rsid w:val="76D0BB47"/>
    <w:rsid w:val="78B51745"/>
    <w:rsid w:val="794EF3B8"/>
    <w:rsid w:val="79B62CCD"/>
    <w:rsid w:val="7A0EE735"/>
    <w:rsid w:val="7A5107A3"/>
    <w:rsid w:val="7C0FC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D726"/>
  <w15:docId w15:val="{AE16E4A0-4F72-4706-AC65-70893B2E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62F7"/>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C62F7"/>
    <w:rPr>
      <w:u w:val="single"/>
    </w:rPr>
  </w:style>
  <w:style w:type="paragraph" w:customStyle="1" w:styleId="xmsonormal">
    <w:name w:val="x_msonormal"/>
    <w:basedOn w:val="Normale"/>
    <w:rsid w:val="003D206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olor w:val="auto"/>
      <w:bdr w:val="none" w:sz="0" w:space="0" w:color="auto"/>
    </w:rPr>
  </w:style>
  <w:style w:type="paragraph" w:styleId="Intestazione">
    <w:name w:val="header"/>
    <w:rsid w:val="005C62F7"/>
    <w:pPr>
      <w:tabs>
        <w:tab w:val="center" w:pos="4819"/>
        <w:tab w:val="right" w:pos="9638"/>
      </w:tabs>
    </w:pPr>
    <w:rPr>
      <w:rFonts w:ascii="Calibri" w:eastAsia="Calibri" w:hAnsi="Calibri" w:cs="Calibri"/>
      <w:color w:val="000000"/>
      <w:sz w:val="22"/>
      <w:szCs w:val="22"/>
      <w:u w:color="000000"/>
    </w:rPr>
  </w:style>
  <w:style w:type="paragraph" w:styleId="Pidipagina">
    <w:name w:val="footer"/>
    <w:link w:val="PidipaginaCarattere"/>
    <w:uiPriority w:val="99"/>
    <w:rsid w:val="005C62F7"/>
    <w:pPr>
      <w:tabs>
        <w:tab w:val="center" w:pos="4819"/>
        <w:tab w:val="right" w:pos="9638"/>
      </w:tabs>
    </w:pPr>
    <w:rPr>
      <w:rFonts w:ascii="Calibri" w:eastAsia="Calibri" w:hAnsi="Calibri" w:cs="Calibri"/>
      <w:color w:val="000000"/>
      <w:sz w:val="22"/>
      <w:szCs w:val="22"/>
      <w:u w:color="000000"/>
    </w:rPr>
  </w:style>
  <w:style w:type="numbering" w:customStyle="1" w:styleId="Nessunelenco1">
    <w:name w:val="Nessun elenco1"/>
    <w:next w:val="Nessunelenco"/>
    <w:uiPriority w:val="99"/>
    <w:semiHidden/>
    <w:unhideWhenUsed/>
    <w:rsid w:val="00AA1399"/>
  </w:style>
  <w:style w:type="paragraph" w:customStyle="1" w:styleId="Default">
    <w:name w:val="Default"/>
    <w:basedOn w:val="Normale"/>
    <w:rsid w:val="00AA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anklin Gothic Book" w:hAnsi="Franklin Gothic Book" w:cs="Times New Roman"/>
      <w:sz w:val="24"/>
      <w:szCs w:val="24"/>
      <w:bdr w:val="none" w:sz="0" w:space="0" w:color="auto"/>
      <w:lang w:eastAsia="en-US"/>
    </w:rPr>
  </w:style>
  <w:style w:type="character" w:customStyle="1" w:styleId="Menzionenonrisolta1">
    <w:name w:val="Menzione non risolta1"/>
    <w:basedOn w:val="Carpredefinitoparagrafo"/>
    <w:uiPriority w:val="99"/>
    <w:semiHidden/>
    <w:unhideWhenUsed/>
    <w:rsid w:val="00AA1399"/>
    <w:rPr>
      <w:color w:val="605E5C"/>
      <w:shd w:val="clear" w:color="auto" w:fill="E1DFDD"/>
    </w:rPr>
  </w:style>
  <w:style w:type="paragraph" w:customStyle="1" w:styleId="Paragrafoelenco1">
    <w:name w:val="Paragrafo elenco1"/>
    <w:basedOn w:val="Normale"/>
    <w:next w:val="Paragrafoelenco"/>
    <w:uiPriority w:val="34"/>
    <w:qFormat/>
    <w:rsid w:val="00AA139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cs="Times New Roman"/>
      <w:color w:val="auto"/>
      <w:bdr w:val="none" w:sz="0" w:space="0" w:color="auto"/>
    </w:rPr>
  </w:style>
  <w:style w:type="character" w:styleId="Enfasigrassetto">
    <w:name w:val="Strong"/>
    <w:basedOn w:val="Carpredefinitoparagrafo"/>
    <w:uiPriority w:val="22"/>
    <w:qFormat/>
    <w:rsid w:val="00AA1399"/>
    <w:rPr>
      <w:b/>
      <w:bCs/>
    </w:rPr>
  </w:style>
  <w:style w:type="paragraph" w:customStyle="1" w:styleId="Testofumetto1">
    <w:name w:val="Testo fumetto1"/>
    <w:basedOn w:val="Normale"/>
    <w:next w:val="Testofumetto"/>
    <w:link w:val="TestofumettoCarattere"/>
    <w:uiPriority w:val="99"/>
    <w:semiHidden/>
    <w:unhideWhenUsed/>
    <w:rsid w:val="00AA13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Segoe UI" w:eastAsia="Arial Unicode MS" w:hAnsi="Segoe UI" w:cs="Segoe UI"/>
      <w:color w:val="auto"/>
      <w:sz w:val="18"/>
      <w:szCs w:val="18"/>
    </w:rPr>
  </w:style>
  <w:style w:type="character" w:customStyle="1" w:styleId="TestofumettoCarattere">
    <w:name w:val="Testo fumetto Carattere"/>
    <w:basedOn w:val="Carpredefinitoparagrafo"/>
    <w:link w:val="Testofumetto1"/>
    <w:uiPriority w:val="99"/>
    <w:semiHidden/>
    <w:rsid w:val="00AA1399"/>
    <w:rPr>
      <w:rFonts w:ascii="Segoe UI" w:hAnsi="Segoe UI" w:cs="Segoe UI"/>
      <w:sz w:val="18"/>
      <w:szCs w:val="18"/>
      <w:u w:color="000000"/>
    </w:rPr>
  </w:style>
  <w:style w:type="character" w:styleId="Enfasicorsivo">
    <w:name w:val="Emphasis"/>
    <w:basedOn w:val="Carpredefinitoparagrafo"/>
    <w:uiPriority w:val="20"/>
    <w:qFormat/>
    <w:rsid w:val="00AA1399"/>
    <w:rPr>
      <w:i/>
      <w:iCs/>
    </w:rPr>
  </w:style>
  <w:style w:type="paragraph" w:styleId="Paragrafoelenco">
    <w:name w:val="List Paragraph"/>
    <w:basedOn w:val="Normale"/>
    <w:uiPriority w:val="34"/>
    <w:qFormat/>
    <w:rsid w:val="00AA1399"/>
    <w:pPr>
      <w:ind w:left="720"/>
      <w:contextualSpacing/>
    </w:pPr>
    <w:rPr>
      <w:rFonts w:eastAsia="Arial Unicode MS" w:cs="Arial Unicode MS"/>
    </w:rPr>
  </w:style>
  <w:style w:type="paragraph" w:styleId="Testofumetto">
    <w:name w:val="Balloon Text"/>
    <w:basedOn w:val="Normale"/>
    <w:link w:val="TestofumettoCarattere1"/>
    <w:uiPriority w:val="99"/>
    <w:semiHidden/>
    <w:unhideWhenUsed/>
    <w:rsid w:val="00AA1399"/>
    <w:pPr>
      <w:spacing w:after="0" w:line="240" w:lineRule="auto"/>
    </w:pPr>
    <w:rPr>
      <w:rFonts w:ascii="Segoe UI" w:eastAsia="Arial Unicode MS" w:hAnsi="Segoe UI" w:cs="Segoe UI"/>
      <w:sz w:val="18"/>
      <w:szCs w:val="18"/>
    </w:rPr>
  </w:style>
  <w:style w:type="character" w:customStyle="1" w:styleId="TestofumettoCarattere1">
    <w:name w:val="Testo fumetto Carattere1"/>
    <w:basedOn w:val="Carpredefinitoparagrafo"/>
    <w:link w:val="Testofumetto"/>
    <w:uiPriority w:val="99"/>
    <w:semiHidden/>
    <w:rsid w:val="00AA1399"/>
    <w:rPr>
      <w:rFonts w:ascii="Segoe UI" w:hAnsi="Segoe UI" w:cs="Segoe UI"/>
      <w:color w:val="000000"/>
      <w:sz w:val="18"/>
      <w:szCs w:val="18"/>
      <w:u w:color="000000"/>
    </w:rPr>
  </w:style>
  <w:style w:type="paragraph" w:styleId="NormaleWeb">
    <w:name w:val="Normal (Web)"/>
    <w:basedOn w:val="Normale"/>
    <w:uiPriority w:val="99"/>
    <w:unhideWhenUsed/>
    <w:rsid w:val="005B7B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Arial Unicode MS" w:hAnsi="Times New Roman" w:cs="Times New Roman"/>
      <w:color w:val="auto"/>
      <w:sz w:val="20"/>
      <w:szCs w:val="20"/>
      <w:bdr w:val="none" w:sz="0" w:space="0" w:color="auto"/>
      <w:lang w:val="en-US" w:eastAsia="en-US"/>
    </w:rPr>
  </w:style>
  <w:style w:type="paragraph" w:customStyle="1" w:styleId="paragraph">
    <w:name w:val="paragraph"/>
    <w:basedOn w:val="Normale"/>
    <w:rsid w:val="009D55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Carpredefinitoparagrafo"/>
    <w:rsid w:val="009D555F"/>
  </w:style>
  <w:style w:type="character" w:customStyle="1" w:styleId="spellingerror">
    <w:name w:val="spellingerror"/>
    <w:basedOn w:val="Carpredefinitoparagrafo"/>
    <w:rsid w:val="009D555F"/>
  </w:style>
  <w:style w:type="character" w:customStyle="1" w:styleId="eop">
    <w:name w:val="eop"/>
    <w:basedOn w:val="Carpredefinitoparagrafo"/>
    <w:rsid w:val="009D555F"/>
  </w:style>
  <w:style w:type="paragraph" w:styleId="Revisione">
    <w:name w:val="Revision"/>
    <w:hidden/>
    <w:uiPriority w:val="99"/>
    <w:semiHidden/>
    <w:rsid w:val="001B1C7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Testonotadichiusura">
    <w:name w:val="endnote text"/>
    <w:basedOn w:val="Normale"/>
    <w:link w:val="TestonotadichiusuraCarattere"/>
    <w:uiPriority w:val="99"/>
    <w:semiHidden/>
    <w:unhideWhenUsed/>
    <w:rsid w:val="0056573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65736"/>
    <w:rPr>
      <w:rFonts w:ascii="Calibri" w:eastAsia="Calibri" w:hAnsi="Calibri" w:cs="Calibri"/>
      <w:color w:val="000000"/>
      <w:u w:color="000000"/>
    </w:rPr>
  </w:style>
  <w:style w:type="character" w:styleId="Rimandonotadichiusura">
    <w:name w:val="endnote reference"/>
    <w:basedOn w:val="Carpredefinitoparagrafo"/>
    <w:uiPriority w:val="99"/>
    <w:semiHidden/>
    <w:unhideWhenUsed/>
    <w:rsid w:val="00565736"/>
    <w:rPr>
      <w:vertAlign w:val="superscript"/>
    </w:rPr>
  </w:style>
  <w:style w:type="paragraph" w:styleId="Testonotaapidipagina">
    <w:name w:val="footnote text"/>
    <w:basedOn w:val="Normale"/>
    <w:link w:val="TestonotaapidipaginaCarattere"/>
    <w:uiPriority w:val="99"/>
    <w:semiHidden/>
    <w:unhideWhenUsed/>
    <w:rsid w:val="005657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65736"/>
    <w:rPr>
      <w:rFonts w:ascii="Calibri" w:eastAsia="Calibri" w:hAnsi="Calibri" w:cs="Calibri"/>
      <w:color w:val="000000"/>
      <w:u w:color="000000"/>
    </w:rPr>
  </w:style>
  <w:style w:type="character" w:styleId="Rimandonotaapidipagina">
    <w:name w:val="footnote reference"/>
    <w:basedOn w:val="Carpredefinitoparagrafo"/>
    <w:uiPriority w:val="99"/>
    <w:semiHidden/>
    <w:unhideWhenUsed/>
    <w:rsid w:val="00565736"/>
    <w:rPr>
      <w:vertAlign w:val="superscript"/>
    </w:rPr>
  </w:style>
  <w:style w:type="paragraph" w:customStyle="1" w:styleId="xxxxxxxxxmsonormal">
    <w:name w:val="x_xxxxxxxxmsonormal"/>
    <w:basedOn w:val="Normale"/>
    <w:rsid w:val="00D25F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olor w:val="auto"/>
      <w:bdr w:val="none" w:sz="0" w:space="0" w:color="auto"/>
    </w:rPr>
  </w:style>
  <w:style w:type="table" w:customStyle="1" w:styleId="TableNormal1">
    <w:name w:val="Table Normal1"/>
    <w:rsid w:val="00716EE0"/>
    <w:tblPr>
      <w:tblInd w:w="0" w:type="dxa"/>
      <w:tblCellMar>
        <w:top w:w="0" w:type="dxa"/>
        <w:left w:w="0" w:type="dxa"/>
        <w:bottom w:w="0" w:type="dxa"/>
        <w:right w:w="0" w:type="dxa"/>
      </w:tblCellMar>
    </w:tblPr>
  </w:style>
  <w:style w:type="character" w:customStyle="1" w:styleId="Nessuno">
    <w:name w:val="Nessuno"/>
    <w:rsid w:val="003D63B6"/>
  </w:style>
  <w:style w:type="character" w:customStyle="1" w:styleId="Hyperlink1">
    <w:name w:val="Hyperlink.1"/>
    <w:basedOn w:val="Nessuno"/>
    <w:rsid w:val="003D63B6"/>
    <w:rPr>
      <w:rFonts w:ascii="Times New Roman" w:eastAsia="Times New Roman" w:hAnsi="Times New Roman" w:cs="Times New Roman" w:hint="default"/>
      <w:color w:val="000000"/>
      <w:sz w:val="28"/>
      <w:szCs w:val="28"/>
      <w:u w:color="000000"/>
    </w:rPr>
  </w:style>
  <w:style w:type="character" w:customStyle="1" w:styleId="Hyperlink2">
    <w:name w:val="Hyperlink.2"/>
    <w:basedOn w:val="Carpredefinitoparagrafo"/>
    <w:rsid w:val="003D63B6"/>
    <w:rPr>
      <w:rFonts w:ascii="Times New Roman" w:eastAsia="Times New Roman" w:hAnsi="Times New Roman" w:cs="Times New Roman" w:hint="default"/>
      <w:b/>
      <w:bCs/>
      <w:color w:val="337AB7"/>
      <w:sz w:val="28"/>
      <w:szCs w:val="28"/>
      <w:u w:val="single" w:color="337AB7"/>
      <w:lang w:val="it-IT"/>
    </w:rPr>
  </w:style>
  <w:style w:type="character" w:customStyle="1" w:styleId="Hyperlink3">
    <w:name w:val="Hyperlink.3"/>
    <w:basedOn w:val="Nessuno"/>
    <w:rsid w:val="003D63B6"/>
    <w:rPr>
      <w:rFonts w:ascii="Calibri" w:eastAsia="Calibri" w:hAnsi="Calibri" w:cs="Calibri" w:hint="default"/>
      <w:b/>
      <w:bCs/>
      <w:color w:val="337AB7"/>
      <w:sz w:val="28"/>
      <w:szCs w:val="28"/>
      <w:u w:color="337AB7"/>
      <w:lang w:val="it-IT"/>
    </w:rPr>
  </w:style>
  <w:style w:type="character" w:customStyle="1" w:styleId="Hyperlink4">
    <w:name w:val="Hyperlink.4"/>
    <w:basedOn w:val="Nessuno"/>
    <w:rsid w:val="003D63B6"/>
    <w:rPr>
      <w:rFonts w:ascii="Times New Roman" w:eastAsia="Times New Roman" w:hAnsi="Times New Roman" w:cs="Times New Roman" w:hint="default"/>
      <w:i/>
      <w:iCs/>
    </w:rPr>
  </w:style>
  <w:style w:type="character" w:styleId="Menzionenonrisolta">
    <w:name w:val="Unresolved Mention"/>
    <w:basedOn w:val="Carpredefinitoparagrafo"/>
    <w:uiPriority w:val="99"/>
    <w:semiHidden/>
    <w:unhideWhenUsed/>
    <w:rsid w:val="00F35724"/>
    <w:rPr>
      <w:color w:val="605E5C"/>
      <w:shd w:val="clear" w:color="auto" w:fill="E1DFDD"/>
    </w:rPr>
  </w:style>
  <w:style w:type="character" w:customStyle="1" w:styleId="PidipaginaCarattere">
    <w:name w:val="Piè di pagina Carattere"/>
    <w:basedOn w:val="Carpredefinitoparagrafo"/>
    <w:link w:val="Pidipagina"/>
    <w:uiPriority w:val="99"/>
    <w:rsid w:val="002F1C17"/>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2031">
      <w:bodyDiv w:val="1"/>
      <w:marLeft w:val="0"/>
      <w:marRight w:val="0"/>
      <w:marTop w:val="0"/>
      <w:marBottom w:val="0"/>
      <w:divBdr>
        <w:top w:val="none" w:sz="0" w:space="0" w:color="auto"/>
        <w:left w:val="none" w:sz="0" w:space="0" w:color="auto"/>
        <w:bottom w:val="none" w:sz="0" w:space="0" w:color="auto"/>
        <w:right w:val="none" w:sz="0" w:space="0" w:color="auto"/>
      </w:divBdr>
    </w:div>
    <w:div w:id="168638472">
      <w:bodyDiv w:val="1"/>
      <w:marLeft w:val="0"/>
      <w:marRight w:val="0"/>
      <w:marTop w:val="0"/>
      <w:marBottom w:val="0"/>
      <w:divBdr>
        <w:top w:val="none" w:sz="0" w:space="0" w:color="auto"/>
        <w:left w:val="none" w:sz="0" w:space="0" w:color="auto"/>
        <w:bottom w:val="none" w:sz="0" w:space="0" w:color="auto"/>
        <w:right w:val="none" w:sz="0" w:space="0" w:color="auto"/>
      </w:divBdr>
    </w:div>
    <w:div w:id="284122174">
      <w:bodyDiv w:val="1"/>
      <w:marLeft w:val="0"/>
      <w:marRight w:val="0"/>
      <w:marTop w:val="0"/>
      <w:marBottom w:val="0"/>
      <w:divBdr>
        <w:top w:val="none" w:sz="0" w:space="0" w:color="auto"/>
        <w:left w:val="none" w:sz="0" w:space="0" w:color="auto"/>
        <w:bottom w:val="none" w:sz="0" w:space="0" w:color="auto"/>
        <w:right w:val="none" w:sz="0" w:space="0" w:color="auto"/>
      </w:divBdr>
    </w:div>
    <w:div w:id="350500196">
      <w:bodyDiv w:val="1"/>
      <w:marLeft w:val="0"/>
      <w:marRight w:val="0"/>
      <w:marTop w:val="0"/>
      <w:marBottom w:val="0"/>
      <w:divBdr>
        <w:top w:val="none" w:sz="0" w:space="0" w:color="auto"/>
        <w:left w:val="none" w:sz="0" w:space="0" w:color="auto"/>
        <w:bottom w:val="none" w:sz="0" w:space="0" w:color="auto"/>
        <w:right w:val="none" w:sz="0" w:space="0" w:color="auto"/>
      </w:divBdr>
    </w:div>
    <w:div w:id="612368969">
      <w:bodyDiv w:val="1"/>
      <w:marLeft w:val="0"/>
      <w:marRight w:val="0"/>
      <w:marTop w:val="0"/>
      <w:marBottom w:val="0"/>
      <w:divBdr>
        <w:top w:val="none" w:sz="0" w:space="0" w:color="auto"/>
        <w:left w:val="none" w:sz="0" w:space="0" w:color="auto"/>
        <w:bottom w:val="none" w:sz="0" w:space="0" w:color="auto"/>
        <w:right w:val="none" w:sz="0" w:space="0" w:color="auto"/>
      </w:divBdr>
    </w:div>
    <w:div w:id="898782743">
      <w:bodyDiv w:val="1"/>
      <w:marLeft w:val="0"/>
      <w:marRight w:val="0"/>
      <w:marTop w:val="0"/>
      <w:marBottom w:val="0"/>
      <w:divBdr>
        <w:top w:val="none" w:sz="0" w:space="0" w:color="auto"/>
        <w:left w:val="none" w:sz="0" w:space="0" w:color="auto"/>
        <w:bottom w:val="none" w:sz="0" w:space="0" w:color="auto"/>
        <w:right w:val="none" w:sz="0" w:space="0" w:color="auto"/>
      </w:divBdr>
    </w:div>
    <w:div w:id="1177422484">
      <w:bodyDiv w:val="1"/>
      <w:marLeft w:val="0"/>
      <w:marRight w:val="0"/>
      <w:marTop w:val="0"/>
      <w:marBottom w:val="0"/>
      <w:divBdr>
        <w:top w:val="none" w:sz="0" w:space="0" w:color="auto"/>
        <w:left w:val="none" w:sz="0" w:space="0" w:color="auto"/>
        <w:bottom w:val="none" w:sz="0" w:space="0" w:color="auto"/>
        <w:right w:val="none" w:sz="0" w:space="0" w:color="auto"/>
      </w:divBdr>
    </w:div>
    <w:div w:id="1227228856">
      <w:bodyDiv w:val="1"/>
      <w:marLeft w:val="0"/>
      <w:marRight w:val="0"/>
      <w:marTop w:val="0"/>
      <w:marBottom w:val="0"/>
      <w:divBdr>
        <w:top w:val="none" w:sz="0" w:space="0" w:color="auto"/>
        <w:left w:val="none" w:sz="0" w:space="0" w:color="auto"/>
        <w:bottom w:val="none" w:sz="0" w:space="0" w:color="auto"/>
        <w:right w:val="none" w:sz="0" w:space="0" w:color="auto"/>
      </w:divBdr>
    </w:div>
    <w:div w:id="1327783327">
      <w:bodyDiv w:val="1"/>
      <w:marLeft w:val="0"/>
      <w:marRight w:val="0"/>
      <w:marTop w:val="0"/>
      <w:marBottom w:val="0"/>
      <w:divBdr>
        <w:top w:val="none" w:sz="0" w:space="0" w:color="auto"/>
        <w:left w:val="none" w:sz="0" w:space="0" w:color="auto"/>
        <w:bottom w:val="none" w:sz="0" w:space="0" w:color="auto"/>
        <w:right w:val="none" w:sz="0" w:space="0" w:color="auto"/>
      </w:divBdr>
    </w:div>
    <w:div w:id="1438254329">
      <w:bodyDiv w:val="1"/>
      <w:marLeft w:val="0"/>
      <w:marRight w:val="0"/>
      <w:marTop w:val="0"/>
      <w:marBottom w:val="0"/>
      <w:divBdr>
        <w:top w:val="none" w:sz="0" w:space="0" w:color="auto"/>
        <w:left w:val="none" w:sz="0" w:space="0" w:color="auto"/>
        <w:bottom w:val="none" w:sz="0" w:space="0" w:color="auto"/>
        <w:right w:val="none" w:sz="0" w:space="0" w:color="auto"/>
      </w:divBdr>
    </w:div>
    <w:div w:id="1498379941">
      <w:bodyDiv w:val="1"/>
      <w:marLeft w:val="0"/>
      <w:marRight w:val="0"/>
      <w:marTop w:val="0"/>
      <w:marBottom w:val="0"/>
      <w:divBdr>
        <w:top w:val="none" w:sz="0" w:space="0" w:color="auto"/>
        <w:left w:val="none" w:sz="0" w:space="0" w:color="auto"/>
        <w:bottom w:val="none" w:sz="0" w:space="0" w:color="auto"/>
        <w:right w:val="none" w:sz="0" w:space="0" w:color="auto"/>
      </w:divBdr>
    </w:div>
    <w:div w:id="1524249741">
      <w:bodyDiv w:val="1"/>
      <w:marLeft w:val="0"/>
      <w:marRight w:val="0"/>
      <w:marTop w:val="0"/>
      <w:marBottom w:val="0"/>
      <w:divBdr>
        <w:top w:val="none" w:sz="0" w:space="0" w:color="auto"/>
        <w:left w:val="none" w:sz="0" w:space="0" w:color="auto"/>
        <w:bottom w:val="none" w:sz="0" w:space="0" w:color="auto"/>
        <w:right w:val="none" w:sz="0" w:space="0" w:color="auto"/>
      </w:divBdr>
    </w:div>
    <w:div w:id="1755935020">
      <w:bodyDiv w:val="1"/>
      <w:marLeft w:val="0"/>
      <w:marRight w:val="0"/>
      <w:marTop w:val="0"/>
      <w:marBottom w:val="0"/>
      <w:divBdr>
        <w:top w:val="none" w:sz="0" w:space="0" w:color="auto"/>
        <w:left w:val="none" w:sz="0" w:space="0" w:color="auto"/>
        <w:bottom w:val="none" w:sz="0" w:space="0" w:color="auto"/>
        <w:right w:val="none" w:sz="0" w:space="0" w:color="auto"/>
      </w:divBdr>
    </w:div>
    <w:div w:id="1872257274">
      <w:bodyDiv w:val="1"/>
      <w:marLeft w:val="0"/>
      <w:marRight w:val="0"/>
      <w:marTop w:val="0"/>
      <w:marBottom w:val="0"/>
      <w:divBdr>
        <w:top w:val="none" w:sz="0" w:space="0" w:color="auto"/>
        <w:left w:val="none" w:sz="0" w:space="0" w:color="auto"/>
        <w:bottom w:val="none" w:sz="0" w:space="0" w:color="auto"/>
        <w:right w:val="none" w:sz="0" w:space="0" w:color="auto"/>
      </w:divBdr>
    </w:div>
    <w:div w:id="196341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kerfairerome.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erfairerome.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A5747DED201240A21730E2CBC68919" ma:contentTypeVersion="13" ma:contentTypeDescription="Creare un nuovo documento." ma:contentTypeScope="" ma:versionID="9afc6ec699e4768c8134770ddb2121f6">
  <xsd:schema xmlns:xsd="http://www.w3.org/2001/XMLSchema" xmlns:xs="http://www.w3.org/2001/XMLSchema" xmlns:p="http://schemas.microsoft.com/office/2006/metadata/properties" xmlns:ns2="9ed3d7a5-4611-435b-9af9-b61fda0ed4a2" xmlns:ns3="d6003be3-f217-4368-b611-7d8c73f82144" targetNamespace="http://schemas.microsoft.com/office/2006/metadata/properties" ma:root="true" ma:fieldsID="3a7ac882fd6ab0c4ab5fa6b5003b8106" ns2:_="" ns3:_="">
    <xsd:import namespace="9ed3d7a5-4611-435b-9af9-b61fda0ed4a2"/>
    <xsd:import namespace="d6003be3-f217-4368-b611-7d8c73f821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3d7a5-4611-435b-9af9-b61fda0ed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03be3-f217-4368-b611-7d8c73f8214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B0A5C-AD11-4EC5-85CC-4140E2B0A971}">
  <ds:schemaRefs>
    <ds:schemaRef ds:uri="http://schemas.openxmlformats.org/officeDocument/2006/bibliography"/>
  </ds:schemaRefs>
</ds:datastoreItem>
</file>

<file path=customXml/itemProps2.xml><?xml version="1.0" encoding="utf-8"?>
<ds:datastoreItem xmlns:ds="http://schemas.openxmlformats.org/officeDocument/2006/customXml" ds:itemID="{E5EECC69-0D2E-40C4-B637-3EAEEE330E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1F298-51EE-4A71-A92F-EF0F1B7BA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3d7a5-4611-435b-9af9-b61fda0ed4a2"/>
    <ds:schemaRef ds:uri="d6003be3-f217-4368-b611-7d8c73f82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B2A9F-E2A5-4F6E-9577-487B8D011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4972</Words>
  <Characters>28345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33251</CharactersWithSpaces>
  <SharedDoc>false</SharedDoc>
  <HLinks>
    <vt:vector size="12" baseType="variant">
      <vt:variant>
        <vt:i4>1769473</vt:i4>
      </vt:variant>
      <vt:variant>
        <vt:i4>3</vt:i4>
      </vt:variant>
      <vt:variant>
        <vt:i4>0</vt:i4>
      </vt:variant>
      <vt:variant>
        <vt:i4>5</vt:i4>
      </vt:variant>
      <vt:variant>
        <vt:lpwstr>file://\\dserver\RedirectedFolders\L.Rossi\Documenti\ASSET 2018\Maker\AppData\Local\Microsoft\Windows\Temporary Internet Files\Content.Outlook\AppData\Local\Microsoft\Windows\Temporary Internet Files\L.Rossi\AppData\Local\Microsoft\Windows\Temporary Internet Files\Content.Outlook\AppData\Local\Microsoft\Windows\INetCache\G.Sebastianelli\AppData\Local\Microsoft\Windows\Temporary Internet Files\Content.Outlook\X59C5S07\www.makerfairerome.eu</vt:lpwstr>
      </vt:variant>
      <vt:variant>
        <vt:lpwstr/>
      </vt:variant>
      <vt:variant>
        <vt:i4>6094923</vt:i4>
      </vt:variant>
      <vt:variant>
        <vt:i4>0</vt:i4>
      </vt:variant>
      <vt:variant>
        <vt:i4>0</vt:i4>
      </vt:variant>
      <vt:variant>
        <vt:i4>5</vt:i4>
      </vt:variant>
      <vt:variant>
        <vt:lpwstr>https://makerfaire.com/globalfaires/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Massimo Piagnani</cp:lastModifiedBy>
  <cp:revision>62</cp:revision>
  <cp:lastPrinted>2021-08-31T13:32:00Z</cp:lastPrinted>
  <dcterms:created xsi:type="dcterms:W3CDTF">2024-10-08T12:59:00Z</dcterms:created>
  <dcterms:modified xsi:type="dcterms:W3CDTF">2024-10-11T09:36:00Z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0x01010052A5747DED201240A21730E2CBC68919</vt:lpwstr>
  </property>
</Properties>
</file>