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22995" w14:textId="77777777" w:rsidR="00183F14" w:rsidRDefault="00E80DBE" w:rsidP="00183F14">
      <w:pPr>
        <w:rPr>
          <w:rFonts w:ascii="Calibri" w:hAnsi="Calibri" w:cs="Calibri"/>
        </w:rPr>
      </w:pPr>
      <w:r>
        <w:rPr>
          <w:noProof/>
        </w:rPr>
        <w:drawing>
          <wp:anchor distT="0" distB="0" distL="114300" distR="114300" simplePos="0" relativeHeight="251656704" behindDoc="0" locked="0" layoutInCell="1" allowOverlap="1" wp14:anchorId="36330BE6" wp14:editId="5F5C4BD2">
            <wp:simplePos x="0" y="0"/>
            <wp:positionH relativeFrom="column">
              <wp:posOffset>5302250</wp:posOffset>
            </wp:positionH>
            <wp:positionV relativeFrom="paragraph">
              <wp:posOffset>-4445</wp:posOffset>
            </wp:positionV>
            <wp:extent cx="1110615" cy="664845"/>
            <wp:effectExtent l="0" t="0" r="0" b="0"/>
            <wp:wrapNone/>
            <wp:docPr id="111" name="Immagine 1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061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2D5AC40" wp14:editId="0A3E01D9">
            <wp:simplePos x="0" y="0"/>
            <wp:positionH relativeFrom="column">
              <wp:posOffset>635</wp:posOffset>
            </wp:positionH>
            <wp:positionV relativeFrom="paragraph">
              <wp:posOffset>39370</wp:posOffset>
            </wp:positionV>
            <wp:extent cx="2639695" cy="621030"/>
            <wp:effectExtent l="0" t="0" r="0" b="0"/>
            <wp:wrapNone/>
            <wp:docPr id="333"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69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2405F" w14:textId="77777777" w:rsidR="001B327C" w:rsidRDefault="001B327C" w:rsidP="00B57F3B">
      <w:pPr>
        <w:jc w:val="center"/>
        <w:rPr>
          <w:rFonts w:ascii="Calibri" w:hAnsi="Calibri" w:cs="Calibri"/>
          <w:color w:val="808080"/>
          <w:sz w:val="28"/>
          <w:szCs w:val="28"/>
        </w:rPr>
      </w:pPr>
    </w:p>
    <w:p w14:paraId="0EE83150" w14:textId="77777777" w:rsidR="007F1099" w:rsidRDefault="007F1099" w:rsidP="00B57F3B">
      <w:pPr>
        <w:jc w:val="center"/>
        <w:rPr>
          <w:rFonts w:ascii="Calibri" w:hAnsi="Calibri" w:cs="Calibri"/>
          <w:b/>
          <w:color w:val="FF0000"/>
          <w:sz w:val="40"/>
          <w:szCs w:val="28"/>
        </w:rPr>
      </w:pPr>
    </w:p>
    <w:p w14:paraId="1DF01348" w14:textId="77777777" w:rsidR="007C43FC" w:rsidRPr="00B10C07" w:rsidRDefault="00742528" w:rsidP="00B57F3B">
      <w:pPr>
        <w:jc w:val="center"/>
        <w:rPr>
          <w:rFonts w:ascii="Calibri" w:hAnsi="Calibri" w:cs="Calibri"/>
        </w:rPr>
      </w:pPr>
      <w:r w:rsidRPr="007E6724">
        <w:rPr>
          <w:rFonts w:ascii="Calibri" w:hAnsi="Calibri" w:cs="Calibri"/>
          <w:color w:val="808080"/>
          <w:sz w:val="44"/>
          <w:szCs w:val="24"/>
        </w:rPr>
        <w:t>Comunicato stampa</w:t>
      </w:r>
    </w:p>
    <w:p w14:paraId="1E207F16" w14:textId="77777777" w:rsidR="002D5179" w:rsidRPr="00D9035D" w:rsidRDefault="002D5179" w:rsidP="000D638B">
      <w:pPr>
        <w:jc w:val="center"/>
        <w:rPr>
          <w:rFonts w:ascii="Calibri" w:hAnsi="Calibri" w:cs="Calibri"/>
          <w:b/>
          <w:color w:val="808080"/>
          <w:sz w:val="14"/>
          <w:szCs w:val="24"/>
        </w:rPr>
      </w:pPr>
    </w:p>
    <w:p w14:paraId="5FB81EDF" w14:textId="570040E4" w:rsidR="006D3FFF" w:rsidRPr="0057782E" w:rsidRDefault="006D3FFF" w:rsidP="00D00065">
      <w:pPr>
        <w:pBdr>
          <w:top w:val="double" w:sz="4" w:space="1" w:color="BFBFBF"/>
        </w:pBdr>
        <w:ind w:right="-143"/>
        <w:jc w:val="center"/>
        <w:rPr>
          <w:rFonts w:ascii="Calibri" w:hAnsi="Calibri" w:cs="Calibri"/>
          <w:color w:val="808080"/>
          <w:sz w:val="18"/>
          <w:szCs w:val="18"/>
        </w:rPr>
      </w:pPr>
      <w:r w:rsidRPr="0057782E">
        <w:rPr>
          <w:rFonts w:ascii="Calibri" w:hAnsi="Calibri" w:cs="Calibri"/>
          <w:b/>
          <w:color w:val="808080"/>
          <w:sz w:val="18"/>
          <w:szCs w:val="18"/>
        </w:rPr>
        <w:t xml:space="preserve">MOVIMPRESE - </w:t>
      </w:r>
      <w:r w:rsidRPr="0057782E">
        <w:rPr>
          <w:rFonts w:ascii="Calibri" w:hAnsi="Calibri" w:cs="Calibri"/>
          <w:color w:val="808080"/>
          <w:sz w:val="18"/>
          <w:szCs w:val="18"/>
        </w:rPr>
        <w:t xml:space="preserve">NATALITA’ E MORTALITA’ DELLE IMPRESE ITALIANE REGISTRATE </w:t>
      </w:r>
      <w:r>
        <w:rPr>
          <w:rFonts w:ascii="Calibri" w:hAnsi="Calibri" w:cs="Calibri"/>
          <w:color w:val="808080"/>
          <w:sz w:val="18"/>
          <w:szCs w:val="18"/>
        </w:rPr>
        <w:t>AL</w:t>
      </w:r>
      <w:r w:rsidRPr="0057782E">
        <w:rPr>
          <w:rFonts w:ascii="Calibri" w:hAnsi="Calibri" w:cs="Calibri"/>
          <w:color w:val="808080"/>
          <w:sz w:val="18"/>
          <w:szCs w:val="18"/>
        </w:rPr>
        <w:t xml:space="preserve">LE CAMERE </w:t>
      </w:r>
      <w:r w:rsidR="00CD1826">
        <w:rPr>
          <w:rFonts w:ascii="Calibri" w:hAnsi="Calibri" w:cs="Calibri"/>
          <w:color w:val="808080"/>
          <w:sz w:val="18"/>
          <w:szCs w:val="18"/>
        </w:rPr>
        <w:t>DI COMMERCIO - I</w:t>
      </w:r>
      <w:r w:rsidR="000B715B">
        <w:rPr>
          <w:rFonts w:ascii="Calibri" w:hAnsi="Calibri" w:cs="Calibri"/>
          <w:color w:val="808080"/>
          <w:sz w:val="18"/>
          <w:szCs w:val="18"/>
        </w:rPr>
        <w:t>I</w:t>
      </w:r>
      <w:r w:rsidR="000E5482">
        <w:rPr>
          <w:rFonts w:ascii="Calibri" w:hAnsi="Calibri" w:cs="Calibri"/>
          <w:color w:val="808080"/>
          <w:sz w:val="18"/>
          <w:szCs w:val="18"/>
        </w:rPr>
        <w:t>I TRIMESTRE 2024</w:t>
      </w:r>
    </w:p>
    <w:p w14:paraId="7A4C9E35" w14:textId="77777777" w:rsidR="00340A03" w:rsidRPr="00340A03" w:rsidRDefault="00340A03" w:rsidP="00340A03"/>
    <w:p w14:paraId="2654E2EA" w14:textId="77777777" w:rsidR="00992F01" w:rsidRDefault="00992F01" w:rsidP="00051259">
      <w:pPr>
        <w:pStyle w:val="Titolo"/>
        <w:ind w:right="-143" w:hanging="284"/>
        <w:rPr>
          <w:rFonts w:ascii="Calibri" w:hAnsi="Calibri"/>
          <w:sz w:val="32"/>
          <w:szCs w:val="24"/>
          <w:lang w:val="it-IT"/>
        </w:rPr>
      </w:pPr>
    </w:p>
    <w:p w14:paraId="783558EC" w14:textId="2A8CA9AF" w:rsidR="007D1D16" w:rsidRDefault="007D1D16" w:rsidP="00556C9F">
      <w:pPr>
        <w:pStyle w:val="Titolo"/>
        <w:spacing w:line="276" w:lineRule="auto"/>
        <w:ind w:left="426" w:right="425"/>
        <w:rPr>
          <w:rFonts w:ascii="Calibri" w:hAnsi="Calibri"/>
          <w:sz w:val="32"/>
          <w:szCs w:val="24"/>
          <w:lang w:val="it-IT"/>
        </w:rPr>
      </w:pPr>
      <w:r>
        <w:rPr>
          <w:rFonts w:ascii="Calibri" w:hAnsi="Calibri"/>
          <w:sz w:val="32"/>
          <w:szCs w:val="24"/>
          <w:lang w:val="it-IT"/>
        </w:rPr>
        <w:t xml:space="preserve">Imprese: il </w:t>
      </w:r>
      <w:r w:rsidRPr="007D1D16">
        <w:rPr>
          <w:rFonts w:ascii="Calibri" w:hAnsi="Calibri"/>
          <w:sz w:val="32"/>
          <w:szCs w:val="24"/>
          <w:lang w:val="it-IT"/>
        </w:rPr>
        <w:t xml:space="preserve">terzo trimestre 2024 chiude </w:t>
      </w:r>
      <w:r w:rsidR="00556C9F">
        <w:rPr>
          <w:rFonts w:ascii="Calibri" w:hAnsi="Calibri"/>
          <w:sz w:val="32"/>
          <w:szCs w:val="24"/>
          <w:lang w:val="it-IT"/>
        </w:rPr>
        <w:t xml:space="preserve">con </w:t>
      </w:r>
      <w:r w:rsidRPr="007D1D16">
        <w:rPr>
          <w:rFonts w:ascii="Calibri" w:hAnsi="Calibri"/>
          <w:sz w:val="32"/>
          <w:szCs w:val="24"/>
          <w:lang w:val="it-IT"/>
        </w:rPr>
        <w:t>15.200 attività</w:t>
      </w:r>
      <w:r w:rsidR="00556C9F">
        <w:rPr>
          <w:rFonts w:ascii="Calibri" w:hAnsi="Calibri"/>
          <w:sz w:val="32"/>
          <w:szCs w:val="24"/>
          <w:lang w:val="it-IT"/>
        </w:rPr>
        <w:t xml:space="preserve"> in più</w:t>
      </w:r>
    </w:p>
    <w:p w14:paraId="7893CE44" w14:textId="1088BFD9" w:rsidR="00587180" w:rsidRPr="008C758F" w:rsidRDefault="008C758F" w:rsidP="00556C9F">
      <w:pPr>
        <w:pStyle w:val="Titolo"/>
        <w:spacing w:line="276" w:lineRule="auto"/>
        <w:ind w:left="426" w:right="425"/>
        <w:rPr>
          <w:rFonts w:ascii="Calibri" w:hAnsi="Calibri"/>
          <w:b w:val="0"/>
          <w:sz w:val="28"/>
          <w:szCs w:val="24"/>
          <w:lang w:val="it-IT"/>
        </w:rPr>
      </w:pPr>
      <w:r>
        <w:rPr>
          <w:rFonts w:ascii="Calibri" w:hAnsi="Calibri"/>
          <w:b w:val="0"/>
          <w:sz w:val="28"/>
          <w:szCs w:val="24"/>
          <w:lang w:val="it-IT"/>
        </w:rPr>
        <w:t>Crescono s</w:t>
      </w:r>
      <w:r w:rsidR="007D1D16" w:rsidRPr="008C758F">
        <w:rPr>
          <w:rFonts w:ascii="Calibri" w:hAnsi="Calibri"/>
          <w:b w:val="0"/>
          <w:sz w:val="28"/>
          <w:szCs w:val="24"/>
          <w:lang w:val="it-IT"/>
        </w:rPr>
        <w:t xml:space="preserve">ervizi professionali e turismo, </w:t>
      </w:r>
      <w:r>
        <w:rPr>
          <w:rFonts w:ascii="Calibri" w:hAnsi="Calibri"/>
          <w:b w:val="0"/>
          <w:sz w:val="28"/>
          <w:szCs w:val="24"/>
          <w:lang w:val="it-IT"/>
        </w:rPr>
        <w:t xml:space="preserve">fermi </w:t>
      </w:r>
      <w:r w:rsidR="007D1D16" w:rsidRPr="008C758F">
        <w:rPr>
          <w:rFonts w:ascii="Calibri" w:hAnsi="Calibri"/>
          <w:b w:val="0"/>
          <w:sz w:val="28"/>
          <w:szCs w:val="24"/>
          <w:lang w:val="it-IT"/>
        </w:rPr>
        <w:t>commerc</w:t>
      </w:r>
      <w:r w:rsidR="00556C9F" w:rsidRPr="008C758F">
        <w:rPr>
          <w:rFonts w:ascii="Calibri" w:hAnsi="Calibri"/>
          <w:b w:val="0"/>
          <w:sz w:val="28"/>
          <w:szCs w:val="24"/>
          <w:lang w:val="it-IT"/>
        </w:rPr>
        <w:t>io e manifattura, a</w:t>
      </w:r>
      <w:r w:rsidR="007D1D16" w:rsidRPr="008C758F">
        <w:rPr>
          <w:rFonts w:ascii="Calibri" w:hAnsi="Calibri"/>
          <w:b w:val="0"/>
          <w:sz w:val="28"/>
          <w:szCs w:val="24"/>
          <w:lang w:val="it-IT"/>
        </w:rPr>
        <w:t>rtigiani in difficoltà</w:t>
      </w:r>
      <w:bookmarkStart w:id="0" w:name="_GoBack"/>
      <w:bookmarkEnd w:id="0"/>
    </w:p>
    <w:p w14:paraId="120F3837" w14:textId="77777777" w:rsidR="00992F01" w:rsidRDefault="00992F01" w:rsidP="00556C9F">
      <w:pPr>
        <w:spacing w:line="276" w:lineRule="auto"/>
        <w:ind w:left="426" w:right="425"/>
        <w:jc w:val="both"/>
        <w:rPr>
          <w:rFonts w:ascii="Calibri" w:hAnsi="Calibri"/>
          <w:b/>
          <w:sz w:val="28"/>
          <w:szCs w:val="24"/>
        </w:rPr>
      </w:pPr>
    </w:p>
    <w:p w14:paraId="1EB2E224" w14:textId="167BE304" w:rsidR="00494417" w:rsidRDefault="006D3FFF" w:rsidP="00556C9F">
      <w:pPr>
        <w:spacing w:line="276" w:lineRule="auto"/>
        <w:ind w:left="426" w:right="425"/>
        <w:jc w:val="both"/>
        <w:rPr>
          <w:rFonts w:asciiTheme="minorHAnsi" w:hAnsiTheme="minorHAnsi" w:cstheme="minorHAnsi"/>
          <w:sz w:val="24"/>
          <w:szCs w:val="24"/>
        </w:rPr>
      </w:pPr>
      <w:r w:rsidRPr="000B7F49">
        <w:rPr>
          <w:rFonts w:asciiTheme="minorHAnsi" w:hAnsiTheme="minorHAnsi" w:cstheme="minorHAnsi"/>
          <w:sz w:val="24"/>
          <w:szCs w:val="24"/>
        </w:rPr>
        <w:t>Roma,</w:t>
      </w:r>
      <w:r w:rsidR="00EC1DFC" w:rsidRPr="000B7F49">
        <w:rPr>
          <w:rFonts w:asciiTheme="minorHAnsi" w:hAnsiTheme="minorHAnsi" w:cstheme="minorHAnsi"/>
          <w:sz w:val="24"/>
          <w:szCs w:val="24"/>
        </w:rPr>
        <w:t xml:space="preserve"> </w:t>
      </w:r>
      <w:r w:rsidR="00E6654F">
        <w:rPr>
          <w:rFonts w:asciiTheme="minorHAnsi" w:hAnsiTheme="minorHAnsi" w:cstheme="minorHAnsi"/>
          <w:sz w:val="24"/>
          <w:szCs w:val="24"/>
        </w:rPr>
        <w:t>14</w:t>
      </w:r>
      <w:r w:rsidR="0076236A" w:rsidRPr="000B7F49">
        <w:rPr>
          <w:rFonts w:asciiTheme="minorHAnsi" w:hAnsiTheme="minorHAnsi" w:cstheme="minorHAnsi"/>
          <w:sz w:val="24"/>
          <w:szCs w:val="24"/>
        </w:rPr>
        <w:t xml:space="preserve"> ottobre </w:t>
      </w:r>
      <w:r w:rsidR="004666D3">
        <w:rPr>
          <w:rFonts w:asciiTheme="minorHAnsi" w:hAnsiTheme="minorHAnsi" w:cstheme="minorHAnsi"/>
          <w:sz w:val="24"/>
          <w:szCs w:val="24"/>
        </w:rPr>
        <w:t>2024</w:t>
      </w:r>
      <w:r w:rsidR="004C0177">
        <w:rPr>
          <w:rFonts w:asciiTheme="minorHAnsi" w:hAnsiTheme="minorHAnsi" w:cstheme="minorHAnsi"/>
          <w:sz w:val="24"/>
          <w:szCs w:val="24"/>
        </w:rPr>
        <w:t xml:space="preserve"> </w:t>
      </w:r>
      <w:r w:rsidRPr="000B7F49">
        <w:rPr>
          <w:rFonts w:asciiTheme="minorHAnsi" w:hAnsiTheme="minorHAnsi" w:cstheme="minorHAnsi"/>
          <w:sz w:val="24"/>
          <w:szCs w:val="24"/>
        </w:rPr>
        <w:t>–</w:t>
      </w:r>
      <w:r w:rsidR="00C06844">
        <w:rPr>
          <w:rFonts w:asciiTheme="minorHAnsi" w:hAnsiTheme="minorHAnsi" w:cstheme="minorHAnsi"/>
          <w:sz w:val="24"/>
          <w:szCs w:val="24"/>
        </w:rPr>
        <w:t xml:space="preserve"> </w:t>
      </w:r>
      <w:r w:rsidR="00CB33F9" w:rsidRPr="00E6654F">
        <w:rPr>
          <w:rFonts w:asciiTheme="minorHAnsi" w:hAnsiTheme="minorHAnsi" w:cstheme="minorHAnsi"/>
          <w:sz w:val="24"/>
          <w:szCs w:val="24"/>
        </w:rPr>
        <w:t xml:space="preserve">L'estate 2024 ha portato </w:t>
      </w:r>
      <w:r w:rsidR="00E6654F" w:rsidRPr="00E6654F">
        <w:rPr>
          <w:rFonts w:asciiTheme="minorHAnsi" w:hAnsiTheme="minorHAnsi" w:cstheme="minorHAnsi"/>
          <w:sz w:val="24"/>
          <w:szCs w:val="24"/>
        </w:rPr>
        <w:t>segnali di fiducia</w:t>
      </w:r>
      <w:r w:rsidR="00CB33F9" w:rsidRPr="00E6654F">
        <w:rPr>
          <w:rFonts w:asciiTheme="minorHAnsi" w:hAnsiTheme="minorHAnsi" w:cstheme="minorHAnsi"/>
          <w:sz w:val="24"/>
          <w:szCs w:val="24"/>
        </w:rPr>
        <w:t xml:space="preserve"> per il sistema imprenditoriale it</w:t>
      </w:r>
      <w:r w:rsidR="00E6654F" w:rsidRPr="00E6654F">
        <w:rPr>
          <w:rFonts w:asciiTheme="minorHAnsi" w:hAnsiTheme="minorHAnsi" w:cstheme="minorHAnsi"/>
          <w:sz w:val="24"/>
          <w:szCs w:val="24"/>
        </w:rPr>
        <w:t>aliano, ma non mancano le ombre.</w:t>
      </w:r>
      <w:r w:rsidR="00CB33F9" w:rsidRPr="00E6654F">
        <w:rPr>
          <w:rFonts w:asciiTheme="minorHAnsi" w:hAnsiTheme="minorHAnsi" w:cstheme="minorHAnsi"/>
          <w:sz w:val="24"/>
          <w:szCs w:val="24"/>
        </w:rPr>
        <w:t xml:space="preserve"> </w:t>
      </w:r>
      <w:r w:rsidR="00E6654F" w:rsidRPr="00E6654F">
        <w:rPr>
          <w:rFonts w:asciiTheme="minorHAnsi" w:hAnsiTheme="minorHAnsi" w:cstheme="minorHAnsi"/>
          <w:sz w:val="24"/>
          <w:szCs w:val="24"/>
        </w:rPr>
        <w:t>D</w:t>
      </w:r>
      <w:r w:rsidR="00CB33F9" w:rsidRPr="00E6654F">
        <w:rPr>
          <w:rFonts w:asciiTheme="minorHAnsi" w:hAnsiTheme="minorHAnsi" w:cstheme="minorHAnsi"/>
          <w:sz w:val="24"/>
          <w:szCs w:val="24"/>
        </w:rPr>
        <w:t xml:space="preserve">a un lato, i settori dei servizi professionali </w:t>
      </w:r>
      <w:r w:rsidR="000E5482">
        <w:rPr>
          <w:rFonts w:asciiTheme="minorHAnsi" w:hAnsiTheme="minorHAnsi" w:cstheme="minorHAnsi"/>
          <w:sz w:val="24"/>
          <w:szCs w:val="24"/>
        </w:rPr>
        <w:t xml:space="preserve">e del turismo </w:t>
      </w:r>
      <w:r w:rsidR="00FB5B25" w:rsidRPr="00E6654F">
        <w:rPr>
          <w:rFonts w:asciiTheme="minorHAnsi" w:hAnsiTheme="minorHAnsi" w:cstheme="minorHAnsi"/>
          <w:sz w:val="24"/>
          <w:szCs w:val="24"/>
        </w:rPr>
        <w:t xml:space="preserve">mostrano una </w:t>
      </w:r>
      <w:r w:rsidR="000E5482">
        <w:rPr>
          <w:rFonts w:asciiTheme="minorHAnsi" w:hAnsiTheme="minorHAnsi" w:cstheme="minorHAnsi"/>
          <w:sz w:val="24"/>
          <w:szCs w:val="24"/>
        </w:rPr>
        <w:t>dinamica</w:t>
      </w:r>
      <w:r w:rsidR="000E5482" w:rsidRPr="00E6654F">
        <w:rPr>
          <w:rFonts w:asciiTheme="minorHAnsi" w:hAnsiTheme="minorHAnsi" w:cstheme="minorHAnsi"/>
          <w:sz w:val="24"/>
          <w:szCs w:val="24"/>
        </w:rPr>
        <w:t xml:space="preserve"> </w:t>
      </w:r>
      <w:r w:rsidR="00FB5B25" w:rsidRPr="00E6654F">
        <w:rPr>
          <w:rFonts w:asciiTheme="minorHAnsi" w:hAnsiTheme="minorHAnsi" w:cstheme="minorHAnsi"/>
          <w:sz w:val="24"/>
          <w:szCs w:val="24"/>
        </w:rPr>
        <w:t>significativa</w:t>
      </w:r>
      <w:r w:rsidR="00CB33F9" w:rsidRPr="00E6654F">
        <w:rPr>
          <w:rFonts w:asciiTheme="minorHAnsi" w:hAnsiTheme="minorHAnsi" w:cstheme="minorHAnsi"/>
          <w:sz w:val="24"/>
          <w:szCs w:val="24"/>
        </w:rPr>
        <w:t xml:space="preserve">, dall'altro, commercio e manifattura </w:t>
      </w:r>
      <w:r w:rsidR="000E5482">
        <w:rPr>
          <w:rFonts w:asciiTheme="minorHAnsi" w:hAnsiTheme="minorHAnsi" w:cstheme="minorHAnsi"/>
          <w:sz w:val="24"/>
          <w:szCs w:val="24"/>
        </w:rPr>
        <w:t xml:space="preserve">restano al palo come l’artigianato, in cui cresce la componente delle costruzioni ma arretra quella </w:t>
      </w:r>
      <w:proofErr w:type="spellStart"/>
      <w:r w:rsidR="000E5482">
        <w:rPr>
          <w:rFonts w:asciiTheme="minorHAnsi" w:hAnsiTheme="minorHAnsi" w:cstheme="minorHAnsi"/>
          <w:sz w:val="24"/>
          <w:szCs w:val="24"/>
        </w:rPr>
        <w:t>maninfatturiera</w:t>
      </w:r>
      <w:proofErr w:type="spellEnd"/>
      <w:r w:rsidR="00CB33F9" w:rsidRPr="00E6654F">
        <w:rPr>
          <w:rFonts w:asciiTheme="minorHAnsi" w:hAnsiTheme="minorHAnsi" w:cstheme="minorHAnsi"/>
          <w:sz w:val="24"/>
          <w:szCs w:val="24"/>
        </w:rPr>
        <w:t xml:space="preserve">. </w:t>
      </w:r>
    </w:p>
    <w:p w14:paraId="1EF30ADA" w14:textId="77777777" w:rsidR="00494417" w:rsidRDefault="00494417" w:rsidP="00556C9F">
      <w:pPr>
        <w:spacing w:line="276" w:lineRule="auto"/>
        <w:ind w:left="426" w:right="425"/>
        <w:jc w:val="both"/>
        <w:rPr>
          <w:rFonts w:asciiTheme="minorHAnsi" w:hAnsiTheme="minorHAnsi" w:cstheme="minorHAnsi"/>
          <w:sz w:val="24"/>
          <w:szCs w:val="24"/>
        </w:rPr>
      </w:pPr>
    </w:p>
    <w:p w14:paraId="0ABCD6DC" w14:textId="69517C6E" w:rsidR="00EF0DC2" w:rsidRPr="00E6654F" w:rsidRDefault="00E16B4B" w:rsidP="00556C9F">
      <w:pPr>
        <w:spacing w:line="276" w:lineRule="auto"/>
        <w:ind w:left="426" w:right="425"/>
        <w:jc w:val="both"/>
        <w:rPr>
          <w:rFonts w:asciiTheme="minorHAnsi" w:hAnsiTheme="minorHAnsi" w:cstheme="minorHAnsi"/>
          <w:sz w:val="24"/>
          <w:szCs w:val="24"/>
        </w:rPr>
      </w:pPr>
      <w:r w:rsidRPr="00E6654F">
        <w:rPr>
          <w:rFonts w:asciiTheme="minorHAnsi" w:hAnsiTheme="minorHAnsi" w:cstheme="minorHAnsi"/>
          <w:sz w:val="24"/>
          <w:szCs w:val="24"/>
        </w:rPr>
        <w:t>Tra luglio e settembre il Registro de</w:t>
      </w:r>
      <w:r w:rsidR="009D2272" w:rsidRPr="00E6654F">
        <w:rPr>
          <w:rFonts w:asciiTheme="minorHAnsi" w:hAnsiTheme="minorHAnsi" w:cstheme="minorHAnsi"/>
          <w:sz w:val="24"/>
          <w:szCs w:val="24"/>
        </w:rPr>
        <w:t>lle imprese delle Camere di Com</w:t>
      </w:r>
      <w:r w:rsidRPr="00E6654F">
        <w:rPr>
          <w:rFonts w:asciiTheme="minorHAnsi" w:hAnsiTheme="minorHAnsi" w:cstheme="minorHAnsi"/>
          <w:sz w:val="24"/>
          <w:szCs w:val="24"/>
        </w:rPr>
        <w:t>m</w:t>
      </w:r>
      <w:r w:rsidR="009D2272" w:rsidRPr="00E6654F">
        <w:rPr>
          <w:rFonts w:asciiTheme="minorHAnsi" w:hAnsiTheme="minorHAnsi" w:cstheme="minorHAnsi"/>
          <w:sz w:val="24"/>
          <w:szCs w:val="24"/>
        </w:rPr>
        <w:t>e</w:t>
      </w:r>
      <w:r w:rsidRPr="00E6654F">
        <w:rPr>
          <w:rFonts w:asciiTheme="minorHAnsi" w:hAnsiTheme="minorHAnsi" w:cstheme="minorHAnsi"/>
          <w:sz w:val="24"/>
          <w:szCs w:val="24"/>
        </w:rPr>
        <w:t xml:space="preserve">rcio – </w:t>
      </w:r>
      <w:r w:rsidR="00FB5B25" w:rsidRPr="00E6654F">
        <w:rPr>
          <w:rFonts w:asciiTheme="minorHAnsi" w:hAnsiTheme="minorHAnsi" w:cstheme="minorHAnsi"/>
          <w:sz w:val="24"/>
          <w:szCs w:val="24"/>
        </w:rPr>
        <w:t>sulla base di</w:t>
      </w:r>
      <w:r w:rsidRPr="00E6654F">
        <w:rPr>
          <w:rFonts w:asciiTheme="minorHAnsi" w:hAnsiTheme="minorHAnsi" w:cstheme="minorHAnsi"/>
          <w:sz w:val="24"/>
          <w:szCs w:val="24"/>
        </w:rPr>
        <w:t xml:space="preserve"> </w:t>
      </w:r>
      <w:proofErr w:type="spellStart"/>
      <w:r w:rsidR="004E087C" w:rsidRPr="00E6654F">
        <w:rPr>
          <w:rFonts w:asciiTheme="minorHAnsi" w:hAnsiTheme="minorHAnsi" w:cstheme="minorHAnsi"/>
          <w:b/>
          <w:bCs/>
          <w:sz w:val="24"/>
          <w:szCs w:val="24"/>
        </w:rPr>
        <w:t>Movimprese</w:t>
      </w:r>
      <w:proofErr w:type="spellEnd"/>
      <w:r w:rsidR="004E087C" w:rsidRPr="00E6654F">
        <w:rPr>
          <w:rFonts w:asciiTheme="minorHAnsi" w:hAnsiTheme="minorHAnsi" w:cstheme="minorHAnsi"/>
          <w:sz w:val="24"/>
          <w:szCs w:val="24"/>
        </w:rPr>
        <w:t>, l’</w:t>
      </w:r>
      <w:r w:rsidRPr="00E6654F">
        <w:rPr>
          <w:rFonts w:asciiTheme="minorHAnsi" w:hAnsiTheme="minorHAnsi" w:cstheme="minorHAnsi"/>
          <w:sz w:val="24"/>
          <w:szCs w:val="24"/>
        </w:rPr>
        <w:t xml:space="preserve">analisi trimestrale </w:t>
      </w:r>
      <w:r w:rsidR="004E087C" w:rsidRPr="00E6654F">
        <w:rPr>
          <w:rFonts w:asciiTheme="minorHAnsi" w:hAnsiTheme="minorHAnsi" w:cstheme="minorHAnsi"/>
          <w:sz w:val="24"/>
          <w:szCs w:val="24"/>
        </w:rPr>
        <w:t xml:space="preserve">condotta da </w:t>
      </w:r>
      <w:proofErr w:type="spellStart"/>
      <w:r w:rsidR="004E087C" w:rsidRPr="00E6654F">
        <w:rPr>
          <w:rFonts w:asciiTheme="minorHAnsi" w:hAnsiTheme="minorHAnsi" w:cstheme="minorHAnsi"/>
          <w:sz w:val="24"/>
          <w:szCs w:val="24"/>
        </w:rPr>
        <w:t>Unioncamere</w:t>
      </w:r>
      <w:proofErr w:type="spellEnd"/>
      <w:r w:rsidR="004E087C" w:rsidRPr="00E6654F">
        <w:rPr>
          <w:rFonts w:asciiTheme="minorHAnsi" w:hAnsiTheme="minorHAnsi" w:cstheme="minorHAnsi"/>
          <w:sz w:val="24"/>
          <w:szCs w:val="24"/>
        </w:rPr>
        <w:t xml:space="preserve"> e </w:t>
      </w:r>
      <w:proofErr w:type="spellStart"/>
      <w:r w:rsidR="00504EB5" w:rsidRPr="00E6654F">
        <w:rPr>
          <w:rFonts w:asciiTheme="minorHAnsi" w:hAnsiTheme="minorHAnsi" w:cstheme="minorHAnsi"/>
          <w:sz w:val="24"/>
          <w:szCs w:val="24"/>
        </w:rPr>
        <w:t>InfoCamere</w:t>
      </w:r>
      <w:proofErr w:type="spellEnd"/>
      <w:r w:rsidR="007855F5" w:rsidRPr="00E6654F">
        <w:rPr>
          <w:rFonts w:asciiTheme="minorHAnsi" w:hAnsiTheme="minorHAnsi" w:cstheme="minorHAnsi"/>
          <w:sz w:val="24"/>
          <w:szCs w:val="24"/>
        </w:rPr>
        <w:t xml:space="preserve"> </w:t>
      </w:r>
      <w:r w:rsidRPr="00E6654F">
        <w:rPr>
          <w:rFonts w:asciiTheme="minorHAnsi" w:hAnsiTheme="minorHAnsi" w:cstheme="minorHAnsi"/>
          <w:sz w:val="24"/>
          <w:szCs w:val="24"/>
        </w:rPr>
        <w:t>–</w:t>
      </w:r>
      <w:r w:rsidR="007F64AE" w:rsidRPr="00E6654F">
        <w:rPr>
          <w:rFonts w:asciiTheme="minorHAnsi" w:hAnsiTheme="minorHAnsi" w:cstheme="minorHAnsi"/>
          <w:sz w:val="24"/>
          <w:szCs w:val="24"/>
        </w:rPr>
        <w:t xml:space="preserve"> </w:t>
      </w:r>
      <w:r w:rsidRPr="00E6654F">
        <w:rPr>
          <w:rFonts w:asciiTheme="minorHAnsi" w:hAnsiTheme="minorHAnsi" w:cstheme="minorHAnsi"/>
          <w:sz w:val="24"/>
          <w:szCs w:val="24"/>
        </w:rPr>
        <w:t xml:space="preserve">ha </w:t>
      </w:r>
      <w:r w:rsidR="00E6654F" w:rsidRPr="00E6654F">
        <w:rPr>
          <w:rFonts w:asciiTheme="minorHAnsi" w:hAnsiTheme="minorHAnsi" w:cstheme="minorHAnsi"/>
          <w:sz w:val="24"/>
          <w:szCs w:val="24"/>
        </w:rPr>
        <w:t>registrato</w:t>
      </w:r>
      <w:r w:rsidRPr="00E6654F">
        <w:rPr>
          <w:rFonts w:asciiTheme="minorHAnsi" w:hAnsiTheme="minorHAnsi" w:cstheme="minorHAnsi"/>
          <w:sz w:val="24"/>
          <w:szCs w:val="24"/>
        </w:rPr>
        <w:t xml:space="preserve"> </w:t>
      </w:r>
      <w:r w:rsidR="000E5482">
        <w:rPr>
          <w:rFonts w:asciiTheme="minorHAnsi" w:hAnsiTheme="minorHAnsi" w:cstheme="minorHAnsi"/>
          <w:sz w:val="24"/>
          <w:szCs w:val="24"/>
        </w:rPr>
        <w:t xml:space="preserve">complessivamente </w:t>
      </w:r>
      <w:r w:rsidRPr="00E6654F">
        <w:rPr>
          <w:rFonts w:asciiTheme="minorHAnsi" w:hAnsiTheme="minorHAnsi" w:cstheme="minorHAnsi"/>
          <w:sz w:val="24"/>
          <w:szCs w:val="24"/>
        </w:rPr>
        <w:t>un saldo attivo</w:t>
      </w:r>
      <w:r w:rsidR="00CB33F9" w:rsidRPr="00E6654F">
        <w:rPr>
          <w:rFonts w:asciiTheme="minorHAnsi" w:hAnsiTheme="minorHAnsi" w:cstheme="minorHAnsi"/>
          <w:sz w:val="24"/>
          <w:szCs w:val="24"/>
        </w:rPr>
        <w:t xml:space="preserve"> di 15.</w:t>
      </w:r>
      <w:r w:rsidR="00FB5B25" w:rsidRPr="00E6654F">
        <w:rPr>
          <w:rFonts w:asciiTheme="minorHAnsi" w:hAnsiTheme="minorHAnsi" w:cstheme="minorHAnsi"/>
          <w:sz w:val="24"/>
          <w:szCs w:val="24"/>
        </w:rPr>
        <w:t>2</w:t>
      </w:r>
      <w:r w:rsidR="00CB33F9" w:rsidRPr="00E6654F">
        <w:rPr>
          <w:rFonts w:asciiTheme="minorHAnsi" w:hAnsiTheme="minorHAnsi" w:cstheme="minorHAnsi"/>
          <w:sz w:val="24"/>
          <w:szCs w:val="24"/>
        </w:rPr>
        <w:t>2</w:t>
      </w:r>
      <w:r w:rsidR="00FB5B25" w:rsidRPr="00E6654F">
        <w:rPr>
          <w:rFonts w:asciiTheme="minorHAnsi" w:hAnsiTheme="minorHAnsi" w:cstheme="minorHAnsi"/>
          <w:sz w:val="24"/>
          <w:szCs w:val="24"/>
        </w:rPr>
        <w:t>7</w:t>
      </w:r>
      <w:r w:rsidR="009D2272" w:rsidRPr="00E6654F">
        <w:rPr>
          <w:rFonts w:asciiTheme="minorHAnsi" w:hAnsiTheme="minorHAnsi" w:cstheme="minorHAnsi"/>
          <w:sz w:val="24"/>
          <w:szCs w:val="24"/>
        </w:rPr>
        <w:t xml:space="preserve"> attività economiche</w:t>
      </w:r>
      <w:r w:rsidR="00D11B73">
        <w:rPr>
          <w:rFonts w:asciiTheme="minorHAnsi" w:hAnsiTheme="minorHAnsi" w:cstheme="minorHAnsi"/>
          <w:sz w:val="24"/>
          <w:szCs w:val="24"/>
        </w:rPr>
        <w:t xml:space="preserve">, </w:t>
      </w:r>
      <w:r w:rsidR="00E6654F" w:rsidRPr="00E6654F">
        <w:rPr>
          <w:rFonts w:asciiTheme="minorHAnsi" w:hAnsiTheme="minorHAnsi" w:cstheme="minorHAnsi"/>
          <w:sz w:val="24"/>
          <w:szCs w:val="24"/>
        </w:rPr>
        <w:t>frutto di</w:t>
      </w:r>
      <w:r w:rsidRPr="00E6654F">
        <w:rPr>
          <w:rFonts w:asciiTheme="minorHAnsi" w:hAnsiTheme="minorHAnsi" w:cstheme="minorHAnsi"/>
          <w:sz w:val="24"/>
          <w:szCs w:val="24"/>
        </w:rPr>
        <w:t xml:space="preserve"> </w:t>
      </w:r>
      <w:r w:rsidR="00FB5B25" w:rsidRPr="00E6654F">
        <w:rPr>
          <w:rFonts w:asciiTheme="minorHAnsi" w:hAnsiTheme="minorHAnsi" w:cstheme="minorHAnsi"/>
          <w:sz w:val="24"/>
          <w:szCs w:val="24"/>
        </w:rPr>
        <w:t>62.599</w:t>
      </w:r>
      <w:r w:rsidR="009D2272" w:rsidRPr="00E6654F">
        <w:rPr>
          <w:rFonts w:asciiTheme="minorHAnsi" w:hAnsiTheme="minorHAnsi" w:cstheme="minorHAnsi"/>
          <w:sz w:val="24"/>
          <w:szCs w:val="24"/>
        </w:rPr>
        <w:t xml:space="preserve"> nuove iscrizioni </w:t>
      </w:r>
      <w:r w:rsidRPr="00E6654F">
        <w:rPr>
          <w:rFonts w:asciiTheme="minorHAnsi" w:hAnsiTheme="minorHAnsi" w:cstheme="minorHAnsi"/>
          <w:sz w:val="24"/>
          <w:szCs w:val="24"/>
        </w:rPr>
        <w:t xml:space="preserve">e </w:t>
      </w:r>
      <w:r w:rsidR="00FB5B25" w:rsidRPr="00E6654F">
        <w:rPr>
          <w:rFonts w:asciiTheme="minorHAnsi" w:hAnsiTheme="minorHAnsi" w:cstheme="minorHAnsi"/>
          <w:sz w:val="24"/>
          <w:szCs w:val="24"/>
        </w:rPr>
        <w:t>47.372</w:t>
      </w:r>
      <w:r w:rsidR="009D2272" w:rsidRPr="00E6654F">
        <w:rPr>
          <w:rFonts w:asciiTheme="minorHAnsi" w:hAnsiTheme="minorHAnsi" w:cstheme="minorHAnsi"/>
          <w:sz w:val="24"/>
          <w:szCs w:val="24"/>
        </w:rPr>
        <w:t xml:space="preserve"> cessazioni </w:t>
      </w:r>
      <w:r w:rsidR="000E5482">
        <w:rPr>
          <w:rFonts w:asciiTheme="minorHAnsi" w:hAnsiTheme="minorHAnsi" w:cstheme="minorHAnsi"/>
          <w:sz w:val="24"/>
          <w:szCs w:val="24"/>
        </w:rPr>
        <w:t>Il contributo dell’artigianato al saldo generale è stato di 1.153 unità come differenza tra 16.459 nuove imprese artigiane nel trimestre e 15.306 che, nello stesso periodo, hanno cessato di operare.</w:t>
      </w:r>
      <w:r w:rsidR="00D11B73" w:rsidRPr="00D11B73">
        <w:rPr>
          <w:rFonts w:asciiTheme="minorHAnsi" w:hAnsiTheme="minorHAnsi" w:cstheme="minorHAnsi"/>
          <w:sz w:val="24"/>
          <w:szCs w:val="24"/>
        </w:rPr>
        <w:t xml:space="preserve"> </w:t>
      </w:r>
      <w:r w:rsidR="00D11B73">
        <w:rPr>
          <w:rFonts w:asciiTheme="minorHAnsi" w:hAnsiTheme="minorHAnsi" w:cstheme="minorHAnsi"/>
          <w:sz w:val="24"/>
          <w:szCs w:val="24"/>
        </w:rPr>
        <w:t>T</w:t>
      </w:r>
      <w:r w:rsidR="00D11B73" w:rsidRPr="00E6654F">
        <w:rPr>
          <w:rFonts w:asciiTheme="minorHAnsi" w:hAnsiTheme="minorHAnsi" w:cstheme="minorHAnsi"/>
          <w:sz w:val="24"/>
          <w:szCs w:val="24"/>
        </w:rPr>
        <w:t xml:space="preserve">utti i dati sono disponibili all’indirizzo </w:t>
      </w:r>
      <w:hyperlink r:id="rId10" w:history="1">
        <w:r w:rsidR="00D11B73" w:rsidRPr="00E6654F">
          <w:rPr>
            <w:rStyle w:val="Collegamentoipertestuale"/>
            <w:rFonts w:asciiTheme="minorHAnsi" w:hAnsiTheme="minorHAnsi" w:cstheme="minorHAnsi"/>
            <w:sz w:val="24"/>
            <w:szCs w:val="24"/>
          </w:rPr>
          <w:t>https://www.infocamere.it/movimprese</w:t>
        </w:r>
      </w:hyperlink>
      <w:r w:rsidR="00D11B73" w:rsidRPr="00E6654F">
        <w:rPr>
          <w:rFonts w:asciiTheme="minorHAnsi" w:hAnsiTheme="minorHAnsi" w:cstheme="minorHAnsi"/>
          <w:sz w:val="24"/>
          <w:szCs w:val="24"/>
        </w:rPr>
        <w:t>.</w:t>
      </w:r>
    </w:p>
    <w:p w14:paraId="447056E1" w14:textId="1741F53B" w:rsidR="007F64AE" w:rsidRPr="00E6654F" w:rsidRDefault="007F64AE" w:rsidP="00556C9F">
      <w:pPr>
        <w:spacing w:line="276" w:lineRule="auto"/>
        <w:ind w:left="426" w:right="425"/>
        <w:jc w:val="both"/>
        <w:rPr>
          <w:rFonts w:asciiTheme="minorHAnsi" w:hAnsiTheme="minorHAnsi" w:cstheme="minorHAnsi"/>
          <w:sz w:val="24"/>
          <w:szCs w:val="24"/>
        </w:rPr>
      </w:pPr>
    </w:p>
    <w:p w14:paraId="651989CC" w14:textId="761F80AB" w:rsidR="00E6654F" w:rsidRPr="00E6654F" w:rsidRDefault="00E6654F" w:rsidP="00556C9F">
      <w:pPr>
        <w:pStyle w:val="NormaleWeb"/>
        <w:spacing w:line="276" w:lineRule="auto"/>
        <w:ind w:left="426" w:right="425"/>
        <w:jc w:val="both"/>
        <w:rPr>
          <w:rFonts w:asciiTheme="minorHAnsi" w:hAnsiTheme="minorHAnsi" w:cstheme="minorHAnsi"/>
        </w:rPr>
      </w:pPr>
      <w:r w:rsidRPr="00E6654F">
        <w:rPr>
          <w:rFonts w:asciiTheme="minorHAnsi" w:hAnsiTheme="minorHAnsi" w:cstheme="minorHAnsi"/>
        </w:rPr>
        <w:t>Nonostante il saldo positivo, il trimestre riflette una vitalità contenuta del sistema imprenditoriale. Il risultato si colloca al di sotto della media degli ultimi dieci anni, con un incremento sia delle nuove aperture che delle cessazioni rispetto allo stesso periodo dell'anno precedente. Il tasso di crescita nazionale si attesta stabilmente allo 0,26%, senza variazioni significative rispetto al 2023</w:t>
      </w:r>
      <w:r w:rsidR="00D11B73">
        <w:rPr>
          <w:rFonts w:asciiTheme="minorHAnsi" w:hAnsiTheme="minorHAnsi" w:cstheme="minorHAnsi"/>
        </w:rPr>
        <w:t xml:space="preserve">, mentre quello delle imprese artigiane (+0,09%) segnala un </w:t>
      </w:r>
      <w:r w:rsidR="00494417">
        <w:rPr>
          <w:rFonts w:asciiTheme="minorHAnsi" w:hAnsiTheme="minorHAnsi" w:cstheme="minorHAnsi"/>
        </w:rPr>
        <w:t>arretramento di oltre un decimale rispetto allo stesso periodo del 2023 (quando si era attestato a +0,22%).</w:t>
      </w:r>
    </w:p>
    <w:p w14:paraId="3448DEC0" w14:textId="313C935E" w:rsidR="00C504E2" w:rsidRPr="00C504E2" w:rsidRDefault="00C504E2" w:rsidP="00556C9F">
      <w:pPr>
        <w:pStyle w:val="NormaleWeb"/>
        <w:spacing w:line="276" w:lineRule="auto"/>
        <w:ind w:left="426" w:right="425"/>
        <w:jc w:val="both"/>
        <w:rPr>
          <w:rFonts w:asciiTheme="minorHAnsi" w:hAnsiTheme="minorHAnsi" w:cstheme="minorHAnsi"/>
        </w:rPr>
      </w:pPr>
      <w:r w:rsidRPr="00E6654F">
        <w:rPr>
          <w:rFonts w:asciiTheme="minorHAnsi" w:hAnsiTheme="minorHAnsi" w:cstheme="minorHAnsi"/>
        </w:rPr>
        <w:t>Dal punto di vista territoriale, il terzo trimestre 2024 evidenzia una crescita diffusa con tutte le regioni e macro-aree del Paese in attivo. La Lombardia si conferma la regione più dinamica, registrando il saldo più elevato tra iscrizioni e cessazioni, con 3.322 nuove imprese e un tasso di crescita stabile allo 0,35%. Milano</w:t>
      </w:r>
      <w:r w:rsidR="00494417">
        <w:rPr>
          <w:rFonts w:asciiTheme="minorHAnsi" w:hAnsiTheme="minorHAnsi" w:cstheme="minorHAnsi"/>
        </w:rPr>
        <w:t xml:space="preserve"> e Roma </w:t>
      </w:r>
      <w:r w:rsidRPr="00E6654F">
        <w:rPr>
          <w:rFonts w:asciiTheme="minorHAnsi" w:hAnsiTheme="minorHAnsi" w:cstheme="minorHAnsi"/>
        </w:rPr>
        <w:t>continua</w:t>
      </w:r>
      <w:r w:rsidR="00494417">
        <w:rPr>
          <w:rFonts w:asciiTheme="minorHAnsi" w:hAnsiTheme="minorHAnsi" w:cstheme="minorHAnsi"/>
        </w:rPr>
        <w:t>no</w:t>
      </w:r>
      <w:r w:rsidRPr="00E6654F">
        <w:rPr>
          <w:rFonts w:asciiTheme="minorHAnsi" w:hAnsiTheme="minorHAnsi" w:cstheme="minorHAnsi"/>
        </w:rPr>
        <w:t xml:space="preserve"> a mantenere un ruolo di primo piano con performance positiv</w:t>
      </w:r>
      <w:r w:rsidR="00494417">
        <w:rPr>
          <w:rFonts w:asciiTheme="minorHAnsi" w:hAnsiTheme="minorHAnsi" w:cstheme="minorHAnsi"/>
        </w:rPr>
        <w:t xml:space="preserve">e rispettivamente </w:t>
      </w:r>
      <w:r w:rsidRPr="00E6654F">
        <w:rPr>
          <w:rFonts w:asciiTheme="minorHAnsi" w:hAnsiTheme="minorHAnsi" w:cstheme="minorHAnsi"/>
        </w:rPr>
        <w:t>dello 0,46</w:t>
      </w:r>
      <w:r w:rsidR="00494417">
        <w:rPr>
          <w:rFonts w:asciiTheme="minorHAnsi" w:hAnsiTheme="minorHAnsi" w:cstheme="minorHAnsi"/>
        </w:rPr>
        <w:t xml:space="preserve"> e 0,44%.</w:t>
      </w:r>
      <w:r w:rsidRPr="00E6654F">
        <w:rPr>
          <w:rFonts w:asciiTheme="minorHAnsi" w:hAnsiTheme="minorHAnsi" w:cstheme="minorHAnsi"/>
        </w:rPr>
        <w:t xml:space="preserve"> Tra le province spiccano Rieti, Latina e Frosinone, che si collocano come le più performanti in termini di tasso di crescita (rispettivamente +1,44%, +0,59% e +0,5</w:t>
      </w:r>
      <w:r w:rsidR="00494417">
        <w:rPr>
          <w:rFonts w:asciiTheme="minorHAnsi" w:hAnsiTheme="minorHAnsi" w:cstheme="minorHAnsi"/>
        </w:rPr>
        <w:t>0</w:t>
      </w:r>
      <w:r w:rsidRPr="00E6654F">
        <w:rPr>
          <w:rFonts w:asciiTheme="minorHAnsi" w:hAnsiTheme="minorHAnsi" w:cstheme="minorHAnsi"/>
        </w:rPr>
        <w:t>%).</w:t>
      </w:r>
    </w:p>
    <w:p w14:paraId="4D74BE9B" w14:textId="2000FD6F" w:rsidR="00AD4565" w:rsidRPr="00D36A05" w:rsidRDefault="00C504E2" w:rsidP="00556C9F">
      <w:pPr>
        <w:pStyle w:val="NormaleWeb"/>
        <w:spacing w:line="276" w:lineRule="auto"/>
        <w:ind w:left="426" w:right="425"/>
        <w:jc w:val="both"/>
        <w:rPr>
          <w:rFonts w:asciiTheme="minorHAnsi" w:hAnsiTheme="minorHAnsi" w:cstheme="minorHAnsi"/>
        </w:rPr>
      </w:pPr>
      <w:r w:rsidRPr="00C504E2">
        <w:rPr>
          <w:rFonts w:asciiTheme="minorHAnsi" w:hAnsiTheme="minorHAnsi" w:cstheme="minorHAnsi"/>
        </w:rPr>
        <w:t xml:space="preserve">Il settore delle costruzioni continua a registrare il saldo più alto in valore assoluto (+3.841 imprese), sebbene con un tasso di crescita leggermente inferiore rispetto allo stesso periodo del 2023. Anche le attività professionali (+1,09%), i servizi alle imprese (+0,79%) e il turismo (+0,65%) confermano il loro ruolo chiave nel sostenere la crescita </w:t>
      </w:r>
      <w:r w:rsidR="00494417">
        <w:rPr>
          <w:rFonts w:asciiTheme="minorHAnsi" w:hAnsiTheme="minorHAnsi" w:cstheme="minorHAnsi"/>
        </w:rPr>
        <w:t>della base imprenditoriale</w:t>
      </w:r>
      <w:r w:rsidR="00494417" w:rsidRPr="00C504E2">
        <w:rPr>
          <w:rFonts w:asciiTheme="minorHAnsi" w:hAnsiTheme="minorHAnsi" w:cstheme="minorHAnsi"/>
        </w:rPr>
        <w:t xml:space="preserve"> </w:t>
      </w:r>
      <w:r w:rsidRPr="00C504E2">
        <w:rPr>
          <w:rFonts w:asciiTheme="minorHAnsi" w:hAnsiTheme="minorHAnsi" w:cstheme="minorHAnsi"/>
        </w:rPr>
        <w:t>del Paese. In particolare, il comparto dell'alloggio e ristorazione ha beneficiato della stagione estiva, registrando un saldo positivo di +3.000 unità (+0,65%)</w:t>
      </w:r>
      <w:r w:rsidR="00753EB8">
        <w:rPr>
          <w:rFonts w:asciiTheme="minorHAnsi" w:hAnsiTheme="minorHAnsi" w:cstheme="minorHAnsi"/>
        </w:rPr>
        <w:t xml:space="preserve"> mentre</w:t>
      </w:r>
      <w:r w:rsidRPr="00C504E2">
        <w:rPr>
          <w:rFonts w:asciiTheme="minorHAnsi" w:hAnsiTheme="minorHAnsi" w:cstheme="minorHAnsi"/>
        </w:rPr>
        <w:t xml:space="preserve"> commercio e manifattura </w:t>
      </w:r>
      <w:r w:rsidR="00494417">
        <w:rPr>
          <w:rFonts w:asciiTheme="minorHAnsi" w:hAnsiTheme="minorHAnsi" w:cstheme="minorHAnsi"/>
        </w:rPr>
        <w:t>segnala</w:t>
      </w:r>
      <w:r w:rsidR="00753EB8">
        <w:rPr>
          <w:rFonts w:asciiTheme="minorHAnsi" w:hAnsiTheme="minorHAnsi" w:cstheme="minorHAnsi"/>
        </w:rPr>
        <w:t>no</w:t>
      </w:r>
      <w:r w:rsidR="00494417">
        <w:rPr>
          <w:rFonts w:asciiTheme="minorHAnsi" w:hAnsiTheme="minorHAnsi" w:cstheme="minorHAnsi"/>
        </w:rPr>
        <w:t xml:space="preserve"> </w:t>
      </w:r>
      <w:r w:rsidR="00753EB8">
        <w:rPr>
          <w:rFonts w:asciiTheme="minorHAnsi" w:hAnsiTheme="minorHAnsi" w:cstheme="minorHAnsi"/>
        </w:rPr>
        <w:t>saldi tra aperture e chiusure statisticamente prossimi allo zero</w:t>
      </w:r>
      <w:r w:rsidRPr="00C504E2">
        <w:rPr>
          <w:rFonts w:asciiTheme="minorHAnsi" w:hAnsiTheme="minorHAnsi" w:cstheme="minorHAnsi"/>
        </w:rPr>
        <w:t xml:space="preserve">. </w:t>
      </w:r>
    </w:p>
    <w:p w14:paraId="14ACC71F" w14:textId="4D905EB3" w:rsidR="00D36A05" w:rsidRPr="00D36A05" w:rsidRDefault="00753EB8" w:rsidP="00556C9F">
      <w:pPr>
        <w:pStyle w:val="NormaleWeb"/>
        <w:spacing w:line="276" w:lineRule="auto"/>
        <w:ind w:left="426" w:right="425"/>
        <w:jc w:val="both"/>
        <w:rPr>
          <w:rFonts w:asciiTheme="minorHAnsi" w:hAnsiTheme="minorHAnsi" w:cstheme="minorHAnsi"/>
        </w:rPr>
      </w:pPr>
      <w:r w:rsidRPr="00D36A05">
        <w:rPr>
          <w:rFonts w:asciiTheme="minorHAnsi" w:hAnsiTheme="minorHAnsi" w:cstheme="minorHAnsi"/>
        </w:rPr>
        <w:t>L’impresa individuale rimane la scelta predominante per i nuovi imprenditori, con 36.000 iscrizioni, ma il suo contributo al saldo complessivo è più modesto, con un incremento di poco più di 2.000 unità (+0,08%).</w:t>
      </w:r>
      <w:r>
        <w:rPr>
          <w:rFonts w:asciiTheme="minorHAnsi" w:hAnsiTheme="minorHAnsi" w:cstheme="minorHAnsi"/>
        </w:rPr>
        <w:t xml:space="preserve"> </w:t>
      </w:r>
      <w:r w:rsidR="00D36A05" w:rsidRPr="00D36A05">
        <w:rPr>
          <w:rFonts w:asciiTheme="minorHAnsi" w:hAnsiTheme="minorHAnsi" w:cstheme="minorHAnsi"/>
        </w:rPr>
        <w:t xml:space="preserve">Si conferma </w:t>
      </w:r>
      <w:r>
        <w:rPr>
          <w:rFonts w:asciiTheme="minorHAnsi" w:hAnsiTheme="minorHAnsi" w:cstheme="minorHAnsi"/>
        </w:rPr>
        <w:t xml:space="preserve">invece </w:t>
      </w:r>
      <w:r w:rsidR="00D36A05" w:rsidRPr="00D36A05">
        <w:rPr>
          <w:rFonts w:asciiTheme="minorHAnsi" w:hAnsiTheme="minorHAnsi" w:cstheme="minorHAnsi"/>
        </w:rPr>
        <w:t xml:space="preserve">la preferenza </w:t>
      </w:r>
      <w:r>
        <w:rPr>
          <w:rFonts w:asciiTheme="minorHAnsi" w:hAnsiTheme="minorHAnsi" w:cstheme="minorHAnsi"/>
        </w:rPr>
        <w:t xml:space="preserve">dei neo-imprenditori verso </w:t>
      </w:r>
      <w:r w:rsidR="00D36A05" w:rsidRPr="00D36A05">
        <w:rPr>
          <w:rFonts w:asciiTheme="minorHAnsi" w:hAnsiTheme="minorHAnsi" w:cstheme="minorHAnsi"/>
        </w:rPr>
        <w:t>la costituzione di nuove imprese sotto forma di società di capitali</w:t>
      </w:r>
      <w:r>
        <w:rPr>
          <w:rFonts w:asciiTheme="minorHAnsi" w:hAnsiTheme="minorHAnsi" w:cstheme="minorHAnsi"/>
        </w:rPr>
        <w:t>. Nel trimestre estivo il</w:t>
      </w:r>
      <w:r w:rsidR="00D36A05" w:rsidRPr="00D36A05">
        <w:rPr>
          <w:rFonts w:asciiTheme="minorHAnsi" w:hAnsiTheme="minorHAnsi" w:cstheme="minorHAnsi"/>
        </w:rPr>
        <w:t xml:space="preserve"> saldo </w:t>
      </w:r>
      <w:r>
        <w:rPr>
          <w:rFonts w:asciiTheme="minorHAnsi" w:hAnsiTheme="minorHAnsi" w:cstheme="minorHAnsi"/>
        </w:rPr>
        <w:t xml:space="preserve">è stato </w:t>
      </w:r>
      <w:r w:rsidR="00D36A05" w:rsidRPr="00D36A05">
        <w:rPr>
          <w:rFonts w:asciiTheme="minorHAnsi" w:hAnsiTheme="minorHAnsi" w:cstheme="minorHAnsi"/>
        </w:rPr>
        <w:t xml:space="preserve">positivo </w:t>
      </w:r>
      <w:proofErr w:type="spellStart"/>
      <w:r w:rsidR="00D36A05" w:rsidRPr="00D36A05">
        <w:rPr>
          <w:rFonts w:asciiTheme="minorHAnsi" w:hAnsiTheme="minorHAnsi" w:cstheme="minorHAnsi"/>
        </w:rPr>
        <w:t>d</w:t>
      </w:r>
      <w:r>
        <w:rPr>
          <w:rFonts w:asciiTheme="minorHAnsi" w:hAnsiTheme="minorHAnsi" w:cstheme="minorHAnsi"/>
        </w:rPr>
        <w:t>per</w:t>
      </w:r>
      <w:proofErr w:type="spellEnd"/>
      <w:r w:rsidR="00D36A05" w:rsidRPr="00D36A05">
        <w:rPr>
          <w:rFonts w:asciiTheme="minorHAnsi" w:hAnsiTheme="minorHAnsi" w:cstheme="minorHAnsi"/>
        </w:rPr>
        <w:t xml:space="preserve"> 13.752 unità </w:t>
      </w:r>
      <w:r>
        <w:rPr>
          <w:rFonts w:asciiTheme="minorHAnsi" w:hAnsiTheme="minorHAnsi" w:cstheme="minorHAnsi"/>
        </w:rPr>
        <w:t>pari a</w:t>
      </w:r>
      <w:r w:rsidR="00D36A05" w:rsidRPr="00D36A05">
        <w:rPr>
          <w:rFonts w:asciiTheme="minorHAnsi" w:hAnsiTheme="minorHAnsi" w:cstheme="minorHAnsi"/>
        </w:rPr>
        <w:t xml:space="preserve"> un tasso di crescita dello 0,72%. </w:t>
      </w:r>
      <w:r>
        <w:rPr>
          <w:rFonts w:asciiTheme="minorHAnsi" w:hAnsiTheme="minorHAnsi" w:cstheme="minorHAnsi"/>
        </w:rPr>
        <w:t>Prosegue</w:t>
      </w:r>
      <w:r w:rsidR="00D36A05" w:rsidRPr="00D36A05">
        <w:rPr>
          <w:rFonts w:asciiTheme="minorHAnsi" w:hAnsiTheme="minorHAnsi" w:cstheme="minorHAnsi"/>
        </w:rPr>
        <w:t>,</w:t>
      </w:r>
      <w:r>
        <w:rPr>
          <w:rFonts w:asciiTheme="minorHAnsi" w:hAnsiTheme="minorHAnsi" w:cstheme="minorHAnsi"/>
        </w:rPr>
        <w:t xml:space="preserve"> infine, </w:t>
      </w:r>
      <w:r w:rsidR="00D36A05" w:rsidRPr="00D36A05">
        <w:rPr>
          <w:rFonts w:asciiTheme="minorHAnsi" w:hAnsiTheme="minorHAnsi" w:cstheme="minorHAnsi"/>
        </w:rPr>
        <w:t xml:space="preserve">il declino </w:t>
      </w:r>
      <w:r>
        <w:rPr>
          <w:rFonts w:asciiTheme="minorHAnsi" w:hAnsiTheme="minorHAnsi" w:cstheme="minorHAnsi"/>
        </w:rPr>
        <w:t xml:space="preserve">dell’appeal </w:t>
      </w:r>
      <w:r w:rsidR="00D36A05" w:rsidRPr="00D36A05">
        <w:rPr>
          <w:rFonts w:asciiTheme="minorHAnsi" w:hAnsiTheme="minorHAnsi" w:cstheme="minorHAnsi"/>
        </w:rPr>
        <w:t>delle società di persone</w:t>
      </w:r>
      <w:r>
        <w:rPr>
          <w:rFonts w:asciiTheme="minorHAnsi" w:hAnsiTheme="minorHAnsi" w:cstheme="minorHAnsi"/>
        </w:rPr>
        <w:t xml:space="preserve"> come strumento imprenditoriale</w:t>
      </w:r>
      <w:r w:rsidR="00D36A05" w:rsidRPr="00D36A05">
        <w:rPr>
          <w:rFonts w:asciiTheme="minorHAnsi" w:hAnsiTheme="minorHAnsi" w:cstheme="minorHAnsi"/>
        </w:rPr>
        <w:t xml:space="preserve">, con un saldo negativo di -1.179 unità e un tasso di crescita di -0,14%. </w:t>
      </w:r>
    </w:p>
    <w:p w14:paraId="435FBF03" w14:textId="4B6DF395" w:rsidR="00D36A05" w:rsidRPr="00D36A05" w:rsidRDefault="00753EB8" w:rsidP="00556C9F">
      <w:pPr>
        <w:pStyle w:val="NormaleWeb"/>
        <w:spacing w:line="276" w:lineRule="auto"/>
        <w:ind w:left="426" w:right="425"/>
        <w:jc w:val="both"/>
        <w:rPr>
          <w:rFonts w:asciiTheme="minorHAnsi" w:hAnsiTheme="minorHAnsi" w:cstheme="minorHAnsi"/>
        </w:rPr>
      </w:pPr>
      <w:r>
        <w:rPr>
          <w:rFonts w:asciiTheme="minorHAnsi" w:hAnsiTheme="minorHAnsi" w:cstheme="minorHAnsi"/>
        </w:rPr>
        <w:t>Quanto al</w:t>
      </w:r>
      <w:r w:rsidR="00D36A05" w:rsidRPr="00D36A05">
        <w:rPr>
          <w:rFonts w:asciiTheme="minorHAnsi" w:hAnsiTheme="minorHAnsi" w:cstheme="minorHAnsi"/>
        </w:rPr>
        <w:t>le imprese artigiane</w:t>
      </w:r>
      <w:r>
        <w:rPr>
          <w:rFonts w:asciiTheme="minorHAnsi" w:hAnsiTheme="minorHAnsi" w:cstheme="minorHAnsi"/>
        </w:rPr>
        <w:t xml:space="preserve">, il bilancio anagrafico dell’estate 2024 evidenzia come persista </w:t>
      </w:r>
      <w:r w:rsidR="00556C9F">
        <w:rPr>
          <w:rFonts w:asciiTheme="minorHAnsi" w:hAnsiTheme="minorHAnsi" w:cstheme="minorHAnsi"/>
        </w:rPr>
        <w:t>la fase di</w:t>
      </w:r>
      <w:r w:rsidR="00D36A05" w:rsidRPr="00D36A05">
        <w:rPr>
          <w:rFonts w:asciiTheme="minorHAnsi" w:hAnsiTheme="minorHAnsi" w:cstheme="minorHAnsi"/>
        </w:rPr>
        <w:t xml:space="preserve"> difficoltà, con un saldo positivo di poco superiore a 1.000 unità, il valore più basso degli ultimi cinque anni e un tasso di crescita fermo allo 0,09%, ben al di sotto dello 0,22% registrato 12 mesi fa. </w:t>
      </w:r>
    </w:p>
    <w:p w14:paraId="527AF954" w14:textId="77777777" w:rsidR="00753EB8" w:rsidRDefault="00753EB8" w:rsidP="00556C9F">
      <w:pPr>
        <w:spacing w:line="276" w:lineRule="auto"/>
        <w:ind w:left="426" w:right="425"/>
      </w:pPr>
    </w:p>
    <w:p w14:paraId="0D7ADECD" w14:textId="77777777" w:rsidR="00753EB8" w:rsidRDefault="00753EB8" w:rsidP="00556C9F">
      <w:pPr>
        <w:spacing w:line="276" w:lineRule="auto"/>
        <w:ind w:left="426" w:right="425"/>
      </w:pPr>
    </w:p>
    <w:p w14:paraId="6CB997BD" w14:textId="77777777" w:rsidR="00753EB8" w:rsidRDefault="00753EB8" w:rsidP="00556C9F">
      <w:pPr>
        <w:spacing w:line="276" w:lineRule="auto"/>
        <w:ind w:left="426" w:right="425"/>
        <w:jc w:val="center"/>
      </w:pPr>
      <w:r>
        <w:t>***</w:t>
      </w:r>
    </w:p>
    <w:p w14:paraId="1E1396FC" w14:textId="77777777" w:rsidR="00753EB8" w:rsidRDefault="00753EB8"/>
    <w:p w14:paraId="44A104B1" w14:textId="77777777" w:rsidR="00753EB8" w:rsidRDefault="00753EB8">
      <w:pPr>
        <w:rPr>
          <w:rFonts w:ascii="Calibri" w:hAnsi="Calibri" w:cs="Calibri"/>
          <w:b/>
          <w:sz w:val="24"/>
          <w:szCs w:val="22"/>
        </w:rPr>
      </w:pPr>
      <w:r>
        <w:rPr>
          <w:rFonts w:ascii="Calibri" w:hAnsi="Calibri" w:cs="Calibri"/>
          <w:b/>
          <w:sz w:val="24"/>
          <w:szCs w:val="22"/>
        </w:rPr>
        <w:br w:type="page"/>
      </w:r>
    </w:p>
    <w:p w14:paraId="5918BEC9" w14:textId="5EAF987A" w:rsidR="00B948FC" w:rsidRDefault="00753EB8" w:rsidP="00753EB8">
      <w:pPr>
        <w:jc w:val="center"/>
        <w:rPr>
          <w:rFonts w:ascii="Calibri" w:hAnsi="Calibri" w:cs="Calibri"/>
          <w:b/>
          <w:sz w:val="24"/>
          <w:szCs w:val="22"/>
        </w:rPr>
      </w:pPr>
      <w:r>
        <w:rPr>
          <w:rFonts w:ascii="Calibri" w:hAnsi="Calibri" w:cs="Calibri"/>
          <w:b/>
          <w:sz w:val="24"/>
          <w:szCs w:val="22"/>
        </w:rPr>
        <w:lastRenderedPageBreak/>
        <w:t xml:space="preserve">MOVIMPRESE - </w:t>
      </w:r>
      <w:r w:rsidR="009B718B" w:rsidRPr="00121129">
        <w:rPr>
          <w:rFonts w:ascii="Calibri" w:hAnsi="Calibri" w:cs="Calibri"/>
          <w:b/>
          <w:sz w:val="24"/>
          <w:szCs w:val="22"/>
        </w:rPr>
        <w:t>LE PRINCIPALI EVIDENZE DEL III TRIMESTRE 202</w:t>
      </w:r>
      <w:r w:rsidR="004666D3">
        <w:rPr>
          <w:rFonts w:ascii="Calibri" w:hAnsi="Calibri" w:cs="Calibri"/>
          <w:b/>
          <w:sz w:val="24"/>
          <w:szCs w:val="22"/>
        </w:rPr>
        <w:t>4</w:t>
      </w:r>
    </w:p>
    <w:p w14:paraId="32B54179" w14:textId="73BB8CCB" w:rsidR="00B948FC" w:rsidRPr="005130AD" w:rsidRDefault="005130AD" w:rsidP="00B948FC">
      <w:pPr>
        <w:jc w:val="center"/>
        <w:rPr>
          <w:rFonts w:ascii="Calibri" w:hAnsi="Calibri" w:cs="Calibri"/>
          <w:b/>
          <w:sz w:val="28"/>
          <w:szCs w:val="22"/>
        </w:rPr>
      </w:pPr>
      <w:r w:rsidRPr="005130AD">
        <w:rPr>
          <w:rFonts w:ascii="Calibri" w:hAnsi="Calibri" w:cs="Calibri"/>
          <w:b/>
          <w:sz w:val="28"/>
          <w:szCs w:val="22"/>
        </w:rPr>
        <w:t xml:space="preserve">Iscrizioni e </w:t>
      </w:r>
      <w:proofErr w:type="gramStart"/>
      <w:r w:rsidRPr="005130AD">
        <w:rPr>
          <w:rFonts w:ascii="Calibri" w:hAnsi="Calibri" w:cs="Calibri"/>
          <w:b/>
          <w:sz w:val="28"/>
          <w:szCs w:val="22"/>
        </w:rPr>
        <w:t>c</w:t>
      </w:r>
      <w:r w:rsidR="00795045">
        <w:rPr>
          <w:rFonts w:ascii="Calibri" w:hAnsi="Calibri" w:cs="Calibri"/>
          <w:b/>
          <w:sz w:val="28"/>
          <w:szCs w:val="22"/>
        </w:rPr>
        <w:t>essazioni</w:t>
      </w:r>
      <w:r w:rsidR="00753EB8">
        <w:rPr>
          <w:rFonts w:ascii="Calibri" w:hAnsi="Calibri" w:cs="Calibri"/>
          <w:b/>
          <w:sz w:val="28"/>
          <w:szCs w:val="22"/>
        </w:rPr>
        <w:t xml:space="preserve">  -</w:t>
      </w:r>
      <w:proofErr w:type="gramEnd"/>
      <w:r w:rsidR="00753EB8">
        <w:rPr>
          <w:rFonts w:ascii="Calibri" w:hAnsi="Calibri" w:cs="Calibri"/>
          <w:b/>
          <w:sz w:val="28"/>
          <w:szCs w:val="22"/>
        </w:rPr>
        <w:t xml:space="preserve"> TOTALE IMPRESE</w:t>
      </w:r>
    </w:p>
    <w:p w14:paraId="4C98FE13" w14:textId="3E4A7DCD" w:rsidR="00B948FC" w:rsidRPr="00BE396F" w:rsidRDefault="004666D3" w:rsidP="00BE396F">
      <w:pPr>
        <w:jc w:val="center"/>
        <w:rPr>
          <w:rFonts w:ascii="Calibri" w:hAnsi="Calibri" w:cs="Calibri"/>
          <w:b/>
          <w:sz w:val="24"/>
          <w:szCs w:val="22"/>
        </w:rPr>
      </w:pPr>
      <w:r>
        <w:rPr>
          <w:rFonts w:ascii="Calibri" w:hAnsi="Calibri" w:cs="Calibri"/>
          <w:b/>
          <w:sz w:val="24"/>
          <w:szCs w:val="22"/>
        </w:rPr>
        <w:t>Anni 2014 – 2024</w:t>
      </w:r>
    </w:p>
    <w:p w14:paraId="404251FF" w14:textId="77777777" w:rsidR="00BE396F" w:rsidRDefault="00BE396F" w:rsidP="00514ED3">
      <w:pPr>
        <w:jc w:val="center"/>
        <w:rPr>
          <w:rFonts w:ascii="Calibri" w:hAnsi="Calibri" w:cs="Calibri"/>
          <w:sz w:val="24"/>
          <w:szCs w:val="22"/>
        </w:rPr>
      </w:pPr>
    </w:p>
    <w:p w14:paraId="4B50857E" w14:textId="2D786170" w:rsidR="00BE396F" w:rsidRDefault="004666D3" w:rsidP="00514ED3">
      <w:pPr>
        <w:jc w:val="center"/>
        <w:rPr>
          <w:rFonts w:ascii="Calibri" w:hAnsi="Calibri" w:cs="Calibri"/>
          <w:sz w:val="24"/>
          <w:szCs w:val="22"/>
        </w:rPr>
      </w:pPr>
      <w:r>
        <w:rPr>
          <w:rFonts w:ascii="Calibri" w:hAnsi="Calibri" w:cs="Calibri"/>
          <w:noProof/>
          <w:sz w:val="24"/>
          <w:szCs w:val="22"/>
        </w:rPr>
        <w:drawing>
          <wp:inline distT="0" distB="0" distL="0" distR="0" wp14:anchorId="32A58FCC" wp14:editId="0A044816">
            <wp:extent cx="5040000" cy="3931928"/>
            <wp:effectExtent l="0" t="0" r="825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0" cy="3931928"/>
                    </a:xfrm>
                    <a:prstGeom prst="rect">
                      <a:avLst/>
                    </a:prstGeom>
                    <a:noFill/>
                  </pic:spPr>
                </pic:pic>
              </a:graphicData>
            </a:graphic>
          </wp:inline>
        </w:drawing>
      </w:r>
    </w:p>
    <w:p w14:paraId="021FD965" w14:textId="57CE51D1" w:rsidR="00B948FC" w:rsidRDefault="004666D3" w:rsidP="00826069">
      <w:pPr>
        <w:jc w:val="center"/>
        <w:rPr>
          <w:rFonts w:ascii="Calibri" w:hAnsi="Calibri" w:cs="Calibri"/>
          <w:sz w:val="24"/>
          <w:szCs w:val="22"/>
        </w:rPr>
      </w:pPr>
      <w:r>
        <w:rPr>
          <w:rFonts w:ascii="Calibri" w:hAnsi="Calibri" w:cs="Calibri"/>
          <w:noProof/>
          <w:sz w:val="24"/>
          <w:szCs w:val="22"/>
        </w:rPr>
        <w:drawing>
          <wp:inline distT="0" distB="0" distL="0" distR="0" wp14:anchorId="2C0A4E94" wp14:editId="7AC6BFEC">
            <wp:extent cx="4528800" cy="3538800"/>
            <wp:effectExtent l="0" t="0" r="5715"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8800" cy="3538800"/>
                    </a:xfrm>
                    <a:prstGeom prst="rect">
                      <a:avLst/>
                    </a:prstGeom>
                    <a:noFill/>
                  </pic:spPr>
                </pic:pic>
              </a:graphicData>
            </a:graphic>
          </wp:inline>
        </w:drawing>
      </w:r>
    </w:p>
    <w:p w14:paraId="0F9C2299" w14:textId="77777777" w:rsidR="00826069" w:rsidRPr="00E21072" w:rsidRDefault="00826069" w:rsidP="006A2513">
      <w:pPr>
        <w:ind w:left="1418"/>
        <w:jc w:val="both"/>
        <w:rPr>
          <w:rFonts w:ascii="Calibri" w:hAnsi="Calibri" w:cs="Calibri"/>
          <w:i/>
          <w:snapToGrid w:val="0"/>
          <w:sz w:val="16"/>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361FD324" w14:textId="12904531" w:rsidR="006A2513" w:rsidRDefault="00504EB5" w:rsidP="006A2513">
      <w:pPr>
        <w:ind w:left="1418"/>
        <w:jc w:val="both"/>
        <w:rPr>
          <w:rFonts w:ascii="Calibri" w:hAnsi="Calibri" w:cs="Calibri"/>
          <w:snapToGrid w:val="0"/>
          <w:sz w:val="16"/>
        </w:rPr>
      </w:pPr>
      <w:r>
        <w:rPr>
          <w:rFonts w:ascii="Calibri" w:hAnsi="Calibri" w:cs="Calibri"/>
          <w:snapToGrid w:val="0"/>
          <w:sz w:val="16"/>
        </w:rPr>
        <w:t xml:space="preserve"> * Tutti i dati sulle </w:t>
      </w:r>
      <w:r w:rsidR="00556C9F">
        <w:rPr>
          <w:rFonts w:ascii="Calibri" w:hAnsi="Calibri" w:cs="Calibri"/>
          <w:snapToGrid w:val="0"/>
          <w:sz w:val="16"/>
        </w:rPr>
        <w:t>cessazioni</w:t>
      </w:r>
      <w:r>
        <w:rPr>
          <w:rFonts w:ascii="Calibri" w:hAnsi="Calibri" w:cs="Calibri"/>
          <w:snapToGrid w:val="0"/>
          <w:sz w:val="16"/>
        </w:rPr>
        <w:t xml:space="preserve"> nel presente comunicato sono calcolati </w:t>
      </w:r>
      <w:r w:rsidRPr="006A2513">
        <w:rPr>
          <w:rFonts w:ascii="Calibri" w:hAnsi="Calibri" w:cs="Calibri"/>
          <w:snapToGrid w:val="0"/>
          <w:sz w:val="16"/>
        </w:rPr>
        <w:t>al netto delle cancellazioni d’ufficio.</w:t>
      </w:r>
    </w:p>
    <w:p w14:paraId="15982682" w14:textId="77777777" w:rsidR="00D5259C" w:rsidRDefault="00D5259C" w:rsidP="006A2513">
      <w:pPr>
        <w:ind w:left="1418"/>
        <w:jc w:val="both"/>
        <w:rPr>
          <w:rFonts w:ascii="Calibri" w:hAnsi="Calibri" w:cs="Calibri"/>
          <w:snapToGrid w:val="0"/>
          <w:sz w:val="16"/>
        </w:rPr>
      </w:pPr>
    </w:p>
    <w:p w14:paraId="090A0134" w14:textId="77777777" w:rsidR="00D5259C" w:rsidRDefault="00D5259C" w:rsidP="006A2513">
      <w:pPr>
        <w:ind w:left="1418"/>
        <w:jc w:val="both"/>
        <w:rPr>
          <w:rFonts w:ascii="Calibri" w:hAnsi="Calibri" w:cs="Calibri"/>
          <w:snapToGrid w:val="0"/>
          <w:sz w:val="16"/>
        </w:rPr>
      </w:pPr>
    </w:p>
    <w:p w14:paraId="5FDCCF4D" w14:textId="77777777" w:rsidR="00D5259C" w:rsidRDefault="00D5259C" w:rsidP="006A2513">
      <w:pPr>
        <w:ind w:left="1418"/>
        <w:jc w:val="both"/>
        <w:rPr>
          <w:rFonts w:ascii="Calibri" w:hAnsi="Calibri" w:cs="Calibri"/>
          <w:snapToGrid w:val="0"/>
          <w:sz w:val="16"/>
        </w:rPr>
      </w:pPr>
    </w:p>
    <w:p w14:paraId="4F0A9748" w14:textId="11797570" w:rsidR="00D5259C" w:rsidRPr="005130AD" w:rsidRDefault="00D5259C" w:rsidP="00D5259C">
      <w:pPr>
        <w:jc w:val="center"/>
        <w:rPr>
          <w:rFonts w:ascii="Calibri" w:hAnsi="Calibri" w:cs="Calibri"/>
          <w:b/>
          <w:sz w:val="28"/>
          <w:szCs w:val="22"/>
        </w:rPr>
      </w:pPr>
      <w:r w:rsidRPr="005130AD">
        <w:rPr>
          <w:rFonts w:ascii="Calibri" w:hAnsi="Calibri" w:cs="Calibri"/>
          <w:b/>
          <w:sz w:val="28"/>
          <w:szCs w:val="22"/>
        </w:rPr>
        <w:lastRenderedPageBreak/>
        <w:t>Iscrizioni e c</w:t>
      </w:r>
      <w:r>
        <w:rPr>
          <w:rFonts w:ascii="Calibri" w:hAnsi="Calibri" w:cs="Calibri"/>
          <w:b/>
          <w:sz w:val="28"/>
          <w:szCs w:val="22"/>
        </w:rPr>
        <w:t xml:space="preserve">essazioni </w:t>
      </w:r>
      <w:r w:rsidR="00753EB8">
        <w:rPr>
          <w:rFonts w:ascii="Calibri" w:hAnsi="Calibri" w:cs="Calibri"/>
          <w:b/>
          <w:sz w:val="28"/>
          <w:szCs w:val="22"/>
        </w:rPr>
        <w:t>– IMPRESE ARTIGIANE</w:t>
      </w:r>
    </w:p>
    <w:p w14:paraId="645A83CA" w14:textId="77777777" w:rsidR="00D5259C" w:rsidRPr="00BE396F" w:rsidRDefault="00D5259C" w:rsidP="00D5259C">
      <w:pPr>
        <w:jc w:val="center"/>
        <w:rPr>
          <w:rFonts w:ascii="Calibri" w:hAnsi="Calibri" w:cs="Calibri"/>
          <w:b/>
          <w:sz w:val="24"/>
          <w:szCs w:val="22"/>
        </w:rPr>
      </w:pPr>
      <w:r>
        <w:rPr>
          <w:rFonts w:ascii="Calibri" w:hAnsi="Calibri" w:cs="Calibri"/>
          <w:b/>
          <w:sz w:val="24"/>
          <w:szCs w:val="22"/>
        </w:rPr>
        <w:t>Anni 2014 – 2024</w:t>
      </w:r>
    </w:p>
    <w:p w14:paraId="7F7EC607" w14:textId="77777777" w:rsidR="00D5259C" w:rsidRDefault="00D5259C" w:rsidP="00D5259C">
      <w:pPr>
        <w:jc w:val="center"/>
        <w:rPr>
          <w:rFonts w:ascii="Calibri" w:hAnsi="Calibri" w:cs="Calibri"/>
          <w:sz w:val="24"/>
          <w:szCs w:val="22"/>
        </w:rPr>
      </w:pPr>
    </w:p>
    <w:p w14:paraId="3D7FFF17" w14:textId="3B5E10D1" w:rsidR="00D5259C" w:rsidRDefault="00294569" w:rsidP="00D5259C">
      <w:pPr>
        <w:jc w:val="center"/>
        <w:rPr>
          <w:rFonts w:ascii="Calibri" w:hAnsi="Calibri" w:cs="Calibri"/>
          <w:sz w:val="24"/>
          <w:szCs w:val="22"/>
        </w:rPr>
      </w:pPr>
      <w:r>
        <w:rPr>
          <w:rFonts w:ascii="Calibri" w:hAnsi="Calibri" w:cs="Calibri"/>
          <w:noProof/>
          <w:sz w:val="24"/>
          <w:szCs w:val="22"/>
        </w:rPr>
        <w:drawing>
          <wp:inline distT="0" distB="0" distL="0" distR="0" wp14:anchorId="187B0E03" wp14:editId="6FE12EE3">
            <wp:extent cx="5040000" cy="3931200"/>
            <wp:effectExtent l="0" t="0" r="825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000" cy="3931200"/>
                    </a:xfrm>
                    <a:prstGeom prst="rect">
                      <a:avLst/>
                    </a:prstGeom>
                    <a:noFill/>
                  </pic:spPr>
                </pic:pic>
              </a:graphicData>
            </a:graphic>
          </wp:inline>
        </w:drawing>
      </w:r>
    </w:p>
    <w:p w14:paraId="07AB3E61" w14:textId="15367469" w:rsidR="00D5259C" w:rsidRDefault="00D5259C" w:rsidP="00D5259C">
      <w:pPr>
        <w:jc w:val="center"/>
        <w:rPr>
          <w:rFonts w:ascii="Calibri" w:hAnsi="Calibri" w:cs="Calibri"/>
          <w:sz w:val="24"/>
          <w:szCs w:val="22"/>
        </w:rPr>
      </w:pPr>
      <w:r>
        <w:rPr>
          <w:rFonts w:ascii="Calibri" w:hAnsi="Calibri" w:cs="Calibri"/>
          <w:noProof/>
          <w:sz w:val="24"/>
          <w:szCs w:val="22"/>
        </w:rPr>
        <w:drawing>
          <wp:inline distT="0" distB="0" distL="0" distR="0" wp14:anchorId="10257F06" wp14:editId="20CC8CD7">
            <wp:extent cx="5040000" cy="3942000"/>
            <wp:effectExtent l="0" t="0" r="8255"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3942000"/>
                    </a:xfrm>
                    <a:prstGeom prst="rect">
                      <a:avLst/>
                    </a:prstGeom>
                    <a:noFill/>
                  </pic:spPr>
                </pic:pic>
              </a:graphicData>
            </a:graphic>
          </wp:inline>
        </w:drawing>
      </w:r>
    </w:p>
    <w:p w14:paraId="66E74D5E" w14:textId="77777777" w:rsidR="00D5259C" w:rsidRPr="00E21072" w:rsidRDefault="00D5259C" w:rsidP="00D5259C">
      <w:pPr>
        <w:ind w:left="1418"/>
        <w:jc w:val="both"/>
        <w:rPr>
          <w:rFonts w:ascii="Calibri" w:hAnsi="Calibri" w:cs="Calibri"/>
          <w:i/>
          <w:snapToGrid w:val="0"/>
          <w:sz w:val="16"/>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660468F5" w14:textId="487EDFDB" w:rsidR="00556C9F" w:rsidRDefault="00556C9F">
      <w:pPr>
        <w:rPr>
          <w:rFonts w:ascii="Calibri" w:hAnsi="Calibri" w:cs="Calibri"/>
          <w:snapToGrid w:val="0"/>
          <w:sz w:val="16"/>
        </w:rPr>
      </w:pPr>
      <w:r>
        <w:rPr>
          <w:rFonts w:ascii="Calibri" w:hAnsi="Calibri" w:cs="Calibri"/>
          <w:snapToGrid w:val="0"/>
          <w:sz w:val="16"/>
        </w:rPr>
        <w:br w:type="page"/>
      </w:r>
    </w:p>
    <w:p w14:paraId="465EA867" w14:textId="77777777" w:rsidR="00834543" w:rsidRDefault="00834543" w:rsidP="00B32F94">
      <w:pPr>
        <w:rPr>
          <w:rFonts w:ascii="Calibri" w:hAnsi="Calibri" w:cs="Calibri"/>
          <w:b/>
        </w:rPr>
      </w:pPr>
    </w:p>
    <w:p w14:paraId="48E39D58" w14:textId="4C995CE1" w:rsidR="001C030B" w:rsidRDefault="003602BB" w:rsidP="00EA0B9A">
      <w:pPr>
        <w:rPr>
          <w:rFonts w:ascii="Calibri" w:hAnsi="Calibri" w:cs="Calibri"/>
          <w:b/>
        </w:rPr>
      </w:pPr>
      <w:proofErr w:type="spellStart"/>
      <w:r>
        <w:rPr>
          <w:rFonts w:ascii="Calibri" w:hAnsi="Calibri" w:cs="Calibri"/>
          <w:b/>
        </w:rPr>
        <w:lastRenderedPageBreak/>
        <w:t>Tab</w:t>
      </w:r>
      <w:proofErr w:type="spellEnd"/>
      <w:r>
        <w:rPr>
          <w:rFonts w:ascii="Calibri" w:hAnsi="Calibri" w:cs="Calibri"/>
          <w:b/>
        </w:rPr>
        <w:t xml:space="preserve">. </w:t>
      </w:r>
      <w:r w:rsidR="008F71B2">
        <w:rPr>
          <w:rFonts w:ascii="Calibri" w:hAnsi="Calibri" w:cs="Calibri"/>
          <w:b/>
        </w:rPr>
        <w:t>1</w:t>
      </w:r>
      <w:r w:rsidR="00EA0B9A" w:rsidRPr="00C90CB6">
        <w:rPr>
          <w:rFonts w:ascii="Calibri" w:hAnsi="Calibri" w:cs="Calibri"/>
          <w:b/>
        </w:rPr>
        <w:t xml:space="preserve"> – Nati-mortalità per </w:t>
      </w:r>
      <w:r w:rsidR="00970845">
        <w:rPr>
          <w:rFonts w:ascii="Calibri" w:hAnsi="Calibri" w:cs="Calibri"/>
          <w:b/>
        </w:rPr>
        <w:t>regioni</w:t>
      </w:r>
      <w:r w:rsidR="00EA0B9A" w:rsidRPr="00C90CB6">
        <w:rPr>
          <w:rFonts w:ascii="Calibri" w:hAnsi="Calibri" w:cs="Calibri"/>
          <w:b/>
        </w:rPr>
        <w:t xml:space="preserve"> </w:t>
      </w:r>
      <w:r w:rsidR="00437538">
        <w:rPr>
          <w:rFonts w:ascii="Calibri" w:hAnsi="Calibri" w:cs="Calibri"/>
          <w:b/>
        </w:rPr>
        <w:t xml:space="preserve">e aree geografiche </w:t>
      </w:r>
    </w:p>
    <w:p w14:paraId="3C5C60EE" w14:textId="397614CC" w:rsidR="001C030B" w:rsidRPr="00BF3132" w:rsidRDefault="00065245" w:rsidP="00EA0B9A">
      <w:pPr>
        <w:rPr>
          <w:rFonts w:ascii="Calibri" w:hAnsi="Calibri" w:cs="Calibri"/>
          <w:b/>
        </w:rPr>
      </w:pPr>
      <w:r w:rsidRPr="00065245">
        <w:rPr>
          <w:rFonts w:ascii="Calibri" w:hAnsi="Calibri" w:cs="Calibri"/>
          <w:i/>
        </w:rPr>
        <w:t>Valori assoluti e tassi di crescita</w:t>
      </w:r>
      <w:r w:rsidR="00184A83">
        <w:rPr>
          <w:rFonts w:ascii="Calibri" w:hAnsi="Calibri" w:cs="Calibri"/>
          <w:i/>
        </w:rPr>
        <w:t xml:space="preserve"> %</w:t>
      </w:r>
      <w:r w:rsidRPr="00065245">
        <w:rPr>
          <w:rFonts w:ascii="Calibri" w:hAnsi="Calibri" w:cs="Calibri"/>
          <w:i/>
        </w:rPr>
        <w:t xml:space="preserve"> rispetto </w:t>
      </w:r>
      <w:r w:rsidR="009A07D0" w:rsidRPr="001B327C">
        <w:rPr>
          <w:rFonts w:ascii="Calibri" w:hAnsi="Calibri" w:cs="Calibri"/>
          <w:i/>
        </w:rPr>
        <w:t xml:space="preserve">al </w:t>
      </w:r>
      <w:r w:rsidR="000B715B">
        <w:rPr>
          <w:rFonts w:ascii="Calibri" w:hAnsi="Calibri" w:cs="Calibri"/>
          <w:i/>
        </w:rPr>
        <w:t>30</w:t>
      </w:r>
      <w:r w:rsidR="009A07D0">
        <w:rPr>
          <w:rFonts w:ascii="Calibri" w:hAnsi="Calibri" w:cs="Calibri"/>
          <w:i/>
        </w:rPr>
        <w:t xml:space="preserve"> </w:t>
      </w:r>
      <w:r w:rsidR="000B715B">
        <w:rPr>
          <w:rFonts w:ascii="Calibri" w:hAnsi="Calibri" w:cs="Calibri"/>
          <w:i/>
        </w:rPr>
        <w:t>giugno</w:t>
      </w:r>
      <w:r w:rsidR="009A07D0">
        <w:rPr>
          <w:rFonts w:ascii="Calibri" w:hAnsi="Calibri" w:cs="Calibri"/>
          <w:i/>
        </w:rPr>
        <w:t xml:space="preserve"> 202</w:t>
      </w:r>
      <w:r w:rsidR="00B35EC3">
        <w:rPr>
          <w:rFonts w:ascii="Calibri" w:hAnsi="Calibri" w:cs="Calibri"/>
          <w:i/>
        </w:rPr>
        <w:t>4</w:t>
      </w:r>
    </w:p>
    <w:tbl>
      <w:tblPr>
        <w:tblW w:w="9356" w:type="dxa"/>
        <w:tblLayout w:type="fixed"/>
        <w:tblCellMar>
          <w:left w:w="0" w:type="dxa"/>
          <w:right w:w="0" w:type="dxa"/>
        </w:tblCellMar>
        <w:tblLook w:val="0000" w:firstRow="0" w:lastRow="0" w:firstColumn="0" w:lastColumn="0" w:noHBand="0" w:noVBand="0"/>
      </w:tblPr>
      <w:tblGrid>
        <w:gridCol w:w="1843"/>
        <w:gridCol w:w="1276"/>
        <w:gridCol w:w="1134"/>
        <w:gridCol w:w="1134"/>
        <w:gridCol w:w="1417"/>
        <w:gridCol w:w="1276"/>
        <w:gridCol w:w="1276"/>
      </w:tblGrid>
      <w:tr w:rsidR="000B715B" w:rsidRPr="00C90CB6" w14:paraId="78DFF488" w14:textId="77777777" w:rsidTr="0088253A">
        <w:trPr>
          <w:cantSplit/>
          <w:trHeight w:hRule="exact" w:val="459"/>
        </w:trPr>
        <w:tc>
          <w:tcPr>
            <w:tcW w:w="1843" w:type="dxa"/>
            <w:tcBorders>
              <w:top w:val="single" w:sz="4" w:space="0" w:color="auto"/>
              <w:bottom w:val="single" w:sz="4" w:space="0" w:color="auto"/>
            </w:tcBorders>
          </w:tcPr>
          <w:p w14:paraId="5FFBAA6E" w14:textId="77777777" w:rsidR="000B715B" w:rsidRPr="007B3064" w:rsidRDefault="000B715B" w:rsidP="000945BD">
            <w:pPr>
              <w:rPr>
                <w:rFonts w:ascii="Calibri" w:hAnsi="Calibri" w:cs="Calibri"/>
                <w:b/>
                <w:sz w:val="18"/>
              </w:rPr>
            </w:pPr>
            <w:r>
              <w:rPr>
                <w:rFonts w:ascii="Calibri" w:hAnsi="Calibri" w:cs="Calibri"/>
                <w:b/>
                <w:sz w:val="18"/>
              </w:rPr>
              <w:t>REGIONI E AREE GEOGRAFICHE</w:t>
            </w:r>
          </w:p>
        </w:tc>
        <w:tc>
          <w:tcPr>
            <w:tcW w:w="1276" w:type="dxa"/>
            <w:tcBorders>
              <w:top w:val="single" w:sz="4" w:space="0" w:color="auto"/>
              <w:bottom w:val="single" w:sz="4" w:space="0" w:color="auto"/>
            </w:tcBorders>
          </w:tcPr>
          <w:p w14:paraId="54C61C4B" w14:textId="77777777" w:rsidR="000B715B" w:rsidRPr="007B3064" w:rsidRDefault="000B715B" w:rsidP="000945BD">
            <w:pPr>
              <w:tabs>
                <w:tab w:val="left" w:pos="395"/>
              </w:tabs>
              <w:jc w:val="center"/>
              <w:rPr>
                <w:rFonts w:ascii="Calibri" w:hAnsi="Calibri" w:cs="Calibri"/>
                <w:b/>
                <w:sz w:val="18"/>
              </w:rPr>
            </w:pPr>
            <w:r>
              <w:rPr>
                <w:rFonts w:ascii="Calibri" w:hAnsi="Calibri" w:cs="Calibri"/>
                <w:b/>
                <w:sz w:val="18"/>
              </w:rPr>
              <w:t>Iscrizioni</w:t>
            </w:r>
          </w:p>
        </w:tc>
        <w:tc>
          <w:tcPr>
            <w:tcW w:w="1134" w:type="dxa"/>
            <w:tcBorders>
              <w:top w:val="single" w:sz="4" w:space="0" w:color="auto"/>
              <w:bottom w:val="single" w:sz="4" w:space="0" w:color="auto"/>
            </w:tcBorders>
          </w:tcPr>
          <w:p w14:paraId="4F385D62" w14:textId="7BD0CABC" w:rsidR="000B715B" w:rsidRPr="00744071" w:rsidRDefault="000B715B" w:rsidP="00CC0B87">
            <w:pPr>
              <w:tabs>
                <w:tab w:val="left" w:pos="395"/>
              </w:tabs>
              <w:jc w:val="center"/>
              <w:rPr>
                <w:rFonts w:ascii="Calibri" w:hAnsi="Calibri" w:cs="Calibri"/>
                <w:i/>
                <w:sz w:val="18"/>
              </w:rPr>
            </w:pPr>
            <w:r w:rsidRPr="00CC0B87">
              <w:rPr>
                <w:rFonts w:ascii="Calibri" w:hAnsi="Calibri" w:cs="Calibri"/>
                <w:b/>
                <w:sz w:val="18"/>
              </w:rPr>
              <w:t>Cessazioni</w:t>
            </w:r>
          </w:p>
        </w:tc>
        <w:tc>
          <w:tcPr>
            <w:tcW w:w="1134" w:type="dxa"/>
            <w:tcBorders>
              <w:top w:val="single" w:sz="4" w:space="0" w:color="auto"/>
              <w:bottom w:val="single" w:sz="4" w:space="0" w:color="auto"/>
            </w:tcBorders>
          </w:tcPr>
          <w:p w14:paraId="40636745" w14:textId="77777777" w:rsidR="000B715B" w:rsidRPr="007B3064" w:rsidRDefault="000B715B" w:rsidP="000945BD">
            <w:pPr>
              <w:jc w:val="center"/>
              <w:rPr>
                <w:rFonts w:ascii="Calibri" w:hAnsi="Calibri" w:cs="Calibri"/>
                <w:b/>
                <w:sz w:val="18"/>
              </w:rPr>
            </w:pPr>
            <w:r>
              <w:rPr>
                <w:rFonts w:ascii="Calibri" w:hAnsi="Calibri" w:cs="Calibri"/>
                <w:b/>
                <w:sz w:val="18"/>
              </w:rPr>
              <w:t>Saldo trimestrale</w:t>
            </w:r>
          </w:p>
        </w:tc>
        <w:tc>
          <w:tcPr>
            <w:tcW w:w="1417" w:type="dxa"/>
            <w:tcBorders>
              <w:top w:val="single" w:sz="4" w:space="0" w:color="auto"/>
              <w:bottom w:val="single" w:sz="4" w:space="0" w:color="auto"/>
            </w:tcBorders>
          </w:tcPr>
          <w:p w14:paraId="407DA6C5" w14:textId="119259DE" w:rsidR="000B715B" w:rsidRPr="00744071" w:rsidRDefault="000B715B" w:rsidP="004978B9">
            <w:pPr>
              <w:tabs>
                <w:tab w:val="left" w:pos="395"/>
              </w:tabs>
              <w:jc w:val="center"/>
              <w:rPr>
                <w:rFonts w:ascii="Calibri" w:hAnsi="Calibri" w:cs="Calibri"/>
                <w:i/>
                <w:sz w:val="18"/>
              </w:rPr>
            </w:pPr>
            <w:r>
              <w:rPr>
                <w:rFonts w:ascii="Calibri" w:hAnsi="Calibri" w:cs="Calibri"/>
                <w:b/>
                <w:sz w:val="18"/>
              </w:rPr>
              <w:t>Imprese r</w:t>
            </w:r>
            <w:r w:rsidRPr="007B3064">
              <w:rPr>
                <w:rFonts w:ascii="Calibri" w:hAnsi="Calibri" w:cs="Calibri"/>
                <w:b/>
                <w:sz w:val="18"/>
              </w:rPr>
              <w:t>egistrate</w:t>
            </w:r>
            <w:r>
              <w:rPr>
                <w:rFonts w:ascii="Calibri" w:hAnsi="Calibri" w:cs="Calibri"/>
                <w:b/>
                <w:sz w:val="18"/>
              </w:rPr>
              <w:t xml:space="preserve"> al</w:t>
            </w:r>
            <w:r>
              <w:rPr>
                <w:rFonts w:ascii="Calibri" w:hAnsi="Calibri" w:cs="Arial"/>
                <w:b/>
                <w:sz w:val="18"/>
                <w:szCs w:val="18"/>
              </w:rPr>
              <w:t xml:space="preserve"> 30.09</w:t>
            </w:r>
            <w:r w:rsidRPr="00691C58">
              <w:rPr>
                <w:rFonts w:ascii="Calibri" w:hAnsi="Calibri" w:cs="Arial"/>
                <w:b/>
                <w:sz w:val="18"/>
                <w:szCs w:val="18"/>
              </w:rPr>
              <w:t>.20</w:t>
            </w:r>
            <w:r>
              <w:rPr>
                <w:rFonts w:ascii="Calibri" w:hAnsi="Calibri" w:cs="Arial"/>
                <w:b/>
                <w:sz w:val="18"/>
                <w:szCs w:val="18"/>
              </w:rPr>
              <w:t>2</w:t>
            </w:r>
            <w:r w:rsidR="00B35EC3">
              <w:rPr>
                <w:rFonts w:ascii="Calibri" w:hAnsi="Calibri" w:cs="Arial"/>
                <w:b/>
                <w:sz w:val="18"/>
                <w:szCs w:val="18"/>
              </w:rPr>
              <w:t>4</w:t>
            </w:r>
          </w:p>
        </w:tc>
        <w:tc>
          <w:tcPr>
            <w:tcW w:w="1276" w:type="dxa"/>
            <w:tcBorders>
              <w:top w:val="single" w:sz="4" w:space="0" w:color="auto"/>
              <w:bottom w:val="single" w:sz="4" w:space="0" w:color="auto"/>
            </w:tcBorders>
          </w:tcPr>
          <w:p w14:paraId="2F73B234" w14:textId="0CE3CE48" w:rsidR="000B715B" w:rsidRPr="007B3064" w:rsidRDefault="000B715B" w:rsidP="000945BD">
            <w:pPr>
              <w:jc w:val="center"/>
              <w:rPr>
                <w:rFonts w:ascii="Calibri" w:hAnsi="Calibri" w:cs="Calibri"/>
                <w:b/>
                <w:sz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Pr>
                <w:rFonts w:ascii="Calibri" w:hAnsi="Calibri" w:cs="Arial"/>
                <w:b/>
                <w:sz w:val="18"/>
                <w:szCs w:val="18"/>
              </w:rPr>
              <w:t>2</w:t>
            </w:r>
            <w:r w:rsidR="00B35EC3">
              <w:rPr>
                <w:rFonts w:ascii="Calibri" w:hAnsi="Calibri" w:cs="Arial"/>
                <w:b/>
                <w:sz w:val="18"/>
                <w:szCs w:val="18"/>
              </w:rPr>
              <w:t>4</w:t>
            </w:r>
          </w:p>
        </w:tc>
        <w:tc>
          <w:tcPr>
            <w:tcW w:w="1276" w:type="dxa"/>
            <w:tcBorders>
              <w:top w:val="single" w:sz="4" w:space="0" w:color="auto"/>
              <w:bottom w:val="single" w:sz="4" w:space="0" w:color="auto"/>
            </w:tcBorders>
          </w:tcPr>
          <w:p w14:paraId="0488382E" w14:textId="711129CB" w:rsidR="000B715B" w:rsidRPr="00744071" w:rsidRDefault="000B715B" w:rsidP="000945BD">
            <w:pPr>
              <w:jc w:val="center"/>
              <w:rPr>
                <w:rFonts w:ascii="Calibri" w:hAnsi="Calibri" w:cs="Calibri"/>
                <w:i/>
                <w:sz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sidR="007F6941">
              <w:rPr>
                <w:rFonts w:ascii="Calibri" w:hAnsi="Calibri" w:cs="Arial"/>
                <w:b/>
                <w:sz w:val="18"/>
                <w:szCs w:val="18"/>
              </w:rPr>
              <w:t>2</w:t>
            </w:r>
            <w:r w:rsidR="00B35EC3">
              <w:rPr>
                <w:rFonts w:ascii="Calibri" w:hAnsi="Calibri" w:cs="Arial"/>
                <w:b/>
                <w:sz w:val="18"/>
                <w:szCs w:val="18"/>
              </w:rPr>
              <w:t>3</w:t>
            </w:r>
          </w:p>
        </w:tc>
      </w:tr>
      <w:tr w:rsidR="00E60F0A" w:rsidRPr="00C90CB6" w14:paraId="3B4562E3" w14:textId="77777777" w:rsidTr="00CB33F9">
        <w:trPr>
          <w:cantSplit/>
          <w:trHeight w:hRule="exact" w:val="227"/>
        </w:trPr>
        <w:tc>
          <w:tcPr>
            <w:tcW w:w="1843" w:type="dxa"/>
            <w:vAlign w:val="center"/>
          </w:tcPr>
          <w:p w14:paraId="42B4EB9C" w14:textId="77777777" w:rsidR="00E60F0A" w:rsidRPr="00642B2E" w:rsidRDefault="00E60F0A" w:rsidP="00703ADB">
            <w:pPr>
              <w:rPr>
                <w:rFonts w:ascii="Calibri" w:hAnsi="Calibri" w:cs="Arial"/>
                <w:sz w:val="18"/>
                <w:szCs w:val="18"/>
              </w:rPr>
            </w:pPr>
            <w:r w:rsidRPr="00642B2E">
              <w:rPr>
                <w:rFonts w:ascii="Calibri" w:hAnsi="Calibri" w:cs="Arial"/>
                <w:sz w:val="18"/>
                <w:szCs w:val="18"/>
              </w:rPr>
              <w:t>PIEMONTE</w:t>
            </w:r>
          </w:p>
        </w:tc>
        <w:tc>
          <w:tcPr>
            <w:tcW w:w="1276" w:type="dxa"/>
            <w:vAlign w:val="bottom"/>
          </w:tcPr>
          <w:p w14:paraId="31BF9039" w14:textId="06D069E1"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4.434</w:t>
            </w:r>
          </w:p>
        </w:tc>
        <w:tc>
          <w:tcPr>
            <w:tcW w:w="1134" w:type="dxa"/>
            <w:vAlign w:val="bottom"/>
          </w:tcPr>
          <w:p w14:paraId="1D0C984D" w14:textId="047AA20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3.841</w:t>
            </w:r>
          </w:p>
        </w:tc>
        <w:tc>
          <w:tcPr>
            <w:tcW w:w="1134" w:type="dxa"/>
            <w:vAlign w:val="bottom"/>
          </w:tcPr>
          <w:p w14:paraId="073B814A" w14:textId="6FA780D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593</w:t>
            </w:r>
          </w:p>
        </w:tc>
        <w:tc>
          <w:tcPr>
            <w:tcW w:w="1417" w:type="dxa"/>
            <w:vAlign w:val="bottom"/>
          </w:tcPr>
          <w:p w14:paraId="10DBBA05" w14:textId="0807D50A"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421.020</w:t>
            </w:r>
          </w:p>
        </w:tc>
        <w:tc>
          <w:tcPr>
            <w:tcW w:w="1276" w:type="dxa"/>
            <w:vAlign w:val="bottom"/>
          </w:tcPr>
          <w:p w14:paraId="587C05E4" w14:textId="17E1B167"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0,14</w:t>
            </w:r>
          </w:p>
        </w:tc>
        <w:tc>
          <w:tcPr>
            <w:tcW w:w="1276" w:type="dxa"/>
            <w:vAlign w:val="bottom"/>
          </w:tcPr>
          <w:p w14:paraId="28FADEE3" w14:textId="485F81C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0,11</w:t>
            </w:r>
          </w:p>
        </w:tc>
      </w:tr>
      <w:tr w:rsidR="00E60F0A" w:rsidRPr="00C90CB6" w14:paraId="12571C73" w14:textId="77777777" w:rsidTr="00CB33F9">
        <w:trPr>
          <w:cantSplit/>
          <w:trHeight w:hRule="exact" w:val="227"/>
        </w:trPr>
        <w:tc>
          <w:tcPr>
            <w:tcW w:w="1843" w:type="dxa"/>
            <w:vAlign w:val="center"/>
          </w:tcPr>
          <w:p w14:paraId="6FEF6FAF" w14:textId="77777777" w:rsidR="00E60F0A" w:rsidRPr="00642B2E" w:rsidRDefault="00E60F0A" w:rsidP="00703ADB">
            <w:pPr>
              <w:rPr>
                <w:rFonts w:ascii="Calibri" w:hAnsi="Calibri" w:cs="Arial"/>
                <w:sz w:val="18"/>
                <w:szCs w:val="18"/>
              </w:rPr>
            </w:pPr>
            <w:r w:rsidRPr="00642B2E">
              <w:rPr>
                <w:rFonts w:ascii="Calibri" w:hAnsi="Calibri" w:cs="Arial"/>
                <w:sz w:val="18"/>
                <w:szCs w:val="18"/>
              </w:rPr>
              <w:t>VALLE D'AOSTA</w:t>
            </w:r>
          </w:p>
        </w:tc>
        <w:tc>
          <w:tcPr>
            <w:tcW w:w="1276" w:type="dxa"/>
            <w:vAlign w:val="bottom"/>
          </w:tcPr>
          <w:p w14:paraId="4F9C88E1" w14:textId="2F849502"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128</w:t>
            </w:r>
          </w:p>
        </w:tc>
        <w:tc>
          <w:tcPr>
            <w:tcW w:w="1134" w:type="dxa"/>
            <w:vAlign w:val="bottom"/>
          </w:tcPr>
          <w:p w14:paraId="433C06C4" w14:textId="0C55464C"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91</w:t>
            </w:r>
          </w:p>
        </w:tc>
        <w:tc>
          <w:tcPr>
            <w:tcW w:w="1134" w:type="dxa"/>
            <w:vAlign w:val="bottom"/>
          </w:tcPr>
          <w:p w14:paraId="70DC5DAC" w14:textId="3E76798C"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37</w:t>
            </w:r>
          </w:p>
        </w:tc>
        <w:tc>
          <w:tcPr>
            <w:tcW w:w="1417" w:type="dxa"/>
            <w:vAlign w:val="bottom"/>
          </w:tcPr>
          <w:p w14:paraId="510292D5" w14:textId="6221C294"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12.413</w:t>
            </w:r>
          </w:p>
        </w:tc>
        <w:tc>
          <w:tcPr>
            <w:tcW w:w="1276" w:type="dxa"/>
            <w:vAlign w:val="bottom"/>
          </w:tcPr>
          <w:p w14:paraId="6AC7DF40" w14:textId="130376F5"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0,30</w:t>
            </w:r>
          </w:p>
        </w:tc>
        <w:tc>
          <w:tcPr>
            <w:tcW w:w="1276" w:type="dxa"/>
            <w:vAlign w:val="bottom"/>
          </w:tcPr>
          <w:p w14:paraId="10CC8D58" w14:textId="06F7548C"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0,27</w:t>
            </w:r>
          </w:p>
        </w:tc>
      </w:tr>
      <w:tr w:rsidR="00E60F0A" w:rsidRPr="00C90CB6" w14:paraId="2875D81F" w14:textId="77777777" w:rsidTr="00CB33F9">
        <w:trPr>
          <w:cantSplit/>
          <w:trHeight w:hRule="exact" w:val="227"/>
        </w:trPr>
        <w:tc>
          <w:tcPr>
            <w:tcW w:w="1843" w:type="dxa"/>
            <w:vAlign w:val="center"/>
          </w:tcPr>
          <w:p w14:paraId="32EB1316" w14:textId="77777777" w:rsidR="00E60F0A" w:rsidRPr="00642B2E" w:rsidRDefault="00E60F0A" w:rsidP="00703ADB">
            <w:pPr>
              <w:rPr>
                <w:rFonts w:ascii="Calibri" w:hAnsi="Calibri" w:cs="Arial"/>
                <w:sz w:val="18"/>
                <w:szCs w:val="18"/>
              </w:rPr>
            </w:pPr>
            <w:r w:rsidRPr="00642B2E">
              <w:rPr>
                <w:rFonts w:ascii="Calibri" w:hAnsi="Calibri" w:cs="Arial"/>
                <w:sz w:val="18"/>
                <w:szCs w:val="18"/>
              </w:rPr>
              <w:t>LOMBARDIA</w:t>
            </w:r>
          </w:p>
        </w:tc>
        <w:tc>
          <w:tcPr>
            <w:tcW w:w="1276" w:type="dxa"/>
            <w:vAlign w:val="bottom"/>
          </w:tcPr>
          <w:p w14:paraId="7F480C61" w14:textId="443295FC"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11.155</w:t>
            </w:r>
          </w:p>
        </w:tc>
        <w:tc>
          <w:tcPr>
            <w:tcW w:w="1134" w:type="dxa"/>
            <w:vAlign w:val="bottom"/>
          </w:tcPr>
          <w:p w14:paraId="0A0FD9D5" w14:textId="63B0C5C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7.833</w:t>
            </w:r>
          </w:p>
        </w:tc>
        <w:tc>
          <w:tcPr>
            <w:tcW w:w="1134" w:type="dxa"/>
            <w:vAlign w:val="bottom"/>
          </w:tcPr>
          <w:p w14:paraId="1D2465C5" w14:textId="0FA140D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3.322</w:t>
            </w:r>
          </w:p>
        </w:tc>
        <w:tc>
          <w:tcPr>
            <w:tcW w:w="1417" w:type="dxa"/>
            <w:vAlign w:val="bottom"/>
          </w:tcPr>
          <w:p w14:paraId="1861028C" w14:textId="384112C8"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943.934</w:t>
            </w:r>
          </w:p>
        </w:tc>
        <w:tc>
          <w:tcPr>
            <w:tcW w:w="1276" w:type="dxa"/>
            <w:vAlign w:val="bottom"/>
          </w:tcPr>
          <w:p w14:paraId="5CAB6F60" w14:textId="59733388"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0,35</w:t>
            </w:r>
          </w:p>
        </w:tc>
        <w:tc>
          <w:tcPr>
            <w:tcW w:w="1276" w:type="dxa"/>
            <w:vAlign w:val="bottom"/>
          </w:tcPr>
          <w:p w14:paraId="37DCB0C2" w14:textId="338CDCD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0,35</w:t>
            </w:r>
          </w:p>
        </w:tc>
      </w:tr>
      <w:tr w:rsidR="00E60F0A" w:rsidRPr="00C90CB6" w14:paraId="41723A9E" w14:textId="77777777" w:rsidTr="00CB33F9">
        <w:trPr>
          <w:cantSplit/>
          <w:trHeight w:hRule="exact" w:val="227"/>
        </w:trPr>
        <w:tc>
          <w:tcPr>
            <w:tcW w:w="1843" w:type="dxa"/>
            <w:vAlign w:val="center"/>
          </w:tcPr>
          <w:p w14:paraId="4BF0E857" w14:textId="77777777" w:rsidR="00E60F0A" w:rsidRPr="00642B2E" w:rsidRDefault="00E60F0A" w:rsidP="00703ADB">
            <w:pPr>
              <w:rPr>
                <w:rFonts w:ascii="Calibri" w:hAnsi="Calibri" w:cs="Arial"/>
                <w:sz w:val="18"/>
                <w:szCs w:val="18"/>
              </w:rPr>
            </w:pPr>
            <w:r w:rsidRPr="00642B2E">
              <w:rPr>
                <w:rFonts w:ascii="Calibri" w:hAnsi="Calibri" w:cs="Arial"/>
                <w:sz w:val="18"/>
                <w:szCs w:val="18"/>
              </w:rPr>
              <w:t>TRENTINO - A. A.</w:t>
            </w:r>
          </w:p>
        </w:tc>
        <w:tc>
          <w:tcPr>
            <w:tcW w:w="1276" w:type="dxa"/>
            <w:vAlign w:val="bottom"/>
          </w:tcPr>
          <w:p w14:paraId="740E2B97" w14:textId="337A4F9C"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1.110</w:t>
            </w:r>
          </w:p>
        </w:tc>
        <w:tc>
          <w:tcPr>
            <w:tcW w:w="1134" w:type="dxa"/>
            <w:vAlign w:val="bottom"/>
          </w:tcPr>
          <w:p w14:paraId="5EAB45D3" w14:textId="764CDC0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791</w:t>
            </w:r>
          </w:p>
        </w:tc>
        <w:tc>
          <w:tcPr>
            <w:tcW w:w="1134" w:type="dxa"/>
            <w:vAlign w:val="bottom"/>
          </w:tcPr>
          <w:p w14:paraId="6BA2A729" w14:textId="7DA2CA64"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319</w:t>
            </w:r>
          </w:p>
        </w:tc>
        <w:tc>
          <w:tcPr>
            <w:tcW w:w="1417" w:type="dxa"/>
            <w:vAlign w:val="bottom"/>
          </w:tcPr>
          <w:p w14:paraId="59F3C53B" w14:textId="693B5F47"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112.870</w:t>
            </w:r>
          </w:p>
        </w:tc>
        <w:tc>
          <w:tcPr>
            <w:tcW w:w="1276" w:type="dxa"/>
            <w:vAlign w:val="bottom"/>
          </w:tcPr>
          <w:p w14:paraId="77E253A7" w14:textId="3E012EA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0,28</w:t>
            </w:r>
          </w:p>
        </w:tc>
        <w:tc>
          <w:tcPr>
            <w:tcW w:w="1276" w:type="dxa"/>
            <w:vAlign w:val="bottom"/>
          </w:tcPr>
          <w:p w14:paraId="40B02B19" w14:textId="4E676A8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0,41</w:t>
            </w:r>
          </w:p>
        </w:tc>
      </w:tr>
      <w:tr w:rsidR="00E60F0A" w:rsidRPr="00C90CB6" w14:paraId="6B7D7083" w14:textId="77777777" w:rsidTr="00CB33F9">
        <w:trPr>
          <w:cantSplit/>
          <w:trHeight w:hRule="exact" w:val="227"/>
        </w:trPr>
        <w:tc>
          <w:tcPr>
            <w:tcW w:w="1843" w:type="dxa"/>
            <w:vAlign w:val="center"/>
          </w:tcPr>
          <w:p w14:paraId="563FA5C0" w14:textId="77777777" w:rsidR="00E60F0A" w:rsidRPr="00642B2E" w:rsidRDefault="00E60F0A" w:rsidP="00703ADB">
            <w:pPr>
              <w:rPr>
                <w:rFonts w:ascii="Calibri" w:hAnsi="Calibri" w:cs="Arial"/>
                <w:sz w:val="18"/>
                <w:szCs w:val="18"/>
              </w:rPr>
            </w:pPr>
            <w:r w:rsidRPr="00642B2E">
              <w:rPr>
                <w:rFonts w:ascii="Calibri" w:hAnsi="Calibri" w:cs="Arial"/>
                <w:sz w:val="18"/>
                <w:szCs w:val="18"/>
              </w:rPr>
              <w:t>VENETO</w:t>
            </w:r>
          </w:p>
        </w:tc>
        <w:tc>
          <w:tcPr>
            <w:tcW w:w="1276" w:type="dxa"/>
            <w:vAlign w:val="bottom"/>
          </w:tcPr>
          <w:p w14:paraId="62C6953C" w14:textId="25C317D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4.751</w:t>
            </w:r>
          </w:p>
        </w:tc>
        <w:tc>
          <w:tcPr>
            <w:tcW w:w="1134" w:type="dxa"/>
            <w:vAlign w:val="bottom"/>
          </w:tcPr>
          <w:p w14:paraId="7757FA82" w14:textId="4877306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3.851</w:t>
            </w:r>
          </w:p>
        </w:tc>
        <w:tc>
          <w:tcPr>
            <w:tcW w:w="1134" w:type="dxa"/>
            <w:vAlign w:val="bottom"/>
          </w:tcPr>
          <w:p w14:paraId="053233A8" w14:textId="1F89E02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900</w:t>
            </w:r>
          </w:p>
        </w:tc>
        <w:tc>
          <w:tcPr>
            <w:tcW w:w="1417" w:type="dxa"/>
            <w:vAlign w:val="bottom"/>
          </w:tcPr>
          <w:p w14:paraId="71F47331" w14:textId="0769EDA0"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464.899</w:t>
            </w:r>
          </w:p>
        </w:tc>
        <w:tc>
          <w:tcPr>
            <w:tcW w:w="1276" w:type="dxa"/>
            <w:vAlign w:val="bottom"/>
          </w:tcPr>
          <w:p w14:paraId="49F423B9" w14:textId="706E76C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0,19</w:t>
            </w:r>
          </w:p>
        </w:tc>
        <w:tc>
          <w:tcPr>
            <w:tcW w:w="1276" w:type="dxa"/>
            <w:vAlign w:val="bottom"/>
          </w:tcPr>
          <w:p w14:paraId="360B530A" w14:textId="58D0E520"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0,26</w:t>
            </w:r>
          </w:p>
        </w:tc>
      </w:tr>
      <w:tr w:rsidR="00E60F0A" w:rsidRPr="00C90CB6" w14:paraId="4FC609AB" w14:textId="77777777" w:rsidTr="00CB33F9">
        <w:trPr>
          <w:cantSplit/>
          <w:trHeight w:hRule="exact" w:val="227"/>
        </w:trPr>
        <w:tc>
          <w:tcPr>
            <w:tcW w:w="1843" w:type="dxa"/>
            <w:vAlign w:val="center"/>
          </w:tcPr>
          <w:p w14:paraId="46522F2D" w14:textId="77777777" w:rsidR="00E60F0A" w:rsidRPr="00642B2E" w:rsidRDefault="00E60F0A" w:rsidP="00703ADB">
            <w:pPr>
              <w:rPr>
                <w:rFonts w:ascii="Calibri" w:hAnsi="Calibri" w:cs="Arial"/>
                <w:sz w:val="18"/>
                <w:szCs w:val="18"/>
              </w:rPr>
            </w:pPr>
            <w:r w:rsidRPr="00642B2E">
              <w:rPr>
                <w:rFonts w:ascii="Calibri" w:hAnsi="Calibri" w:cs="Arial"/>
                <w:sz w:val="18"/>
                <w:szCs w:val="18"/>
              </w:rPr>
              <w:t>FRIULI - V. G.</w:t>
            </w:r>
          </w:p>
        </w:tc>
        <w:tc>
          <w:tcPr>
            <w:tcW w:w="1276" w:type="dxa"/>
            <w:vAlign w:val="bottom"/>
          </w:tcPr>
          <w:p w14:paraId="59E8A63D" w14:textId="05CDCD5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979</w:t>
            </w:r>
          </w:p>
        </w:tc>
        <w:tc>
          <w:tcPr>
            <w:tcW w:w="1134" w:type="dxa"/>
            <w:vAlign w:val="bottom"/>
          </w:tcPr>
          <w:p w14:paraId="4D3E6AA5" w14:textId="434B87FA"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837</w:t>
            </w:r>
          </w:p>
        </w:tc>
        <w:tc>
          <w:tcPr>
            <w:tcW w:w="1134" w:type="dxa"/>
            <w:vAlign w:val="bottom"/>
          </w:tcPr>
          <w:p w14:paraId="6E8E18C6" w14:textId="43AC67F3"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142</w:t>
            </w:r>
          </w:p>
        </w:tc>
        <w:tc>
          <w:tcPr>
            <w:tcW w:w="1417" w:type="dxa"/>
            <w:vAlign w:val="bottom"/>
          </w:tcPr>
          <w:p w14:paraId="5C596627" w14:textId="481C9EDB"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97.288</w:t>
            </w:r>
          </w:p>
        </w:tc>
        <w:tc>
          <w:tcPr>
            <w:tcW w:w="1276" w:type="dxa"/>
            <w:vAlign w:val="bottom"/>
          </w:tcPr>
          <w:p w14:paraId="6CB0DAAE" w14:textId="60F2D543"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0,15</w:t>
            </w:r>
          </w:p>
        </w:tc>
        <w:tc>
          <w:tcPr>
            <w:tcW w:w="1276" w:type="dxa"/>
            <w:vAlign w:val="bottom"/>
          </w:tcPr>
          <w:p w14:paraId="57C2305B" w14:textId="5EEC66F8"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0,20</w:t>
            </w:r>
          </w:p>
        </w:tc>
      </w:tr>
      <w:tr w:rsidR="00E60F0A" w:rsidRPr="00C90CB6" w14:paraId="618CC2C7" w14:textId="77777777" w:rsidTr="00CB33F9">
        <w:trPr>
          <w:cantSplit/>
          <w:trHeight w:hRule="exact" w:val="227"/>
        </w:trPr>
        <w:tc>
          <w:tcPr>
            <w:tcW w:w="1843" w:type="dxa"/>
            <w:vAlign w:val="center"/>
          </w:tcPr>
          <w:p w14:paraId="7B6DD390" w14:textId="77777777" w:rsidR="00E60F0A" w:rsidRPr="00642B2E" w:rsidRDefault="00E60F0A" w:rsidP="00703ADB">
            <w:pPr>
              <w:rPr>
                <w:rFonts w:ascii="Calibri" w:hAnsi="Calibri" w:cs="Arial"/>
                <w:sz w:val="18"/>
                <w:szCs w:val="18"/>
              </w:rPr>
            </w:pPr>
            <w:r w:rsidRPr="00642B2E">
              <w:rPr>
                <w:rFonts w:ascii="Calibri" w:hAnsi="Calibri" w:cs="Arial"/>
                <w:sz w:val="18"/>
                <w:szCs w:val="18"/>
              </w:rPr>
              <w:t>LIGURIA</w:t>
            </w:r>
          </w:p>
        </w:tc>
        <w:tc>
          <w:tcPr>
            <w:tcW w:w="1276" w:type="dxa"/>
            <w:vAlign w:val="bottom"/>
          </w:tcPr>
          <w:p w14:paraId="3F5A317A" w14:textId="0D071FA3"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1.600</w:t>
            </w:r>
          </w:p>
        </w:tc>
        <w:tc>
          <w:tcPr>
            <w:tcW w:w="1134" w:type="dxa"/>
            <w:vAlign w:val="bottom"/>
          </w:tcPr>
          <w:p w14:paraId="0228DA09" w14:textId="65556F27"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1.470</w:t>
            </w:r>
          </w:p>
        </w:tc>
        <w:tc>
          <w:tcPr>
            <w:tcW w:w="1134" w:type="dxa"/>
            <w:vAlign w:val="bottom"/>
          </w:tcPr>
          <w:p w14:paraId="74412E09" w14:textId="19961B30"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130</w:t>
            </w:r>
          </w:p>
        </w:tc>
        <w:tc>
          <w:tcPr>
            <w:tcW w:w="1417" w:type="dxa"/>
            <w:vAlign w:val="bottom"/>
          </w:tcPr>
          <w:p w14:paraId="038FF3E8" w14:textId="2E9DC91F"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158.847</w:t>
            </w:r>
          </w:p>
        </w:tc>
        <w:tc>
          <w:tcPr>
            <w:tcW w:w="1276" w:type="dxa"/>
            <w:vAlign w:val="bottom"/>
          </w:tcPr>
          <w:p w14:paraId="448CAD39" w14:textId="2E372D0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0,08</w:t>
            </w:r>
          </w:p>
        </w:tc>
        <w:tc>
          <w:tcPr>
            <w:tcW w:w="1276" w:type="dxa"/>
            <w:vAlign w:val="bottom"/>
          </w:tcPr>
          <w:p w14:paraId="63DE4869" w14:textId="15C860A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0,17</w:t>
            </w:r>
          </w:p>
        </w:tc>
      </w:tr>
      <w:tr w:rsidR="00E60F0A" w:rsidRPr="00C90CB6" w14:paraId="781695DF" w14:textId="77777777" w:rsidTr="00CB33F9">
        <w:trPr>
          <w:cantSplit/>
          <w:trHeight w:hRule="exact" w:val="227"/>
        </w:trPr>
        <w:tc>
          <w:tcPr>
            <w:tcW w:w="1843" w:type="dxa"/>
            <w:vAlign w:val="center"/>
          </w:tcPr>
          <w:p w14:paraId="701935F0" w14:textId="77777777" w:rsidR="00E60F0A" w:rsidRPr="00642B2E" w:rsidRDefault="00E60F0A" w:rsidP="00703ADB">
            <w:pPr>
              <w:rPr>
                <w:rFonts w:ascii="Calibri" w:hAnsi="Calibri" w:cs="Arial"/>
                <w:sz w:val="18"/>
                <w:szCs w:val="18"/>
              </w:rPr>
            </w:pPr>
            <w:r w:rsidRPr="00642B2E">
              <w:rPr>
                <w:rFonts w:ascii="Calibri" w:hAnsi="Calibri" w:cs="Arial"/>
                <w:sz w:val="18"/>
                <w:szCs w:val="18"/>
              </w:rPr>
              <w:t>EMILIA ROMAGNA</w:t>
            </w:r>
          </w:p>
        </w:tc>
        <w:tc>
          <w:tcPr>
            <w:tcW w:w="1276" w:type="dxa"/>
            <w:vAlign w:val="bottom"/>
          </w:tcPr>
          <w:p w14:paraId="12373CBD" w14:textId="76396514"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4.725</w:t>
            </w:r>
          </w:p>
        </w:tc>
        <w:tc>
          <w:tcPr>
            <w:tcW w:w="1134" w:type="dxa"/>
            <w:vAlign w:val="bottom"/>
          </w:tcPr>
          <w:p w14:paraId="6C21DE92" w14:textId="12E7A0A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3.895</w:t>
            </w:r>
          </w:p>
        </w:tc>
        <w:tc>
          <w:tcPr>
            <w:tcW w:w="1134" w:type="dxa"/>
            <w:vAlign w:val="bottom"/>
          </w:tcPr>
          <w:p w14:paraId="6A6484EB" w14:textId="5B0B388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830</w:t>
            </w:r>
          </w:p>
        </w:tc>
        <w:tc>
          <w:tcPr>
            <w:tcW w:w="1417" w:type="dxa"/>
            <w:vAlign w:val="bottom"/>
          </w:tcPr>
          <w:p w14:paraId="2D4C0B35" w14:textId="58856C29"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436.235</w:t>
            </w:r>
          </w:p>
        </w:tc>
        <w:tc>
          <w:tcPr>
            <w:tcW w:w="1276" w:type="dxa"/>
            <w:vAlign w:val="bottom"/>
          </w:tcPr>
          <w:p w14:paraId="5956AFF1" w14:textId="4331D0F2"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0,19</w:t>
            </w:r>
          </w:p>
        </w:tc>
        <w:tc>
          <w:tcPr>
            <w:tcW w:w="1276" w:type="dxa"/>
            <w:vAlign w:val="bottom"/>
          </w:tcPr>
          <w:p w14:paraId="6DA89986" w14:textId="6929B6AB"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0,24</w:t>
            </w:r>
          </w:p>
        </w:tc>
      </w:tr>
      <w:tr w:rsidR="00E60F0A" w:rsidRPr="00C90CB6" w14:paraId="4DA776C7" w14:textId="77777777" w:rsidTr="00CB33F9">
        <w:trPr>
          <w:cantSplit/>
          <w:trHeight w:hRule="exact" w:val="227"/>
        </w:trPr>
        <w:tc>
          <w:tcPr>
            <w:tcW w:w="1843" w:type="dxa"/>
            <w:vAlign w:val="center"/>
          </w:tcPr>
          <w:p w14:paraId="1580974E" w14:textId="77777777" w:rsidR="00E60F0A" w:rsidRPr="00642B2E" w:rsidRDefault="00E60F0A" w:rsidP="00703ADB">
            <w:pPr>
              <w:rPr>
                <w:rFonts w:ascii="Calibri" w:hAnsi="Calibri" w:cs="Arial"/>
                <w:sz w:val="18"/>
                <w:szCs w:val="18"/>
              </w:rPr>
            </w:pPr>
            <w:r w:rsidRPr="00642B2E">
              <w:rPr>
                <w:rFonts w:ascii="Calibri" w:hAnsi="Calibri" w:cs="Arial"/>
                <w:sz w:val="18"/>
                <w:szCs w:val="18"/>
              </w:rPr>
              <w:t>TOSCANA</w:t>
            </w:r>
          </w:p>
        </w:tc>
        <w:tc>
          <w:tcPr>
            <w:tcW w:w="1276" w:type="dxa"/>
            <w:vAlign w:val="bottom"/>
          </w:tcPr>
          <w:p w14:paraId="01395897" w14:textId="1193532A"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4.132</w:t>
            </w:r>
          </w:p>
        </w:tc>
        <w:tc>
          <w:tcPr>
            <w:tcW w:w="1134" w:type="dxa"/>
            <w:vAlign w:val="bottom"/>
          </w:tcPr>
          <w:p w14:paraId="100856C0" w14:textId="5BEA25C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3.366</w:t>
            </w:r>
          </w:p>
        </w:tc>
        <w:tc>
          <w:tcPr>
            <w:tcW w:w="1134" w:type="dxa"/>
            <w:vAlign w:val="bottom"/>
          </w:tcPr>
          <w:p w14:paraId="2AF4B894" w14:textId="40B94ED7"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766</w:t>
            </w:r>
          </w:p>
        </w:tc>
        <w:tc>
          <w:tcPr>
            <w:tcW w:w="1417" w:type="dxa"/>
            <w:vAlign w:val="bottom"/>
          </w:tcPr>
          <w:p w14:paraId="0959C6EB" w14:textId="20126360"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395.794</w:t>
            </w:r>
          </w:p>
        </w:tc>
        <w:tc>
          <w:tcPr>
            <w:tcW w:w="1276" w:type="dxa"/>
            <w:vAlign w:val="bottom"/>
          </w:tcPr>
          <w:p w14:paraId="5430E998" w14:textId="0051A76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0,19</w:t>
            </w:r>
          </w:p>
        </w:tc>
        <w:tc>
          <w:tcPr>
            <w:tcW w:w="1276" w:type="dxa"/>
            <w:vAlign w:val="bottom"/>
          </w:tcPr>
          <w:p w14:paraId="737E4199" w14:textId="578FAF6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0,22</w:t>
            </w:r>
          </w:p>
        </w:tc>
      </w:tr>
      <w:tr w:rsidR="00E60F0A" w:rsidRPr="00C90CB6" w14:paraId="5620D02F" w14:textId="77777777" w:rsidTr="00CB33F9">
        <w:trPr>
          <w:cantSplit/>
          <w:trHeight w:hRule="exact" w:val="227"/>
        </w:trPr>
        <w:tc>
          <w:tcPr>
            <w:tcW w:w="1843" w:type="dxa"/>
            <w:vAlign w:val="center"/>
          </w:tcPr>
          <w:p w14:paraId="2C849539" w14:textId="77777777" w:rsidR="00E60F0A" w:rsidRPr="00642B2E" w:rsidRDefault="00E60F0A" w:rsidP="00703ADB">
            <w:pPr>
              <w:rPr>
                <w:rFonts w:ascii="Calibri" w:hAnsi="Calibri" w:cs="Arial"/>
                <w:sz w:val="18"/>
                <w:szCs w:val="18"/>
              </w:rPr>
            </w:pPr>
            <w:r w:rsidRPr="00642B2E">
              <w:rPr>
                <w:rFonts w:ascii="Calibri" w:hAnsi="Calibri" w:cs="Arial"/>
                <w:sz w:val="18"/>
                <w:szCs w:val="18"/>
              </w:rPr>
              <w:t>UMBRIA</w:t>
            </w:r>
          </w:p>
        </w:tc>
        <w:tc>
          <w:tcPr>
            <w:tcW w:w="1276" w:type="dxa"/>
            <w:vAlign w:val="bottom"/>
          </w:tcPr>
          <w:p w14:paraId="755D78E1" w14:textId="7C7B287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918</w:t>
            </w:r>
          </w:p>
        </w:tc>
        <w:tc>
          <w:tcPr>
            <w:tcW w:w="1134" w:type="dxa"/>
            <w:vAlign w:val="bottom"/>
          </w:tcPr>
          <w:p w14:paraId="1DF35364" w14:textId="1BCC988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688</w:t>
            </w:r>
          </w:p>
        </w:tc>
        <w:tc>
          <w:tcPr>
            <w:tcW w:w="1134" w:type="dxa"/>
            <w:vAlign w:val="bottom"/>
          </w:tcPr>
          <w:p w14:paraId="1AD2DC5A" w14:textId="130536F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230</w:t>
            </w:r>
          </w:p>
        </w:tc>
        <w:tc>
          <w:tcPr>
            <w:tcW w:w="1417" w:type="dxa"/>
            <w:vAlign w:val="bottom"/>
          </w:tcPr>
          <w:p w14:paraId="265C24F1" w14:textId="4A1A37C2"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91.088</w:t>
            </w:r>
          </w:p>
        </w:tc>
        <w:tc>
          <w:tcPr>
            <w:tcW w:w="1276" w:type="dxa"/>
            <w:vAlign w:val="bottom"/>
          </w:tcPr>
          <w:p w14:paraId="3801E687" w14:textId="3E48B080"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0,25</w:t>
            </w:r>
          </w:p>
        </w:tc>
        <w:tc>
          <w:tcPr>
            <w:tcW w:w="1276" w:type="dxa"/>
            <w:vAlign w:val="bottom"/>
          </w:tcPr>
          <w:p w14:paraId="3BF58CA1" w14:textId="05A7FB91"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0,02</w:t>
            </w:r>
          </w:p>
        </w:tc>
      </w:tr>
      <w:tr w:rsidR="00E60F0A" w:rsidRPr="00C90CB6" w14:paraId="3C3C8292" w14:textId="77777777" w:rsidTr="00CB33F9">
        <w:trPr>
          <w:cantSplit/>
          <w:trHeight w:hRule="exact" w:val="227"/>
        </w:trPr>
        <w:tc>
          <w:tcPr>
            <w:tcW w:w="1843" w:type="dxa"/>
            <w:vAlign w:val="center"/>
          </w:tcPr>
          <w:p w14:paraId="43DF70CB" w14:textId="77777777" w:rsidR="00E60F0A" w:rsidRPr="00642B2E" w:rsidRDefault="00E60F0A" w:rsidP="00703ADB">
            <w:pPr>
              <w:rPr>
                <w:rFonts w:ascii="Calibri" w:hAnsi="Calibri" w:cs="Arial"/>
                <w:sz w:val="18"/>
                <w:szCs w:val="18"/>
              </w:rPr>
            </w:pPr>
            <w:r w:rsidRPr="00642B2E">
              <w:rPr>
                <w:rFonts w:ascii="Calibri" w:hAnsi="Calibri" w:cs="Arial"/>
                <w:sz w:val="18"/>
                <w:szCs w:val="18"/>
              </w:rPr>
              <w:t>MARCHE</w:t>
            </w:r>
          </w:p>
        </w:tc>
        <w:tc>
          <w:tcPr>
            <w:tcW w:w="1276" w:type="dxa"/>
            <w:vAlign w:val="bottom"/>
          </w:tcPr>
          <w:p w14:paraId="6DF6EDCA" w14:textId="6AD9F6C0"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1.485</w:t>
            </w:r>
          </w:p>
        </w:tc>
        <w:tc>
          <w:tcPr>
            <w:tcW w:w="1134" w:type="dxa"/>
            <w:vAlign w:val="bottom"/>
          </w:tcPr>
          <w:p w14:paraId="350D5A9D" w14:textId="46DC0575"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1.226</w:t>
            </w:r>
          </w:p>
        </w:tc>
        <w:tc>
          <w:tcPr>
            <w:tcW w:w="1134" w:type="dxa"/>
            <w:vAlign w:val="bottom"/>
          </w:tcPr>
          <w:p w14:paraId="5C5A192B" w14:textId="01CA2DF4"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259</w:t>
            </w:r>
          </w:p>
        </w:tc>
        <w:tc>
          <w:tcPr>
            <w:tcW w:w="1417" w:type="dxa"/>
            <w:vAlign w:val="bottom"/>
          </w:tcPr>
          <w:p w14:paraId="07846230" w14:textId="445191F4"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145.844</w:t>
            </w:r>
          </w:p>
        </w:tc>
        <w:tc>
          <w:tcPr>
            <w:tcW w:w="1276" w:type="dxa"/>
            <w:vAlign w:val="bottom"/>
          </w:tcPr>
          <w:p w14:paraId="7CB77D90" w14:textId="186A8DB8"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0,18</w:t>
            </w:r>
          </w:p>
        </w:tc>
        <w:tc>
          <w:tcPr>
            <w:tcW w:w="1276" w:type="dxa"/>
            <w:vAlign w:val="bottom"/>
          </w:tcPr>
          <w:p w14:paraId="2658EB02" w14:textId="4ACB8D7B"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0,19</w:t>
            </w:r>
          </w:p>
        </w:tc>
      </w:tr>
      <w:tr w:rsidR="00E60F0A" w:rsidRPr="00C90CB6" w14:paraId="591877AF" w14:textId="77777777" w:rsidTr="00CB33F9">
        <w:trPr>
          <w:cantSplit/>
          <w:trHeight w:hRule="exact" w:val="227"/>
        </w:trPr>
        <w:tc>
          <w:tcPr>
            <w:tcW w:w="1843" w:type="dxa"/>
            <w:vAlign w:val="center"/>
          </w:tcPr>
          <w:p w14:paraId="7869E284" w14:textId="77777777" w:rsidR="00E60F0A" w:rsidRPr="00642B2E" w:rsidRDefault="00E60F0A" w:rsidP="00703ADB">
            <w:pPr>
              <w:rPr>
                <w:rFonts w:ascii="Calibri" w:hAnsi="Calibri" w:cs="Arial"/>
                <w:sz w:val="18"/>
                <w:szCs w:val="18"/>
              </w:rPr>
            </w:pPr>
            <w:r w:rsidRPr="00642B2E">
              <w:rPr>
                <w:rFonts w:ascii="Calibri" w:hAnsi="Calibri" w:cs="Arial"/>
                <w:sz w:val="18"/>
                <w:szCs w:val="18"/>
              </w:rPr>
              <w:t>LAZIO</w:t>
            </w:r>
          </w:p>
        </w:tc>
        <w:tc>
          <w:tcPr>
            <w:tcW w:w="1276" w:type="dxa"/>
            <w:vAlign w:val="bottom"/>
          </w:tcPr>
          <w:p w14:paraId="1123ED19" w14:textId="08590CD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7.400</w:t>
            </w:r>
          </w:p>
        </w:tc>
        <w:tc>
          <w:tcPr>
            <w:tcW w:w="1134" w:type="dxa"/>
            <w:vAlign w:val="bottom"/>
          </w:tcPr>
          <w:p w14:paraId="2A4B9766" w14:textId="5B4E84B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4.568</w:t>
            </w:r>
          </w:p>
        </w:tc>
        <w:tc>
          <w:tcPr>
            <w:tcW w:w="1134" w:type="dxa"/>
            <w:vAlign w:val="bottom"/>
          </w:tcPr>
          <w:p w14:paraId="30FBEA30" w14:textId="6E468745"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2.832</w:t>
            </w:r>
          </w:p>
        </w:tc>
        <w:tc>
          <w:tcPr>
            <w:tcW w:w="1417" w:type="dxa"/>
            <w:vAlign w:val="bottom"/>
          </w:tcPr>
          <w:p w14:paraId="4B540DE0" w14:textId="22C048A5"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596.352</w:t>
            </w:r>
          </w:p>
        </w:tc>
        <w:tc>
          <w:tcPr>
            <w:tcW w:w="1276" w:type="dxa"/>
            <w:vAlign w:val="bottom"/>
          </w:tcPr>
          <w:p w14:paraId="72A52D6D" w14:textId="7DFF8604"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0,47</w:t>
            </w:r>
          </w:p>
        </w:tc>
        <w:tc>
          <w:tcPr>
            <w:tcW w:w="1276" w:type="dxa"/>
            <w:vAlign w:val="bottom"/>
          </w:tcPr>
          <w:p w14:paraId="45CCB3BF" w14:textId="4EC53B97"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0,44</w:t>
            </w:r>
          </w:p>
        </w:tc>
      </w:tr>
      <w:tr w:rsidR="00E60F0A" w:rsidRPr="00C90CB6" w14:paraId="6372E3D1" w14:textId="77777777" w:rsidTr="00CB33F9">
        <w:trPr>
          <w:cantSplit/>
          <w:trHeight w:hRule="exact" w:val="227"/>
        </w:trPr>
        <w:tc>
          <w:tcPr>
            <w:tcW w:w="1843" w:type="dxa"/>
            <w:vAlign w:val="center"/>
          </w:tcPr>
          <w:p w14:paraId="1AB4517D" w14:textId="77777777" w:rsidR="00E60F0A" w:rsidRPr="00642B2E" w:rsidRDefault="00E60F0A" w:rsidP="00703ADB">
            <w:pPr>
              <w:rPr>
                <w:rFonts w:ascii="Calibri" w:hAnsi="Calibri" w:cs="Arial"/>
                <w:sz w:val="18"/>
                <w:szCs w:val="18"/>
              </w:rPr>
            </w:pPr>
            <w:r w:rsidRPr="00642B2E">
              <w:rPr>
                <w:rFonts w:ascii="Calibri" w:hAnsi="Calibri" w:cs="Arial"/>
                <w:sz w:val="18"/>
                <w:szCs w:val="18"/>
              </w:rPr>
              <w:t>ABRUZZO</w:t>
            </w:r>
          </w:p>
        </w:tc>
        <w:tc>
          <w:tcPr>
            <w:tcW w:w="1276" w:type="dxa"/>
            <w:vAlign w:val="bottom"/>
          </w:tcPr>
          <w:p w14:paraId="12A6E4E1" w14:textId="45AFAF0B"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1.392</w:t>
            </w:r>
          </w:p>
        </w:tc>
        <w:tc>
          <w:tcPr>
            <w:tcW w:w="1134" w:type="dxa"/>
            <w:vAlign w:val="bottom"/>
          </w:tcPr>
          <w:p w14:paraId="27A7559F" w14:textId="7FDB0F4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1.011</w:t>
            </w:r>
          </w:p>
        </w:tc>
        <w:tc>
          <w:tcPr>
            <w:tcW w:w="1134" w:type="dxa"/>
            <w:vAlign w:val="bottom"/>
          </w:tcPr>
          <w:p w14:paraId="598C6BFC" w14:textId="11E7537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381</w:t>
            </w:r>
          </w:p>
        </w:tc>
        <w:tc>
          <w:tcPr>
            <w:tcW w:w="1417" w:type="dxa"/>
            <w:vAlign w:val="bottom"/>
          </w:tcPr>
          <w:p w14:paraId="7B17775D" w14:textId="727AE41C"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144.794</w:t>
            </w:r>
          </w:p>
        </w:tc>
        <w:tc>
          <w:tcPr>
            <w:tcW w:w="1276" w:type="dxa"/>
            <w:vAlign w:val="bottom"/>
          </w:tcPr>
          <w:p w14:paraId="4E4B1C4D" w14:textId="7F8BFEAC"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0,26</w:t>
            </w:r>
          </w:p>
        </w:tc>
        <w:tc>
          <w:tcPr>
            <w:tcW w:w="1276" w:type="dxa"/>
            <w:vAlign w:val="bottom"/>
          </w:tcPr>
          <w:p w14:paraId="32899702" w14:textId="38B5FF20"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0,21</w:t>
            </w:r>
          </w:p>
        </w:tc>
      </w:tr>
      <w:tr w:rsidR="00E60F0A" w:rsidRPr="00C90CB6" w14:paraId="5509BAE0" w14:textId="77777777" w:rsidTr="00CB33F9">
        <w:trPr>
          <w:cantSplit/>
          <w:trHeight w:hRule="exact" w:val="227"/>
        </w:trPr>
        <w:tc>
          <w:tcPr>
            <w:tcW w:w="1843" w:type="dxa"/>
            <w:vAlign w:val="center"/>
          </w:tcPr>
          <w:p w14:paraId="499ABCB1" w14:textId="77777777" w:rsidR="00E60F0A" w:rsidRPr="00642B2E" w:rsidRDefault="00E60F0A" w:rsidP="00703ADB">
            <w:pPr>
              <w:rPr>
                <w:rFonts w:ascii="Calibri" w:hAnsi="Calibri" w:cs="Arial"/>
                <w:sz w:val="18"/>
                <w:szCs w:val="18"/>
              </w:rPr>
            </w:pPr>
            <w:r w:rsidRPr="00642B2E">
              <w:rPr>
                <w:rFonts w:ascii="Calibri" w:hAnsi="Calibri" w:cs="Arial"/>
                <w:sz w:val="18"/>
                <w:szCs w:val="18"/>
              </w:rPr>
              <w:t>MOLISE</w:t>
            </w:r>
          </w:p>
        </w:tc>
        <w:tc>
          <w:tcPr>
            <w:tcW w:w="1276" w:type="dxa"/>
            <w:vAlign w:val="bottom"/>
          </w:tcPr>
          <w:p w14:paraId="50459E21" w14:textId="6F8DF01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253</w:t>
            </w:r>
          </w:p>
        </w:tc>
        <w:tc>
          <w:tcPr>
            <w:tcW w:w="1134" w:type="dxa"/>
            <w:vAlign w:val="bottom"/>
          </w:tcPr>
          <w:p w14:paraId="19D02AF0" w14:textId="3341A91C"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198</w:t>
            </w:r>
          </w:p>
        </w:tc>
        <w:tc>
          <w:tcPr>
            <w:tcW w:w="1134" w:type="dxa"/>
            <w:vAlign w:val="bottom"/>
          </w:tcPr>
          <w:p w14:paraId="620BEF95" w14:textId="7901548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55</w:t>
            </w:r>
          </w:p>
        </w:tc>
        <w:tc>
          <w:tcPr>
            <w:tcW w:w="1417" w:type="dxa"/>
            <w:vAlign w:val="bottom"/>
          </w:tcPr>
          <w:p w14:paraId="7EF32262" w14:textId="431502E8"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33.134</w:t>
            </w:r>
          </w:p>
        </w:tc>
        <w:tc>
          <w:tcPr>
            <w:tcW w:w="1276" w:type="dxa"/>
            <w:vAlign w:val="bottom"/>
          </w:tcPr>
          <w:p w14:paraId="507B0216" w14:textId="3909452B"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0,17</w:t>
            </w:r>
          </w:p>
        </w:tc>
        <w:tc>
          <w:tcPr>
            <w:tcW w:w="1276" w:type="dxa"/>
            <w:vAlign w:val="bottom"/>
          </w:tcPr>
          <w:p w14:paraId="1A0BE2D5" w14:textId="33AF5498"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0,09</w:t>
            </w:r>
          </w:p>
        </w:tc>
      </w:tr>
      <w:tr w:rsidR="00E60F0A" w:rsidRPr="00C90CB6" w14:paraId="78100AB1" w14:textId="77777777" w:rsidTr="00CB33F9">
        <w:trPr>
          <w:cantSplit/>
          <w:trHeight w:hRule="exact" w:val="227"/>
        </w:trPr>
        <w:tc>
          <w:tcPr>
            <w:tcW w:w="1843" w:type="dxa"/>
            <w:vAlign w:val="center"/>
          </w:tcPr>
          <w:p w14:paraId="715317BC" w14:textId="77777777" w:rsidR="00E60F0A" w:rsidRPr="00642B2E" w:rsidRDefault="00E60F0A" w:rsidP="00703ADB">
            <w:pPr>
              <w:rPr>
                <w:rFonts w:ascii="Calibri" w:hAnsi="Calibri" w:cs="Arial"/>
                <w:sz w:val="18"/>
                <w:szCs w:val="18"/>
              </w:rPr>
            </w:pPr>
            <w:r w:rsidRPr="00642B2E">
              <w:rPr>
                <w:rFonts w:ascii="Calibri" w:hAnsi="Calibri" w:cs="Arial"/>
                <w:sz w:val="18"/>
                <w:szCs w:val="18"/>
              </w:rPr>
              <w:t>CAMPANIA</w:t>
            </w:r>
          </w:p>
        </w:tc>
        <w:tc>
          <w:tcPr>
            <w:tcW w:w="1276" w:type="dxa"/>
            <w:vAlign w:val="bottom"/>
          </w:tcPr>
          <w:p w14:paraId="1BC28AE0" w14:textId="181D50E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6.358</w:t>
            </w:r>
          </w:p>
        </w:tc>
        <w:tc>
          <w:tcPr>
            <w:tcW w:w="1134" w:type="dxa"/>
            <w:vAlign w:val="bottom"/>
          </w:tcPr>
          <w:p w14:paraId="1156655B" w14:textId="37B67B5A"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4.498</w:t>
            </w:r>
          </w:p>
        </w:tc>
        <w:tc>
          <w:tcPr>
            <w:tcW w:w="1134" w:type="dxa"/>
            <w:vAlign w:val="bottom"/>
          </w:tcPr>
          <w:p w14:paraId="3A7B0D74" w14:textId="6EA6EAB5"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1.860</w:t>
            </w:r>
          </w:p>
        </w:tc>
        <w:tc>
          <w:tcPr>
            <w:tcW w:w="1417" w:type="dxa"/>
            <w:vAlign w:val="bottom"/>
          </w:tcPr>
          <w:p w14:paraId="1DBFFA3A" w14:textId="148718BE"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599.213</w:t>
            </w:r>
          </w:p>
        </w:tc>
        <w:tc>
          <w:tcPr>
            <w:tcW w:w="1276" w:type="dxa"/>
            <w:vAlign w:val="bottom"/>
          </w:tcPr>
          <w:p w14:paraId="68EF49CD" w14:textId="684D1A1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0,31</w:t>
            </w:r>
          </w:p>
        </w:tc>
        <w:tc>
          <w:tcPr>
            <w:tcW w:w="1276" w:type="dxa"/>
            <w:vAlign w:val="bottom"/>
          </w:tcPr>
          <w:p w14:paraId="3EEF294B" w14:textId="70EFD500"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0,30</w:t>
            </w:r>
          </w:p>
        </w:tc>
      </w:tr>
      <w:tr w:rsidR="00E60F0A" w:rsidRPr="00C90CB6" w14:paraId="4794F932" w14:textId="77777777" w:rsidTr="00CB33F9">
        <w:trPr>
          <w:cantSplit/>
          <w:trHeight w:hRule="exact" w:val="227"/>
        </w:trPr>
        <w:tc>
          <w:tcPr>
            <w:tcW w:w="1843" w:type="dxa"/>
            <w:vAlign w:val="center"/>
          </w:tcPr>
          <w:p w14:paraId="1A773073" w14:textId="77777777" w:rsidR="00E60F0A" w:rsidRPr="00642B2E" w:rsidRDefault="00E60F0A" w:rsidP="00703ADB">
            <w:pPr>
              <w:rPr>
                <w:rFonts w:ascii="Calibri" w:hAnsi="Calibri" w:cs="Arial"/>
                <w:sz w:val="18"/>
                <w:szCs w:val="18"/>
              </w:rPr>
            </w:pPr>
            <w:r w:rsidRPr="00642B2E">
              <w:rPr>
                <w:rFonts w:ascii="Calibri" w:hAnsi="Calibri" w:cs="Arial"/>
                <w:sz w:val="18"/>
                <w:szCs w:val="18"/>
              </w:rPr>
              <w:t>PUGLIA</w:t>
            </w:r>
          </w:p>
        </w:tc>
        <w:tc>
          <w:tcPr>
            <w:tcW w:w="1276" w:type="dxa"/>
            <w:vAlign w:val="bottom"/>
          </w:tcPr>
          <w:p w14:paraId="698A60E6" w14:textId="1DCCF59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3.695</w:t>
            </w:r>
          </w:p>
        </w:tc>
        <w:tc>
          <w:tcPr>
            <w:tcW w:w="1134" w:type="dxa"/>
            <w:vAlign w:val="bottom"/>
          </w:tcPr>
          <w:p w14:paraId="7CB44F70" w14:textId="5AF636A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2.799</w:t>
            </w:r>
          </w:p>
        </w:tc>
        <w:tc>
          <w:tcPr>
            <w:tcW w:w="1134" w:type="dxa"/>
            <w:vAlign w:val="bottom"/>
          </w:tcPr>
          <w:p w14:paraId="2C586D81" w14:textId="329CC472"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896</w:t>
            </w:r>
          </w:p>
        </w:tc>
        <w:tc>
          <w:tcPr>
            <w:tcW w:w="1417" w:type="dxa"/>
            <w:vAlign w:val="bottom"/>
          </w:tcPr>
          <w:p w14:paraId="576DC468" w14:textId="43292055"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377.034</w:t>
            </w:r>
          </w:p>
        </w:tc>
        <w:tc>
          <w:tcPr>
            <w:tcW w:w="1276" w:type="dxa"/>
            <w:vAlign w:val="bottom"/>
          </w:tcPr>
          <w:p w14:paraId="29149BC1" w14:textId="3BCB549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0,24</w:t>
            </w:r>
          </w:p>
        </w:tc>
        <w:tc>
          <w:tcPr>
            <w:tcW w:w="1276" w:type="dxa"/>
            <w:vAlign w:val="bottom"/>
          </w:tcPr>
          <w:p w14:paraId="16A80A04" w14:textId="0279EF5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0,20</w:t>
            </w:r>
          </w:p>
        </w:tc>
      </w:tr>
      <w:tr w:rsidR="00E60F0A" w:rsidRPr="00C90CB6" w14:paraId="12AFF9FB" w14:textId="77777777" w:rsidTr="00CB33F9">
        <w:trPr>
          <w:cantSplit/>
          <w:trHeight w:hRule="exact" w:val="227"/>
        </w:trPr>
        <w:tc>
          <w:tcPr>
            <w:tcW w:w="1843" w:type="dxa"/>
            <w:vAlign w:val="center"/>
          </w:tcPr>
          <w:p w14:paraId="3928C06A" w14:textId="77777777" w:rsidR="00E60F0A" w:rsidRPr="00642B2E" w:rsidRDefault="00E60F0A" w:rsidP="00703ADB">
            <w:pPr>
              <w:rPr>
                <w:rFonts w:ascii="Calibri" w:hAnsi="Calibri" w:cs="Arial"/>
                <w:sz w:val="18"/>
                <w:szCs w:val="18"/>
              </w:rPr>
            </w:pPr>
            <w:r w:rsidRPr="00642B2E">
              <w:rPr>
                <w:rFonts w:ascii="Calibri" w:hAnsi="Calibri" w:cs="Arial"/>
                <w:sz w:val="18"/>
                <w:szCs w:val="18"/>
              </w:rPr>
              <w:t>BASILICATA</w:t>
            </w:r>
          </w:p>
        </w:tc>
        <w:tc>
          <w:tcPr>
            <w:tcW w:w="1276" w:type="dxa"/>
            <w:vAlign w:val="bottom"/>
          </w:tcPr>
          <w:p w14:paraId="6B6A86C2" w14:textId="1BCA2B55"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504</w:t>
            </w:r>
          </w:p>
        </w:tc>
        <w:tc>
          <w:tcPr>
            <w:tcW w:w="1134" w:type="dxa"/>
            <w:vAlign w:val="bottom"/>
          </w:tcPr>
          <w:p w14:paraId="70C0C206" w14:textId="35ED162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386</w:t>
            </w:r>
          </w:p>
        </w:tc>
        <w:tc>
          <w:tcPr>
            <w:tcW w:w="1134" w:type="dxa"/>
            <w:vAlign w:val="bottom"/>
          </w:tcPr>
          <w:p w14:paraId="2DE062A2" w14:textId="63787BF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118</w:t>
            </w:r>
          </w:p>
        </w:tc>
        <w:tc>
          <w:tcPr>
            <w:tcW w:w="1417" w:type="dxa"/>
            <w:vAlign w:val="bottom"/>
          </w:tcPr>
          <w:p w14:paraId="14349D79" w14:textId="20386E60"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58.351</w:t>
            </w:r>
          </w:p>
        </w:tc>
        <w:tc>
          <w:tcPr>
            <w:tcW w:w="1276" w:type="dxa"/>
            <w:vAlign w:val="bottom"/>
          </w:tcPr>
          <w:p w14:paraId="4189DC69" w14:textId="1AE0A4F2"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0,20</w:t>
            </w:r>
          </w:p>
        </w:tc>
        <w:tc>
          <w:tcPr>
            <w:tcW w:w="1276" w:type="dxa"/>
            <w:vAlign w:val="bottom"/>
          </w:tcPr>
          <w:p w14:paraId="60D97D7C" w14:textId="37248972"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0,16</w:t>
            </w:r>
          </w:p>
        </w:tc>
      </w:tr>
      <w:tr w:rsidR="00E60F0A" w:rsidRPr="00C90CB6" w14:paraId="64D08032" w14:textId="77777777" w:rsidTr="00CB33F9">
        <w:trPr>
          <w:cantSplit/>
          <w:trHeight w:hRule="exact" w:val="227"/>
        </w:trPr>
        <w:tc>
          <w:tcPr>
            <w:tcW w:w="1843" w:type="dxa"/>
            <w:vAlign w:val="center"/>
          </w:tcPr>
          <w:p w14:paraId="0415D64C" w14:textId="77777777" w:rsidR="00E60F0A" w:rsidRPr="00642B2E" w:rsidRDefault="00E60F0A" w:rsidP="00703ADB">
            <w:pPr>
              <w:rPr>
                <w:rFonts w:ascii="Calibri" w:hAnsi="Calibri" w:cs="Arial"/>
                <w:sz w:val="18"/>
                <w:szCs w:val="18"/>
              </w:rPr>
            </w:pPr>
            <w:r w:rsidRPr="00642B2E">
              <w:rPr>
                <w:rFonts w:ascii="Calibri" w:hAnsi="Calibri" w:cs="Arial"/>
                <w:sz w:val="18"/>
                <w:szCs w:val="18"/>
              </w:rPr>
              <w:t>CALABRIA</w:t>
            </w:r>
          </w:p>
        </w:tc>
        <w:tc>
          <w:tcPr>
            <w:tcW w:w="1276" w:type="dxa"/>
            <w:vAlign w:val="bottom"/>
          </w:tcPr>
          <w:p w14:paraId="54CAD95B" w14:textId="2FEF22D5"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1.647</w:t>
            </w:r>
          </w:p>
        </w:tc>
        <w:tc>
          <w:tcPr>
            <w:tcW w:w="1134" w:type="dxa"/>
            <w:vAlign w:val="bottom"/>
          </w:tcPr>
          <w:p w14:paraId="0501574C" w14:textId="04180393"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1.302</w:t>
            </w:r>
          </w:p>
        </w:tc>
        <w:tc>
          <w:tcPr>
            <w:tcW w:w="1134" w:type="dxa"/>
            <w:vAlign w:val="bottom"/>
          </w:tcPr>
          <w:p w14:paraId="1F7EACEB" w14:textId="284DC8BD"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345</w:t>
            </w:r>
          </w:p>
        </w:tc>
        <w:tc>
          <w:tcPr>
            <w:tcW w:w="1417" w:type="dxa"/>
            <w:vAlign w:val="bottom"/>
          </w:tcPr>
          <w:p w14:paraId="59BC7096" w14:textId="4B1AC630"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184.282</w:t>
            </w:r>
          </w:p>
        </w:tc>
        <w:tc>
          <w:tcPr>
            <w:tcW w:w="1276" w:type="dxa"/>
            <w:vAlign w:val="bottom"/>
          </w:tcPr>
          <w:p w14:paraId="2D3813B1" w14:textId="0FB9A75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0,19</w:t>
            </w:r>
          </w:p>
        </w:tc>
        <w:tc>
          <w:tcPr>
            <w:tcW w:w="1276" w:type="dxa"/>
            <w:vAlign w:val="bottom"/>
          </w:tcPr>
          <w:p w14:paraId="5B58480A" w14:textId="60568987"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0,22</w:t>
            </w:r>
          </w:p>
        </w:tc>
      </w:tr>
      <w:tr w:rsidR="00E60F0A" w:rsidRPr="00C90CB6" w14:paraId="4E500709" w14:textId="77777777" w:rsidTr="00556C9F">
        <w:trPr>
          <w:cantSplit/>
          <w:trHeight w:hRule="exact" w:val="227"/>
        </w:trPr>
        <w:tc>
          <w:tcPr>
            <w:tcW w:w="1843" w:type="dxa"/>
            <w:vAlign w:val="center"/>
          </w:tcPr>
          <w:p w14:paraId="2DD2F2D4" w14:textId="77777777" w:rsidR="00E60F0A" w:rsidRPr="00642B2E" w:rsidRDefault="00E60F0A" w:rsidP="00703ADB">
            <w:pPr>
              <w:rPr>
                <w:rFonts w:ascii="Calibri" w:hAnsi="Calibri" w:cs="Arial"/>
                <w:sz w:val="18"/>
                <w:szCs w:val="18"/>
              </w:rPr>
            </w:pPr>
            <w:r w:rsidRPr="00642B2E">
              <w:rPr>
                <w:rFonts w:ascii="Calibri" w:hAnsi="Calibri" w:cs="Arial"/>
                <w:sz w:val="18"/>
                <w:szCs w:val="18"/>
              </w:rPr>
              <w:t>SICILIA</w:t>
            </w:r>
          </w:p>
        </w:tc>
        <w:tc>
          <w:tcPr>
            <w:tcW w:w="1276" w:type="dxa"/>
            <w:vAlign w:val="bottom"/>
          </w:tcPr>
          <w:p w14:paraId="10BA81BD" w14:textId="5D31FCD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4.358</w:t>
            </w:r>
          </w:p>
        </w:tc>
        <w:tc>
          <w:tcPr>
            <w:tcW w:w="1134" w:type="dxa"/>
            <w:vAlign w:val="bottom"/>
          </w:tcPr>
          <w:p w14:paraId="5E0FF784" w14:textId="61BEE441"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3.378</w:t>
            </w:r>
          </w:p>
        </w:tc>
        <w:tc>
          <w:tcPr>
            <w:tcW w:w="1134" w:type="dxa"/>
            <w:vAlign w:val="bottom"/>
          </w:tcPr>
          <w:p w14:paraId="25976436" w14:textId="73478B5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980</w:t>
            </w:r>
          </w:p>
        </w:tc>
        <w:tc>
          <w:tcPr>
            <w:tcW w:w="1417" w:type="dxa"/>
            <w:vAlign w:val="bottom"/>
          </w:tcPr>
          <w:p w14:paraId="3BEC3C9E" w14:textId="1ABA9BB9"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475.192</w:t>
            </w:r>
          </w:p>
        </w:tc>
        <w:tc>
          <w:tcPr>
            <w:tcW w:w="1276" w:type="dxa"/>
            <w:vAlign w:val="bottom"/>
          </w:tcPr>
          <w:p w14:paraId="70DE3A6F" w14:textId="72E6EBB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0,21</w:t>
            </w:r>
          </w:p>
        </w:tc>
        <w:tc>
          <w:tcPr>
            <w:tcW w:w="1276" w:type="dxa"/>
            <w:vAlign w:val="bottom"/>
          </w:tcPr>
          <w:p w14:paraId="1874A7A4" w14:textId="1FEDA5FF"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0,15</w:t>
            </w:r>
          </w:p>
        </w:tc>
      </w:tr>
      <w:tr w:rsidR="00E60F0A" w:rsidRPr="00C90CB6" w14:paraId="696D6986" w14:textId="77777777" w:rsidTr="00556C9F">
        <w:trPr>
          <w:cantSplit/>
          <w:trHeight w:hRule="exact" w:val="227"/>
        </w:trPr>
        <w:tc>
          <w:tcPr>
            <w:tcW w:w="1843" w:type="dxa"/>
            <w:tcBorders>
              <w:bottom w:val="single" w:sz="4" w:space="0" w:color="auto"/>
            </w:tcBorders>
            <w:vAlign w:val="center"/>
          </w:tcPr>
          <w:p w14:paraId="6F2AB08B" w14:textId="77777777" w:rsidR="00E60F0A" w:rsidRPr="00C90CB6" w:rsidRDefault="00E60F0A" w:rsidP="00703ADB">
            <w:pPr>
              <w:rPr>
                <w:rFonts w:ascii="Calibri" w:hAnsi="Calibri" w:cs="Calibri"/>
                <w:snapToGrid w:val="0"/>
                <w:color w:val="000000"/>
                <w:sz w:val="18"/>
              </w:rPr>
            </w:pPr>
            <w:r w:rsidRPr="00642B2E">
              <w:rPr>
                <w:rFonts w:ascii="Calibri" w:hAnsi="Calibri" w:cs="Arial"/>
                <w:sz w:val="18"/>
                <w:szCs w:val="18"/>
              </w:rPr>
              <w:t>SARDEGNA</w:t>
            </w:r>
          </w:p>
        </w:tc>
        <w:tc>
          <w:tcPr>
            <w:tcW w:w="1276" w:type="dxa"/>
            <w:tcBorders>
              <w:bottom w:val="single" w:sz="4" w:space="0" w:color="auto"/>
            </w:tcBorders>
            <w:vAlign w:val="bottom"/>
          </w:tcPr>
          <w:p w14:paraId="53C3C140" w14:textId="03F4C461"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1.575</w:t>
            </w:r>
          </w:p>
        </w:tc>
        <w:tc>
          <w:tcPr>
            <w:tcW w:w="1134" w:type="dxa"/>
            <w:tcBorders>
              <w:bottom w:val="single" w:sz="4" w:space="0" w:color="auto"/>
            </w:tcBorders>
            <w:vAlign w:val="bottom"/>
          </w:tcPr>
          <w:p w14:paraId="17D99EBA" w14:textId="601E6B3E"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1.343</w:t>
            </w:r>
          </w:p>
        </w:tc>
        <w:tc>
          <w:tcPr>
            <w:tcW w:w="1134" w:type="dxa"/>
            <w:tcBorders>
              <w:bottom w:val="single" w:sz="4" w:space="0" w:color="auto"/>
            </w:tcBorders>
            <w:vAlign w:val="bottom"/>
          </w:tcPr>
          <w:p w14:paraId="12AAFD52" w14:textId="0A051799"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232</w:t>
            </w:r>
          </w:p>
        </w:tc>
        <w:tc>
          <w:tcPr>
            <w:tcW w:w="1417" w:type="dxa"/>
            <w:tcBorders>
              <w:bottom w:val="single" w:sz="4" w:space="0" w:color="auto"/>
            </w:tcBorders>
            <w:vAlign w:val="bottom"/>
          </w:tcPr>
          <w:p w14:paraId="44C4EBA9" w14:textId="0066F58B" w:rsidR="00E60F0A" w:rsidRPr="00D840A2" w:rsidRDefault="00E60F0A" w:rsidP="005A2657">
            <w:pPr>
              <w:ind w:right="141"/>
              <w:jc w:val="right"/>
              <w:rPr>
                <w:rFonts w:asciiTheme="minorHAnsi" w:hAnsiTheme="minorHAnsi" w:cstheme="minorHAnsi"/>
                <w:sz w:val="18"/>
                <w:szCs w:val="18"/>
              </w:rPr>
            </w:pPr>
            <w:r w:rsidRPr="00D840A2">
              <w:rPr>
                <w:rFonts w:asciiTheme="minorHAnsi" w:hAnsiTheme="minorHAnsi" w:cstheme="minorHAnsi"/>
                <w:sz w:val="18"/>
                <w:szCs w:val="18"/>
              </w:rPr>
              <w:t>167.215</w:t>
            </w:r>
          </w:p>
        </w:tc>
        <w:tc>
          <w:tcPr>
            <w:tcW w:w="1276" w:type="dxa"/>
            <w:tcBorders>
              <w:bottom w:val="single" w:sz="4" w:space="0" w:color="auto"/>
            </w:tcBorders>
            <w:vAlign w:val="bottom"/>
          </w:tcPr>
          <w:p w14:paraId="51918710" w14:textId="7B05EB4B"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0,14</w:t>
            </w:r>
          </w:p>
        </w:tc>
        <w:tc>
          <w:tcPr>
            <w:tcW w:w="1276" w:type="dxa"/>
            <w:tcBorders>
              <w:bottom w:val="single" w:sz="4" w:space="0" w:color="auto"/>
            </w:tcBorders>
            <w:vAlign w:val="bottom"/>
          </w:tcPr>
          <w:p w14:paraId="56F75464" w14:textId="2D209D46" w:rsidR="00E60F0A" w:rsidRPr="00D840A2" w:rsidRDefault="00E60F0A" w:rsidP="005A2657">
            <w:pPr>
              <w:ind w:right="142"/>
              <w:jc w:val="right"/>
              <w:rPr>
                <w:rFonts w:asciiTheme="minorHAnsi" w:hAnsiTheme="minorHAnsi" w:cstheme="minorHAnsi"/>
                <w:sz w:val="18"/>
                <w:szCs w:val="18"/>
              </w:rPr>
            </w:pPr>
            <w:r w:rsidRPr="00D840A2">
              <w:rPr>
                <w:rFonts w:asciiTheme="minorHAnsi" w:hAnsiTheme="minorHAnsi" w:cstheme="minorHAnsi"/>
                <w:sz w:val="18"/>
                <w:szCs w:val="18"/>
              </w:rPr>
              <w:t>0,16</w:t>
            </w:r>
          </w:p>
        </w:tc>
      </w:tr>
      <w:tr w:rsidR="00E60F0A" w:rsidRPr="000717BE" w14:paraId="0C064ECB" w14:textId="77777777" w:rsidTr="00CB33F9">
        <w:trPr>
          <w:cantSplit/>
          <w:trHeight w:hRule="exact" w:val="227"/>
        </w:trPr>
        <w:tc>
          <w:tcPr>
            <w:tcW w:w="1843" w:type="dxa"/>
            <w:vAlign w:val="center"/>
          </w:tcPr>
          <w:p w14:paraId="3CB854C9" w14:textId="77777777" w:rsidR="00E60F0A" w:rsidRPr="00556C9F" w:rsidRDefault="00E60F0A" w:rsidP="00703ADB">
            <w:pPr>
              <w:rPr>
                <w:rFonts w:ascii="Calibri" w:hAnsi="Calibri" w:cs="Arial"/>
                <w:i/>
                <w:sz w:val="18"/>
                <w:szCs w:val="18"/>
              </w:rPr>
            </w:pPr>
            <w:r w:rsidRPr="00556C9F">
              <w:rPr>
                <w:rFonts w:ascii="Calibri" w:hAnsi="Calibri" w:cs="Arial"/>
                <w:i/>
                <w:sz w:val="18"/>
                <w:szCs w:val="18"/>
              </w:rPr>
              <w:t>NORD-OVEST</w:t>
            </w:r>
          </w:p>
        </w:tc>
        <w:tc>
          <w:tcPr>
            <w:tcW w:w="1276" w:type="dxa"/>
            <w:vAlign w:val="bottom"/>
          </w:tcPr>
          <w:p w14:paraId="06996808" w14:textId="26A73823"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17.317 </w:t>
            </w:r>
          </w:p>
        </w:tc>
        <w:tc>
          <w:tcPr>
            <w:tcW w:w="1134" w:type="dxa"/>
            <w:vAlign w:val="bottom"/>
          </w:tcPr>
          <w:p w14:paraId="4638B98C" w14:textId="78216204"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13.235 </w:t>
            </w:r>
          </w:p>
        </w:tc>
        <w:tc>
          <w:tcPr>
            <w:tcW w:w="1134" w:type="dxa"/>
            <w:vAlign w:val="bottom"/>
          </w:tcPr>
          <w:p w14:paraId="09330402" w14:textId="33BA2259"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4.082 </w:t>
            </w:r>
          </w:p>
        </w:tc>
        <w:tc>
          <w:tcPr>
            <w:tcW w:w="1417" w:type="dxa"/>
            <w:vAlign w:val="bottom"/>
          </w:tcPr>
          <w:p w14:paraId="052D7388" w14:textId="06C48395" w:rsidR="00E60F0A" w:rsidRPr="00556C9F" w:rsidRDefault="00E60F0A" w:rsidP="005A2657">
            <w:pPr>
              <w:ind w:right="141"/>
              <w:jc w:val="right"/>
              <w:rPr>
                <w:rFonts w:asciiTheme="minorHAnsi" w:hAnsiTheme="minorHAnsi" w:cstheme="minorHAnsi"/>
                <w:i/>
                <w:sz w:val="18"/>
                <w:szCs w:val="18"/>
              </w:rPr>
            </w:pPr>
            <w:r w:rsidRPr="00556C9F">
              <w:rPr>
                <w:rFonts w:asciiTheme="minorHAnsi" w:hAnsiTheme="minorHAnsi" w:cstheme="minorHAnsi"/>
                <w:i/>
                <w:sz w:val="18"/>
                <w:szCs w:val="18"/>
              </w:rPr>
              <w:t xml:space="preserve">    1.536.214 </w:t>
            </w:r>
          </w:p>
        </w:tc>
        <w:tc>
          <w:tcPr>
            <w:tcW w:w="1276" w:type="dxa"/>
            <w:vAlign w:val="bottom"/>
          </w:tcPr>
          <w:p w14:paraId="3BB5E1BA" w14:textId="55D977AF"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0,27</w:t>
            </w:r>
          </w:p>
        </w:tc>
        <w:tc>
          <w:tcPr>
            <w:tcW w:w="1276" w:type="dxa"/>
            <w:vAlign w:val="bottom"/>
          </w:tcPr>
          <w:p w14:paraId="4BA174B0" w14:textId="12D1468D"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0,27</w:t>
            </w:r>
          </w:p>
        </w:tc>
      </w:tr>
      <w:tr w:rsidR="00E60F0A" w:rsidRPr="000717BE" w14:paraId="07C71F04" w14:textId="77777777" w:rsidTr="00CB33F9">
        <w:trPr>
          <w:cantSplit/>
          <w:trHeight w:hRule="exact" w:val="227"/>
        </w:trPr>
        <w:tc>
          <w:tcPr>
            <w:tcW w:w="1843" w:type="dxa"/>
            <w:vAlign w:val="center"/>
          </w:tcPr>
          <w:p w14:paraId="690986D4" w14:textId="77777777" w:rsidR="00E60F0A" w:rsidRPr="00556C9F" w:rsidRDefault="00E60F0A" w:rsidP="00703ADB">
            <w:pPr>
              <w:rPr>
                <w:rFonts w:ascii="Calibri" w:hAnsi="Calibri" w:cs="Arial"/>
                <w:i/>
                <w:sz w:val="18"/>
                <w:szCs w:val="18"/>
              </w:rPr>
            </w:pPr>
            <w:r w:rsidRPr="00556C9F">
              <w:rPr>
                <w:rFonts w:ascii="Calibri" w:hAnsi="Calibri" w:cs="Arial"/>
                <w:i/>
                <w:sz w:val="18"/>
                <w:szCs w:val="18"/>
              </w:rPr>
              <w:t>NORD-EST</w:t>
            </w:r>
          </w:p>
        </w:tc>
        <w:tc>
          <w:tcPr>
            <w:tcW w:w="1276" w:type="dxa"/>
            <w:vAlign w:val="bottom"/>
          </w:tcPr>
          <w:p w14:paraId="2D865EFD" w14:textId="3BF8970A"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11.565 </w:t>
            </w:r>
          </w:p>
        </w:tc>
        <w:tc>
          <w:tcPr>
            <w:tcW w:w="1134" w:type="dxa"/>
            <w:vAlign w:val="bottom"/>
          </w:tcPr>
          <w:p w14:paraId="16F6DFF0" w14:textId="4AC71F0B" w:rsidR="00E60F0A" w:rsidRPr="00556C9F" w:rsidRDefault="00E60F0A" w:rsidP="00B36C35">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9.374 </w:t>
            </w:r>
          </w:p>
        </w:tc>
        <w:tc>
          <w:tcPr>
            <w:tcW w:w="1134" w:type="dxa"/>
            <w:vAlign w:val="bottom"/>
          </w:tcPr>
          <w:p w14:paraId="17F9AD5E" w14:textId="53FEBC9D"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2.191 </w:t>
            </w:r>
          </w:p>
        </w:tc>
        <w:tc>
          <w:tcPr>
            <w:tcW w:w="1417" w:type="dxa"/>
            <w:vAlign w:val="bottom"/>
          </w:tcPr>
          <w:p w14:paraId="607CA4F2" w14:textId="6E96C825" w:rsidR="00E60F0A" w:rsidRPr="00556C9F" w:rsidRDefault="00E60F0A" w:rsidP="005A2657">
            <w:pPr>
              <w:ind w:right="141"/>
              <w:jc w:val="right"/>
              <w:rPr>
                <w:rFonts w:asciiTheme="minorHAnsi" w:hAnsiTheme="minorHAnsi" w:cstheme="minorHAnsi"/>
                <w:i/>
                <w:sz w:val="18"/>
                <w:szCs w:val="18"/>
              </w:rPr>
            </w:pPr>
            <w:r w:rsidRPr="00556C9F">
              <w:rPr>
                <w:rFonts w:asciiTheme="minorHAnsi" w:hAnsiTheme="minorHAnsi" w:cstheme="minorHAnsi"/>
                <w:i/>
                <w:sz w:val="18"/>
                <w:szCs w:val="18"/>
              </w:rPr>
              <w:t xml:space="preserve">    1.111.292 </w:t>
            </w:r>
          </w:p>
        </w:tc>
        <w:tc>
          <w:tcPr>
            <w:tcW w:w="1276" w:type="dxa"/>
            <w:vAlign w:val="bottom"/>
          </w:tcPr>
          <w:p w14:paraId="28D0C1CA" w14:textId="018C37C3"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0,20</w:t>
            </w:r>
          </w:p>
        </w:tc>
        <w:tc>
          <w:tcPr>
            <w:tcW w:w="1276" w:type="dxa"/>
            <w:vAlign w:val="bottom"/>
          </w:tcPr>
          <w:p w14:paraId="6BA72F1B" w14:textId="7B43F194"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0,26</w:t>
            </w:r>
          </w:p>
        </w:tc>
      </w:tr>
      <w:tr w:rsidR="00E60F0A" w:rsidRPr="000717BE" w14:paraId="5557000C" w14:textId="77777777" w:rsidTr="00CB33F9">
        <w:trPr>
          <w:cantSplit/>
          <w:trHeight w:hRule="exact" w:val="227"/>
        </w:trPr>
        <w:tc>
          <w:tcPr>
            <w:tcW w:w="1843" w:type="dxa"/>
            <w:vAlign w:val="center"/>
          </w:tcPr>
          <w:p w14:paraId="7CFD87D5" w14:textId="77777777" w:rsidR="00E60F0A" w:rsidRPr="00556C9F" w:rsidRDefault="00E60F0A" w:rsidP="00703ADB">
            <w:pPr>
              <w:rPr>
                <w:rFonts w:ascii="Calibri" w:hAnsi="Calibri" w:cs="Arial"/>
                <w:i/>
                <w:sz w:val="18"/>
                <w:szCs w:val="18"/>
              </w:rPr>
            </w:pPr>
            <w:r w:rsidRPr="00556C9F">
              <w:rPr>
                <w:rFonts w:ascii="Calibri" w:hAnsi="Calibri" w:cs="Arial"/>
                <w:i/>
                <w:sz w:val="18"/>
                <w:szCs w:val="18"/>
              </w:rPr>
              <w:t>CENTRO</w:t>
            </w:r>
          </w:p>
        </w:tc>
        <w:tc>
          <w:tcPr>
            <w:tcW w:w="1276" w:type="dxa"/>
            <w:vAlign w:val="bottom"/>
          </w:tcPr>
          <w:p w14:paraId="2550FD1A" w14:textId="29892FF9"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13.935 </w:t>
            </w:r>
          </w:p>
        </w:tc>
        <w:tc>
          <w:tcPr>
            <w:tcW w:w="1134" w:type="dxa"/>
            <w:vAlign w:val="bottom"/>
          </w:tcPr>
          <w:p w14:paraId="2F0A98B3" w14:textId="0F02391A" w:rsidR="00E60F0A" w:rsidRPr="00556C9F" w:rsidRDefault="00E60F0A" w:rsidP="00B36C35">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9.848 </w:t>
            </w:r>
          </w:p>
        </w:tc>
        <w:tc>
          <w:tcPr>
            <w:tcW w:w="1134" w:type="dxa"/>
            <w:vAlign w:val="bottom"/>
          </w:tcPr>
          <w:p w14:paraId="4490E517" w14:textId="63556586"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4.087 </w:t>
            </w:r>
          </w:p>
        </w:tc>
        <w:tc>
          <w:tcPr>
            <w:tcW w:w="1417" w:type="dxa"/>
            <w:vAlign w:val="bottom"/>
          </w:tcPr>
          <w:p w14:paraId="05B189F0" w14:textId="5E249FAB" w:rsidR="00E60F0A" w:rsidRPr="00556C9F" w:rsidRDefault="00E60F0A" w:rsidP="005A2657">
            <w:pPr>
              <w:ind w:right="141"/>
              <w:jc w:val="right"/>
              <w:rPr>
                <w:rFonts w:asciiTheme="minorHAnsi" w:hAnsiTheme="minorHAnsi" w:cstheme="minorHAnsi"/>
                <w:i/>
                <w:sz w:val="18"/>
                <w:szCs w:val="18"/>
              </w:rPr>
            </w:pPr>
            <w:r w:rsidRPr="00556C9F">
              <w:rPr>
                <w:rFonts w:asciiTheme="minorHAnsi" w:hAnsiTheme="minorHAnsi" w:cstheme="minorHAnsi"/>
                <w:i/>
                <w:sz w:val="18"/>
                <w:szCs w:val="18"/>
              </w:rPr>
              <w:t xml:space="preserve">    1.229.078 </w:t>
            </w:r>
          </w:p>
        </w:tc>
        <w:tc>
          <w:tcPr>
            <w:tcW w:w="1276" w:type="dxa"/>
            <w:vAlign w:val="bottom"/>
          </w:tcPr>
          <w:p w14:paraId="070562DB" w14:textId="7897AE61"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0,33</w:t>
            </w:r>
          </w:p>
        </w:tc>
        <w:tc>
          <w:tcPr>
            <w:tcW w:w="1276" w:type="dxa"/>
            <w:vAlign w:val="bottom"/>
          </w:tcPr>
          <w:p w14:paraId="74AE148B" w14:textId="6E09AF1B"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0,31</w:t>
            </w:r>
          </w:p>
        </w:tc>
      </w:tr>
      <w:tr w:rsidR="00E60F0A" w:rsidRPr="000717BE" w14:paraId="209F5B5C" w14:textId="77777777" w:rsidTr="00556C9F">
        <w:trPr>
          <w:cantSplit/>
          <w:trHeight w:hRule="exact" w:val="227"/>
        </w:trPr>
        <w:tc>
          <w:tcPr>
            <w:tcW w:w="1843" w:type="dxa"/>
            <w:tcBorders>
              <w:bottom w:val="single" w:sz="4" w:space="0" w:color="auto"/>
            </w:tcBorders>
            <w:vAlign w:val="center"/>
          </w:tcPr>
          <w:p w14:paraId="05A9A767" w14:textId="77777777" w:rsidR="00E60F0A" w:rsidRPr="00556C9F" w:rsidRDefault="00E60F0A" w:rsidP="00703ADB">
            <w:pPr>
              <w:rPr>
                <w:rFonts w:ascii="Calibri" w:hAnsi="Calibri" w:cs="Arial"/>
                <w:i/>
                <w:sz w:val="18"/>
                <w:szCs w:val="18"/>
              </w:rPr>
            </w:pPr>
            <w:r w:rsidRPr="00556C9F">
              <w:rPr>
                <w:rFonts w:ascii="Calibri" w:hAnsi="Calibri" w:cs="Arial"/>
                <w:i/>
                <w:sz w:val="18"/>
                <w:szCs w:val="18"/>
              </w:rPr>
              <w:t>SUD E ISOLE</w:t>
            </w:r>
          </w:p>
        </w:tc>
        <w:tc>
          <w:tcPr>
            <w:tcW w:w="1276" w:type="dxa"/>
            <w:tcBorders>
              <w:bottom w:val="single" w:sz="4" w:space="0" w:color="auto"/>
            </w:tcBorders>
            <w:vAlign w:val="bottom"/>
          </w:tcPr>
          <w:p w14:paraId="5887C221" w14:textId="3E0E42BB"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19.782 </w:t>
            </w:r>
          </w:p>
        </w:tc>
        <w:tc>
          <w:tcPr>
            <w:tcW w:w="1134" w:type="dxa"/>
            <w:tcBorders>
              <w:bottom w:val="single" w:sz="4" w:space="0" w:color="auto"/>
            </w:tcBorders>
            <w:vAlign w:val="bottom"/>
          </w:tcPr>
          <w:p w14:paraId="6B2F502A" w14:textId="4422D115" w:rsidR="00E60F0A" w:rsidRPr="00556C9F" w:rsidRDefault="00E60F0A" w:rsidP="00B36C35">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     14.915 </w:t>
            </w:r>
          </w:p>
        </w:tc>
        <w:tc>
          <w:tcPr>
            <w:tcW w:w="1134" w:type="dxa"/>
            <w:tcBorders>
              <w:bottom w:val="single" w:sz="4" w:space="0" w:color="auto"/>
            </w:tcBorders>
            <w:vAlign w:val="bottom"/>
          </w:tcPr>
          <w:p w14:paraId="112355D8" w14:textId="06BBE19B"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 xml:space="preserve">4.867 </w:t>
            </w:r>
          </w:p>
        </w:tc>
        <w:tc>
          <w:tcPr>
            <w:tcW w:w="1417" w:type="dxa"/>
            <w:tcBorders>
              <w:bottom w:val="single" w:sz="4" w:space="0" w:color="auto"/>
            </w:tcBorders>
            <w:vAlign w:val="bottom"/>
          </w:tcPr>
          <w:p w14:paraId="13A0F93E" w14:textId="70CABC04" w:rsidR="00E60F0A" w:rsidRPr="00556C9F" w:rsidRDefault="00E60F0A" w:rsidP="005A2657">
            <w:pPr>
              <w:ind w:right="141"/>
              <w:jc w:val="right"/>
              <w:rPr>
                <w:rFonts w:asciiTheme="minorHAnsi" w:hAnsiTheme="minorHAnsi" w:cstheme="minorHAnsi"/>
                <w:i/>
                <w:sz w:val="18"/>
                <w:szCs w:val="18"/>
              </w:rPr>
            </w:pPr>
            <w:r w:rsidRPr="00556C9F">
              <w:rPr>
                <w:rFonts w:asciiTheme="minorHAnsi" w:hAnsiTheme="minorHAnsi" w:cstheme="minorHAnsi"/>
                <w:i/>
                <w:sz w:val="18"/>
                <w:szCs w:val="18"/>
              </w:rPr>
              <w:t xml:space="preserve">    2.039.215 </w:t>
            </w:r>
          </w:p>
        </w:tc>
        <w:tc>
          <w:tcPr>
            <w:tcW w:w="1276" w:type="dxa"/>
            <w:tcBorders>
              <w:bottom w:val="single" w:sz="4" w:space="0" w:color="auto"/>
            </w:tcBorders>
            <w:vAlign w:val="bottom"/>
          </w:tcPr>
          <w:p w14:paraId="218674BA" w14:textId="048F7FFF"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0,24</w:t>
            </w:r>
          </w:p>
        </w:tc>
        <w:tc>
          <w:tcPr>
            <w:tcW w:w="1276" w:type="dxa"/>
            <w:tcBorders>
              <w:bottom w:val="single" w:sz="4" w:space="0" w:color="auto"/>
            </w:tcBorders>
            <w:vAlign w:val="bottom"/>
          </w:tcPr>
          <w:p w14:paraId="3E38B5B3" w14:textId="102DFD61" w:rsidR="00E60F0A" w:rsidRPr="00556C9F" w:rsidRDefault="00E60F0A" w:rsidP="005A2657">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0,22</w:t>
            </w:r>
          </w:p>
        </w:tc>
      </w:tr>
      <w:tr w:rsidR="00E60F0A" w:rsidRPr="00D22A8F" w14:paraId="77D4DEDE" w14:textId="77777777" w:rsidTr="00556C9F">
        <w:trPr>
          <w:cantSplit/>
          <w:trHeight w:hRule="exact" w:val="227"/>
        </w:trPr>
        <w:tc>
          <w:tcPr>
            <w:tcW w:w="1843" w:type="dxa"/>
            <w:tcBorders>
              <w:top w:val="single" w:sz="4" w:space="0" w:color="auto"/>
              <w:bottom w:val="single" w:sz="4" w:space="0" w:color="auto"/>
            </w:tcBorders>
            <w:vAlign w:val="center"/>
          </w:tcPr>
          <w:p w14:paraId="1C80AF44" w14:textId="77777777" w:rsidR="00E60F0A" w:rsidRPr="00D22A8F" w:rsidRDefault="00E60F0A" w:rsidP="00703ADB">
            <w:pPr>
              <w:rPr>
                <w:rFonts w:ascii="Calibri" w:hAnsi="Calibri" w:cs="Arial"/>
                <w:b/>
                <w:sz w:val="18"/>
                <w:szCs w:val="18"/>
              </w:rPr>
            </w:pPr>
            <w:r w:rsidRPr="00D22A8F">
              <w:rPr>
                <w:rFonts w:ascii="Calibri" w:hAnsi="Calibri" w:cs="Arial"/>
                <w:b/>
                <w:sz w:val="18"/>
                <w:szCs w:val="18"/>
              </w:rPr>
              <w:t>ITALIA</w:t>
            </w:r>
          </w:p>
        </w:tc>
        <w:tc>
          <w:tcPr>
            <w:tcW w:w="1276" w:type="dxa"/>
            <w:tcBorders>
              <w:top w:val="single" w:sz="4" w:space="0" w:color="auto"/>
              <w:bottom w:val="single" w:sz="4" w:space="0" w:color="auto"/>
            </w:tcBorders>
            <w:vAlign w:val="bottom"/>
          </w:tcPr>
          <w:p w14:paraId="0FD08B30" w14:textId="2C9BD4F3" w:rsidR="00E60F0A" w:rsidRPr="00D840A2" w:rsidRDefault="00E60F0A" w:rsidP="005A2657">
            <w:pPr>
              <w:ind w:right="142"/>
              <w:jc w:val="right"/>
              <w:rPr>
                <w:rFonts w:asciiTheme="minorHAnsi" w:hAnsiTheme="minorHAnsi" w:cstheme="minorHAnsi"/>
                <w:b/>
                <w:bCs/>
                <w:sz w:val="18"/>
                <w:szCs w:val="18"/>
              </w:rPr>
            </w:pPr>
            <w:r w:rsidRPr="00D840A2">
              <w:rPr>
                <w:rFonts w:asciiTheme="minorHAnsi" w:hAnsiTheme="minorHAnsi" w:cstheme="minorHAnsi"/>
                <w:b/>
                <w:sz w:val="18"/>
                <w:szCs w:val="18"/>
              </w:rPr>
              <w:t xml:space="preserve">      62.599 </w:t>
            </w:r>
          </w:p>
        </w:tc>
        <w:tc>
          <w:tcPr>
            <w:tcW w:w="1134" w:type="dxa"/>
            <w:tcBorders>
              <w:top w:val="single" w:sz="4" w:space="0" w:color="auto"/>
              <w:bottom w:val="single" w:sz="4" w:space="0" w:color="auto"/>
            </w:tcBorders>
            <w:vAlign w:val="bottom"/>
          </w:tcPr>
          <w:p w14:paraId="4E786EDA" w14:textId="71452C8A" w:rsidR="00E60F0A" w:rsidRPr="00D840A2" w:rsidRDefault="00E60F0A" w:rsidP="00B36C35">
            <w:pPr>
              <w:ind w:right="142"/>
              <w:jc w:val="right"/>
              <w:rPr>
                <w:rFonts w:asciiTheme="minorHAnsi" w:hAnsiTheme="minorHAnsi" w:cstheme="minorHAnsi"/>
                <w:b/>
                <w:bCs/>
                <w:sz w:val="18"/>
                <w:szCs w:val="18"/>
              </w:rPr>
            </w:pPr>
            <w:r w:rsidRPr="00D840A2">
              <w:rPr>
                <w:rFonts w:asciiTheme="minorHAnsi" w:hAnsiTheme="minorHAnsi" w:cstheme="minorHAnsi"/>
                <w:b/>
                <w:sz w:val="18"/>
                <w:szCs w:val="18"/>
              </w:rPr>
              <w:t xml:space="preserve">     47.372 </w:t>
            </w:r>
          </w:p>
        </w:tc>
        <w:tc>
          <w:tcPr>
            <w:tcW w:w="1134" w:type="dxa"/>
            <w:tcBorders>
              <w:top w:val="single" w:sz="4" w:space="0" w:color="auto"/>
              <w:bottom w:val="single" w:sz="4" w:space="0" w:color="auto"/>
            </w:tcBorders>
            <w:vAlign w:val="bottom"/>
          </w:tcPr>
          <w:p w14:paraId="7D4186CB" w14:textId="05CAA82B" w:rsidR="00E60F0A" w:rsidRPr="00D840A2" w:rsidRDefault="00E60F0A" w:rsidP="005A2657">
            <w:pPr>
              <w:ind w:right="142"/>
              <w:jc w:val="right"/>
              <w:rPr>
                <w:rFonts w:asciiTheme="minorHAnsi" w:hAnsiTheme="minorHAnsi" w:cstheme="minorHAnsi"/>
                <w:b/>
                <w:bCs/>
                <w:sz w:val="18"/>
                <w:szCs w:val="18"/>
              </w:rPr>
            </w:pPr>
            <w:r w:rsidRPr="00D840A2">
              <w:rPr>
                <w:rFonts w:asciiTheme="minorHAnsi" w:hAnsiTheme="minorHAnsi" w:cstheme="minorHAnsi"/>
                <w:b/>
                <w:sz w:val="18"/>
                <w:szCs w:val="18"/>
              </w:rPr>
              <w:t xml:space="preserve">15.227 </w:t>
            </w:r>
          </w:p>
        </w:tc>
        <w:tc>
          <w:tcPr>
            <w:tcW w:w="1417" w:type="dxa"/>
            <w:tcBorders>
              <w:top w:val="single" w:sz="4" w:space="0" w:color="auto"/>
              <w:bottom w:val="single" w:sz="4" w:space="0" w:color="auto"/>
            </w:tcBorders>
            <w:vAlign w:val="bottom"/>
          </w:tcPr>
          <w:p w14:paraId="55DD25A3" w14:textId="4AA21AD0" w:rsidR="00E60F0A" w:rsidRPr="00D840A2" w:rsidRDefault="00E60F0A" w:rsidP="005A2657">
            <w:pPr>
              <w:ind w:right="141"/>
              <w:jc w:val="right"/>
              <w:rPr>
                <w:rFonts w:asciiTheme="minorHAnsi" w:hAnsiTheme="minorHAnsi" w:cstheme="minorHAnsi"/>
                <w:b/>
                <w:bCs/>
                <w:sz w:val="18"/>
                <w:szCs w:val="18"/>
              </w:rPr>
            </w:pPr>
            <w:r w:rsidRPr="00D840A2">
              <w:rPr>
                <w:rFonts w:asciiTheme="minorHAnsi" w:hAnsiTheme="minorHAnsi" w:cstheme="minorHAnsi"/>
                <w:b/>
                <w:sz w:val="18"/>
                <w:szCs w:val="18"/>
              </w:rPr>
              <w:t xml:space="preserve">    5.915.799 </w:t>
            </w:r>
          </w:p>
        </w:tc>
        <w:tc>
          <w:tcPr>
            <w:tcW w:w="1276" w:type="dxa"/>
            <w:tcBorders>
              <w:top w:val="single" w:sz="4" w:space="0" w:color="auto"/>
              <w:bottom w:val="single" w:sz="4" w:space="0" w:color="auto"/>
            </w:tcBorders>
            <w:vAlign w:val="bottom"/>
          </w:tcPr>
          <w:p w14:paraId="1FF9BCDA" w14:textId="4F5E3E5D" w:rsidR="00E60F0A" w:rsidRPr="00D840A2" w:rsidRDefault="00E60F0A" w:rsidP="005A2657">
            <w:pPr>
              <w:ind w:right="142"/>
              <w:jc w:val="right"/>
              <w:rPr>
                <w:rFonts w:asciiTheme="minorHAnsi" w:hAnsiTheme="minorHAnsi" w:cstheme="minorHAnsi"/>
                <w:b/>
                <w:bCs/>
                <w:sz w:val="18"/>
                <w:szCs w:val="18"/>
              </w:rPr>
            </w:pPr>
            <w:r w:rsidRPr="00D840A2">
              <w:rPr>
                <w:rFonts w:asciiTheme="minorHAnsi" w:hAnsiTheme="minorHAnsi" w:cstheme="minorHAnsi"/>
                <w:b/>
                <w:sz w:val="18"/>
                <w:szCs w:val="18"/>
              </w:rPr>
              <w:t>0,26</w:t>
            </w:r>
          </w:p>
        </w:tc>
        <w:tc>
          <w:tcPr>
            <w:tcW w:w="1276" w:type="dxa"/>
            <w:tcBorders>
              <w:top w:val="single" w:sz="4" w:space="0" w:color="auto"/>
              <w:bottom w:val="single" w:sz="4" w:space="0" w:color="auto"/>
            </w:tcBorders>
            <w:vAlign w:val="bottom"/>
          </w:tcPr>
          <w:p w14:paraId="4ACEBA7B" w14:textId="6D8B649A" w:rsidR="00E60F0A" w:rsidRPr="00D840A2" w:rsidRDefault="00E60F0A" w:rsidP="005A2657">
            <w:pPr>
              <w:ind w:right="142"/>
              <w:jc w:val="right"/>
              <w:rPr>
                <w:rFonts w:asciiTheme="minorHAnsi" w:hAnsiTheme="minorHAnsi" w:cstheme="minorHAnsi"/>
                <w:b/>
                <w:bCs/>
                <w:sz w:val="18"/>
                <w:szCs w:val="18"/>
              </w:rPr>
            </w:pPr>
            <w:r w:rsidRPr="00D840A2">
              <w:rPr>
                <w:rFonts w:asciiTheme="minorHAnsi" w:hAnsiTheme="minorHAnsi" w:cstheme="minorHAnsi"/>
                <w:b/>
                <w:sz w:val="18"/>
                <w:szCs w:val="18"/>
              </w:rPr>
              <w:t>0,26</w:t>
            </w:r>
          </w:p>
        </w:tc>
      </w:tr>
    </w:tbl>
    <w:p w14:paraId="2FDECEA9" w14:textId="731F35FF" w:rsidR="001C4563" w:rsidRDefault="001C4563" w:rsidP="001C4563">
      <w:pPr>
        <w:jc w:val="both"/>
        <w:rPr>
          <w:rFonts w:ascii="Calibri" w:hAnsi="Calibri" w:cs="Calibri"/>
          <w:i/>
          <w:snapToGrid w:val="0"/>
          <w:sz w:val="16"/>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215B7EB9" w14:textId="77777777" w:rsidR="006A2513" w:rsidRDefault="006A2513" w:rsidP="00235FD7">
      <w:pPr>
        <w:rPr>
          <w:rFonts w:ascii="Calibri" w:hAnsi="Calibri" w:cs="Calibri"/>
          <w:b/>
        </w:rPr>
      </w:pPr>
    </w:p>
    <w:p w14:paraId="755A93A2" w14:textId="3EC13CA4" w:rsidR="00443EDC" w:rsidRDefault="00443EDC" w:rsidP="00443EDC">
      <w:pPr>
        <w:rPr>
          <w:rFonts w:ascii="Calibri" w:hAnsi="Calibri" w:cs="Calibri"/>
          <w:b/>
        </w:rPr>
      </w:pPr>
      <w:proofErr w:type="spellStart"/>
      <w:r>
        <w:rPr>
          <w:rFonts w:ascii="Calibri" w:hAnsi="Calibri" w:cs="Calibri"/>
          <w:b/>
        </w:rPr>
        <w:t>Tab</w:t>
      </w:r>
      <w:proofErr w:type="spellEnd"/>
      <w:r>
        <w:rPr>
          <w:rFonts w:ascii="Calibri" w:hAnsi="Calibri" w:cs="Calibri"/>
          <w:b/>
        </w:rPr>
        <w:t>. 1B</w:t>
      </w:r>
      <w:r w:rsidRPr="00C90CB6">
        <w:rPr>
          <w:rFonts w:ascii="Calibri" w:hAnsi="Calibri" w:cs="Calibri"/>
          <w:b/>
        </w:rPr>
        <w:t xml:space="preserve"> – Nati-mortalità </w:t>
      </w:r>
      <w:r>
        <w:rPr>
          <w:rFonts w:ascii="Calibri" w:hAnsi="Calibri" w:cs="Calibri"/>
          <w:b/>
        </w:rPr>
        <w:t>imprese artigiane</w:t>
      </w:r>
      <w:r w:rsidRPr="00C90CB6">
        <w:rPr>
          <w:rFonts w:ascii="Calibri" w:hAnsi="Calibri" w:cs="Calibri"/>
          <w:b/>
        </w:rPr>
        <w:t xml:space="preserve"> per </w:t>
      </w:r>
      <w:r>
        <w:rPr>
          <w:rFonts w:ascii="Calibri" w:hAnsi="Calibri" w:cs="Calibri"/>
          <w:b/>
        </w:rPr>
        <w:t>regioni</w:t>
      </w:r>
      <w:r w:rsidRPr="00C90CB6">
        <w:rPr>
          <w:rFonts w:ascii="Calibri" w:hAnsi="Calibri" w:cs="Calibri"/>
          <w:b/>
        </w:rPr>
        <w:t xml:space="preserve"> </w:t>
      </w:r>
      <w:r>
        <w:rPr>
          <w:rFonts w:ascii="Calibri" w:hAnsi="Calibri" w:cs="Calibri"/>
          <w:b/>
        </w:rPr>
        <w:t>e aree geografiche</w:t>
      </w:r>
    </w:p>
    <w:p w14:paraId="30B3D63B" w14:textId="0208AEAE" w:rsidR="00443EDC" w:rsidRPr="00BF3132" w:rsidRDefault="00443EDC" w:rsidP="00443EDC">
      <w:pPr>
        <w:rPr>
          <w:rFonts w:ascii="Calibri" w:hAnsi="Calibri" w:cs="Calibri"/>
          <w:b/>
        </w:rPr>
      </w:pPr>
      <w:r w:rsidRPr="00065245">
        <w:rPr>
          <w:rFonts w:ascii="Calibri" w:hAnsi="Calibri" w:cs="Calibri"/>
          <w:i/>
        </w:rPr>
        <w:t>Valori assoluti e tassi di crescita</w:t>
      </w:r>
      <w:r>
        <w:rPr>
          <w:rFonts w:ascii="Calibri" w:hAnsi="Calibri" w:cs="Calibri"/>
          <w:i/>
        </w:rPr>
        <w:t xml:space="preserve"> %</w:t>
      </w:r>
      <w:r w:rsidRPr="00065245">
        <w:rPr>
          <w:rFonts w:ascii="Calibri" w:hAnsi="Calibri" w:cs="Calibri"/>
          <w:i/>
        </w:rPr>
        <w:t xml:space="preserve"> rispetto </w:t>
      </w:r>
      <w:r w:rsidRPr="001B327C">
        <w:rPr>
          <w:rFonts w:ascii="Calibri" w:hAnsi="Calibri" w:cs="Calibri"/>
          <w:i/>
        </w:rPr>
        <w:t xml:space="preserve">al </w:t>
      </w:r>
      <w:r>
        <w:rPr>
          <w:rFonts w:ascii="Calibri" w:hAnsi="Calibri" w:cs="Calibri"/>
          <w:i/>
        </w:rPr>
        <w:t>30 giugno 2024</w:t>
      </w:r>
    </w:p>
    <w:tbl>
      <w:tblPr>
        <w:tblW w:w="9356" w:type="dxa"/>
        <w:tblLayout w:type="fixed"/>
        <w:tblCellMar>
          <w:left w:w="0" w:type="dxa"/>
          <w:right w:w="0" w:type="dxa"/>
        </w:tblCellMar>
        <w:tblLook w:val="0000" w:firstRow="0" w:lastRow="0" w:firstColumn="0" w:lastColumn="0" w:noHBand="0" w:noVBand="0"/>
      </w:tblPr>
      <w:tblGrid>
        <w:gridCol w:w="1843"/>
        <w:gridCol w:w="1276"/>
        <w:gridCol w:w="1134"/>
        <w:gridCol w:w="1134"/>
        <w:gridCol w:w="1417"/>
        <w:gridCol w:w="1276"/>
        <w:gridCol w:w="1276"/>
      </w:tblGrid>
      <w:tr w:rsidR="00443EDC" w:rsidRPr="00C90CB6" w14:paraId="48764933" w14:textId="77777777" w:rsidTr="00CB33F9">
        <w:trPr>
          <w:cantSplit/>
          <w:trHeight w:hRule="exact" w:val="459"/>
        </w:trPr>
        <w:tc>
          <w:tcPr>
            <w:tcW w:w="1843" w:type="dxa"/>
            <w:tcBorders>
              <w:top w:val="single" w:sz="4" w:space="0" w:color="auto"/>
              <w:bottom w:val="single" w:sz="4" w:space="0" w:color="auto"/>
            </w:tcBorders>
          </w:tcPr>
          <w:p w14:paraId="7E2E56C5" w14:textId="77777777" w:rsidR="00443EDC" w:rsidRPr="007B3064" w:rsidRDefault="00443EDC" w:rsidP="00CB33F9">
            <w:pPr>
              <w:rPr>
                <w:rFonts w:ascii="Calibri" w:hAnsi="Calibri" w:cs="Calibri"/>
                <w:b/>
                <w:sz w:val="18"/>
              </w:rPr>
            </w:pPr>
            <w:r>
              <w:rPr>
                <w:rFonts w:ascii="Calibri" w:hAnsi="Calibri" w:cs="Calibri"/>
                <w:b/>
                <w:sz w:val="18"/>
              </w:rPr>
              <w:t>REGIONI E AREE GEOGRAFICHE</w:t>
            </w:r>
          </w:p>
        </w:tc>
        <w:tc>
          <w:tcPr>
            <w:tcW w:w="1276" w:type="dxa"/>
            <w:tcBorders>
              <w:top w:val="single" w:sz="4" w:space="0" w:color="auto"/>
              <w:bottom w:val="single" w:sz="4" w:space="0" w:color="auto"/>
            </w:tcBorders>
          </w:tcPr>
          <w:p w14:paraId="52C3AC64" w14:textId="77777777" w:rsidR="00443EDC" w:rsidRPr="007B3064" w:rsidRDefault="00443EDC" w:rsidP="00CB33F9">
            <w:pPr>
              <w:tabs>
                <w:tab w:val="left" w:pos="395"/>
              </w:tabs>
              <w:jc w:val="center"/>
              <w:rPr>
                <w:rFonts w:ascii="Calibri" w:hAnsi="Calibri" w:cs="Calibri"/>
                <w:b/>
                <w:sz w:val="18"/>
              </w:rPr>
            </w:pPr>
            <w:r>
              <w:rPr>
                <w:rFonts w:ascii="Calibri" w:hAnsi="Calibri" w:cs="Calibri"/>
                <w:b/>
                <w:sz w:val="18"/>
              </w:rPr>
              <w:t>Iscrizioni</w:t>
            </w:r>
          </w:p>
        </w:tc>
        <w:tc>
          <w:tcPr>
            <w:tcW w:w="1134" w:type="dxa"/>
            <w:tcBorders>
              <w:top w:val="single" w:sz="4" w:space="0" w:color="auto"/>
              <w:bottom w:val="single" w:sz="4" w:space="0" w:color="auto"/>
            </w:tcBorders>
          </w:tcPr>
          <w:p w14:paraId="37B956AA" w14:textId="77777777" w:rsidR="00443EDC" w:rsidRPr="00744071" w:rsidRDefault="00443EDC" w:rsidP="00CB33F9">
            <w:pPr>
              <w:tabs>
                <w:tab w:val="left" w:pos="395"/>
              </w:tabs>
              <w:jc w:val="center"/>
              <w:rPr>
                <w:rFonts w:ascii="Calibri" w:hAnsi="Calibri" w:cs="Calibri"/>
                <w:i/>
                <w:sz w:val="18"/>
              </w:rPr>
            </w:pPr>
            <w:r w:rsidRPr="00CC0B87">
              <w:rPr>
                <w:rFonts w:ascii="Calibri" w:hAnsi="Calibri" w:cs="Calibri"/>
                <w:b/>
                <w:sz w:val="18"/>
              </w:rPr>
              <w:t>Cessazioni</w:t>
            </w:r>
          </w:p>
        </w:tc>
        <w:tc>
          <w:tcPr>
            <w:tcW w:w="1134" w:type="dxa"/>
            <w:tcBorders>
              <w:top w:val="single" w:sz="4" w:space="0" w:color="auto"/>
              <w:bottom w:val="single" w:sz="4" w:space="0" w:color="auto"/>
            </w:tcBorders>
          </w:tcPr>
          <w:p w14:paraId="5C3E8588" w14:textId="77777777" w:rsidR="00443EDC" w:rsidRPr="007B3064" w:rsidRDefault="00443EDC" w:rsidP="00CB33F9">
            <w:pPr>
              <w:jc w:val="center"/>
              <w:rPr>
                <w:rFonts w:ascii="Calibri" w:hAnsi="Calibri" w:cs="Calibri"/>
                <w:b/>
                <w:sz w:val="18"/>
              </w:rPr>
            </w:pPr>
            <w:r>
              <w:rPr>
                <w:rFonts w:ascii="Calibri" w:hAnsi="Calibri" w:cs="Calibri"/>
                <w:b/>
                <w:sz w:val="18"/>
              </w:rPr>
              <w:t>Saldo trimestrale</w:t>
            </w:r>
          </w:p>
        </w:tc>
        <w:tc>
          <w:tcPr>
            <w:tcW w:w="1417" w:type="dxa"/>
            <w:tcBorders>
              <w:top w:val="single" w:sz="4" w:space="0" w:color="auto"/>
              <w:bottom w:val="single" w:sz="4" w:space="0" w:color="auto"/>
            </w:tcBorders>
          </w:tcPr>
          <w:p w14:paraId="6595A113" w14:textId="77777777" w:rsidR="00443EDC" w:rsidRPr="00744071" w:rsidRDefault="00443EDC" w:rsidP="00CB33F9">
            <w:pPr>
              <w:tabs>
                <w:tab w:val="left" w:pos="395"/>
              </w:tabs>
              <w:jc w:val="center"/>
              <w:rPr>
                <w:rFonts w:ascii="Calibri" w:hAnsi="Calibri" w:cs="Calibri"/>
                <w:i/>
                <w:sz w:val="18"/>
              </w:rPr>
            </w:pPr>
            <w:r>
              <w:rPr>
                <w:rFonts w:ascii="Calibri" w:hAnsi="Calibri" w:cs="Calibri"/>
                <w:b/>
                <w:sz w:val="18"/>
              </w:rPr>
              <w:t>Imprese r</w:t>
            </w:r>
            <w:r w:rsidRPr="007B3064">
              <w:rPr>
                <w:rFonts w:ascii="Calibri" w:hAnsi="Calibri" w:cs="Calibri"/>
                <w:b/>
                <w:sz w:val="18"/>
              </w:rPr>
              <w:t>egistrate</w:t>
            </w:r>
            <w:r>
              <w:rPr>
                <w:rFonts w:ascii="Calibri" w:hAnsi="Calibri" w:cs="Calibri"/>
                <w:b/>
                <w:sz w:val="18"/>
              </w:rPr>
              <w:t xml:space="preserve"> al</w:t>
            </w:r>
            <w:r>
              <w:rPr>
                <w:rFonts w:ascii="Calibri" w:hAnsi="Calibri" w:cs="Arial"/>
                <w:b/>
                <w:sz w:val="18"/>
                <w:szCs w:val="18"/>
              </w:rPr>
              <w:t xml:space="preserve"> 30.09</w:t>
            </w:r>
            <w:r w:rsidRPr="00691C58">
              <w:rPr>
                <w:rFonts w:ascii="Calibri" w:hAnsi="Calibri" w:cs="Arial"/>
                <w:b/>
                <w:sz w:val="18"/>
                <w:szCs w:val="18"/>
              </w:rPr>
              <w:t>.20</w:t>
            </w:r>
            <w:r>
              <w:rPr>
                <w:rFonts w:ascii="Calibri" w:hAnsi="Calibri" w:cs="Arial"/>
                <w:b/>
                <w:sz w:val="18"/>
                <w:szCs w:val="18"/>
              </w:rPr>
              <w:t>24</w:t>
            </w:r>
          </w:p>
        </w:tc>
        <w:tc>
          <w:tcPr>
            <w:tcW w:w="1276" w:type="dxa"/>
            <w:tcBorders>
              <w:top w:val="single" w:sz="4" w:space="0" w:color="auto"/>
              <w:bottom w:val="single" w:sz="4" w:space="0" w:color="auto"/>
            </w:tcBorders>
          </w:tcPr>
          <w:p w14:paraId="38513A9B" w14:textId="77777777" w:rsidR="00443EDC" w:rsidRPr="007B3064" w:rsidRDefault="00443EDC" w:rsidP="00CB33F9">
            <w:pPr>
              <w:jc w:val="center"/>
              <w:rPr>
                <w:rFonts w:ascii="Calibri" w:hAnsi="Calibri" w:cs="Calibri"/>
                <w:b/>
                <w:sz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Pr>
                <w:rFonts w:ascii="Calibri" w:hAnsi="Calibri" w:cs="Arial"/>
                <w:b/>
                <w:sz w:val="18"/>
                <w:szCs w:val="18"/>
              </w:rPr>
              <w:t>24</w:t>
            </w:r>
          </w:p>
        </w:tc>
        <w:tc>
          <w:tcPr>
            <w:tcW w:w="1276" w:type="dxa"/>
            <w:tcBorders>
              <w:top w:val="single" w:sz="4" w:space="0" w:color="auto"/>
              <w:bottom w:val="single" w:sz="4" w:space="0" w:color="auto"/>
            </w:tcBorders>
          </w:tcPr>
          <w:p w14:paraId="1F422AF2" w14:textId="77777777" w:rsidR="00443EDC" w:rsidRPr="00744071" w:rsidRDefault="00443EDC" w:rsidP="00CB33F9">
            <w:pPr>
              <w:jc w:val="center"/>
              <w:rPr>
                <w:rFonts w:ascii="Calibri" w:hAnsi="Calibri" w:cs="Calibri"/>
                <w:i/>
                <w:sz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Pr>
                <w:rFonts w:ascii="Calibri" w:hAnsi="Calibri" w:cs="Arial"/>
                <w:b/>
                <w:sz w:val="18"/>
                <w:szCs w:val="18"/>
              </w:rPr>
              <w:t>23</w:t>
            </w:r>
          </w:p>
        </w:tc>
      </w:tr>
      <w:tr w:rsidR="00194668" w:rsidRPr="00C90CB6" w14:paraId="6526A3A8" w14:textId="77777777" w:rsidTr="00CB33F9">
        <w:trPr>
          <w:cantSplit/>
          <w:trHeight w:hRule="exact" w:val="227"/>
        </w:trPr>
        <w:tc>
          <w:tcPr>
            <w:tcW w:w="1843" w:type="dxa"/>
            <w:vAlign w:val="center"/>
          </w:tcPr>
          <w:p w14:paraId="7CE307B5" w14:textId="77777777" w:rsidR="00194668" w:rsidRPr="00642B2E" w:rsidRDefault="00194668" w:rsidP="00CB33F9">
            <w:pPr>
              <w:rPr>
                <w:rFonts w:ascii="Calibri" w:hAnsi="Calibri" w:cs="Arial"/>
                <w:sz w:val="18"/>
                <w:szCs w:val="18"/>
              </w:rPr>
            </w:pPr>
            <w:r w:rsidRPr="00642B2E">
              <w:rPr>
                <w:rFonts w:ascii="Calibri" w:hAnsi="Calibri" w:cs="Arial"/>
                <w:sz w:val="18"/>
                <w:szCs w:val="18"/>
              </w:rPr>
              <w:t>PIEMONTE</w:t>
            </w:r>
          </w:p>
        </w:tc>
        <w:tc>
          <w:tcPr>
            <w:tcW w:w="1276" w:type="dxa"/>
            <w:vAlign w:val="bottom"/>
          </w:tcPr>
          <w:p w14:paraId="2CABB752" w14:textId="469D02A0"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w:t>
            </w:r>
            <w:r>
              <w:rPr>
                <w:rFonts w:asciiTheme="minorHAnsi" w:hAnsiTheme="minorHAnsi" w:cstheme="minorHAnsi"/>
                <w:sz w:val="18"/>
                <w:szCs w:val="18"/>
              </w:rPr>
              <w:t>.</w:t>
            </w:r>
            <w:r w:rsidRPr="00194668">
              <w:rPr>
                <w:rFonts w:asciiTheme="minorHAnsi" w:hAnsiTheme="minorHAnsi" w:cstheme="minorHAnsi"/>
                <w:sz w:val="18"/>
                <w:szCs w:val="18"/>
              </w:rPr>
              <w:t>645</w:t>
            </w:r>
          </w:p>
        </w:tc>
        <w:tc>
          <w:tcPr>
            <w:tcW w:w="1134" w:type="dxa"/>
            <w:vAlign w:val="bottom"/>
          </w:tcPr>
          <w:p w14:paraId="52A49556" w14:textId="3C4F3FDA"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1.569</w:t>
            </w:r>
          </w:p>
        </w:tc>
        <w:tc>
          <w:tcPr>
            <w:tcW w:w="1134" w:type="dxa"/>
            <w:vAlign w:val="bottom"/>
          </w:tcPr>
          <w:p w14:paraId="0F01E833" w14:textId="47516D5B"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76</w:t>
            </w:r>
          </w:p>
        </w:tc>
        <w:tc>
          <w:tcPr>
            <w:tcW w:w="1417" w:type="dxa"/>
            <w:vAlign w:val="bottom"/>
          </w:tcPr>
          <w:p w14:paraId="5735ABD7" w14:textId="19DD20C4"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114.412</w:t>
            </w:r>
          </w:p>
        </w:tc>
        <w:tc>
          <w:tcPr>
            <w:tcW w:w="1276" w:type="dxa"/>
            <w:vAlign w:val="bottom"/>
          </w:tcPr>
          <w:p w14:paraId="410E439A" w14:textId="4C8BE846"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0,07</w:t>
            </w:r>
          </w:p>
        </w:tc>
        <w:tc>
          <w:tcPr>
            <w:tcW w:w="1276" w:type="dxa"/>
            <w:vAlign w:val="bottom"/>
          </w:tcPr>
          <w:p w14:paraId="5B444562" w14:textId="2E5AB3F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0,08</w:t>
            </w:r>
          </w:p>
        </w:tc>
      </w:tr>
      <w:tr w:rsidR="00194668" w:rsidRPr="00C90CB6" w14:paraId="328CA6A0" w14:textId="77777777" w:rsidTr="00CB33F9">
        <w:trPr>
          <w:cantSplit/>
          <w:trHeight w:hRule="exact" w:val="227"/>
        </w:trPr>
        <w:tc>
          <w:tcPr>
            <w:tcW w:w="1843" w:type="dxa"/>
            <w:vAlign w:val="center"/>
          </w:tcPr>
          <w:p w14:paraId="166142D2" w14:textId="77777777" w:rsidR="00194668" w:rsidRPr="00642B2E" w:rsidRDefault="00194668" w:rsidP="00CB33F9">
            <w:pPr>
              <w:rPr>
                <w:rFonts w:ascii="Calibri" w:hAnsi="Calibri" w:cs="Arial"/>
                <w:sz w:val="18"/>
                <w:szCs w:val="18"/>
              </w:rPr>
            </w:pPr>
            <w:r w:rsidRPr="00642B2E">
              <w:rPr>
                <w:rFonts w:ascii="Calibri" w:hAnsi="Calibri" w:cs="Arial"/>
                <w:sz w:val="18"/>
                <w:szCs w:val="18"/>
              </w:rPr>
              <w:t>VALLE D'AOSTA</w:t>
            </w:r>
          </w:p>
        </w:tc>
        <w:tc>
          <w:tcPr>
            <w:tcW w:w="1276" w:type="dxa"/>
            <w:vAlign w:val="bottom"/>
          </w:tcPr>
          <w:p w14:paraId="2C4D1D26" w14:textId="533EB779"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53</w:t>
            </w:r>
          </w:p>
        </w:tc>
        <w:tc>
          <w:tcPr>
            <w:tcW w:w="1134" w:type="dxa"/>
            <w:vAlign w:val="bottom"/>
          </w:tcPr>
          <w:p w14:paraId="256410C0" w14:textId="2811869C"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40</w:t>
            </w:r>
          </w:p>
        </w:tc>
        <w:tc>
          <w:tcPr>
            <w:tcW w:w="1134" w:type="dxa"/>
            <w:vAlign w:val="bottom"/>
          </w:tcPr>
          <w:p w14:paraId="0AE35657" w14:textId="4365C67E"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13</w:t>
            </w:r>
          </w:p>
        </w:tc>
        <w:tc>
          <w:tcPr>
            <w:tcW w:w="1417" w:type="dxa"/>
            <w:vAlign w:val="bottom"/>
          </w:tcPr>
          <w:p w14:paraId="4E74111C" w14:textId="327CB5FA"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3.625</w:t>
            </w:r>
          </w:p>
        </w:tc>
        <w:tc>
          <w:tcPr>
            <w:tcW w:w="1276" w:type="dxa"/>
            <w:vAlign w:val="bottom"/>
          </w:tcPr>
          <w:p w14:paraId="55C14047" w14:textId="68B6480B"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0,36</w:t>
            </w:r>
          </w:p>
        </w:tc>
        <w:tc>
          <w:tcPr>
            <w:tcW w:w="1276" w:type="dxa"/>
            <w:vAlign w:val="bottom"/>
          </w:tcPr>
          <w:p w14:paraId="71CBCD37" w14:textId="33F6B4E0"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0,30</w:t>
            </w:r>
          </w:p>
        </w:tc>
      </w:tr>
      <w:tr w:rsidR="00194668" w:rsidRPr="00C90CB6" w14:paraId="61635940" w14:textId="77777777" w:rsidTr="00CB33F9">
        <w:trPr>
          <w:cantSplit/>
          <w:trHeight w:hRule="exact" w:val="227"/>
        </w:trPr>
        <w:tc>
          <w:tcPr>
            <w:tcW w:w="1843" w:type="dxa"/>
            <w:vAlign w:val="center"/>
          </w:tcPr>
          <w:p w14:paraId="58E1147A" w14:textId="77777777" w:rsidR="00194668" w:rsidRPr="00642B2E" w:rsidRDefault="00194668" w:rsidP="00CB33F9">
            <w:pPr>
              <w:rPr>
                <w:rFonts w:ascii="Calibri" w:hAnsi="Calibri" w:cs="Arial"/>
                <w:sz w:val="18"/>
                <w:szCs w:val="18"/>
              </w:rPr>
            </w:pPr>
            <w:r w:rsidRPr="00642B2E">
              <w:rPr>
                <w:rFonts w:ascii="Calibri" w:hAnsi="Calibri" w:cs="Arial"/>
                <w:sz w:val="18"/>
                <w:szCs w:val="18"/>
              </w:rPr>
              <w:t>LOMBARDIA</w:t>
            </w:r>
          </w:p>
        </w:tc>
        <w:tc>
          <w:tcPr>
            <w:tcW w:w="1276" w:type="dxa"/>
            <w:vAlign w:val="bottom"/>
          </w:tcPr>
          <w:p w14:paraId="4DDB69AE" w14:textId="107A8AF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3</w:t>
            </w:r>
            <w:r>
              <w:rPr>
                <w:rFonts w:asciiTheme="minorHAnsi" w:hAnsiTheme="minorHAnsi" w:cstheme="minorHAnsi"/>
                <w:sz w:val="18"/>
                <w:szCs w:val="18"/>
              </w:rPr>
              <w:t>.</w:t>
            </w:r>
            <w:r w:rsidRPr="00194668">
              <w:rPr>
                <w:rFonts w:asciiTheme="minorHAnsi" w:hAnsiTheme="minorHAnsi" w:cstheme="minorHAnsi"/>
                <w:sz w:val="18"/>
                <w:szCs w:val="18"/>
              </w:rPr>
              <w:t>146</w:t>
            </w:r>
          </w:p>
        </w:tc>
        <w:tc>
          <w:tcPr>
            <w:tcW w:w="1134" w:type="dxa"/>
            <w:vAlign w:val="bottom"/>
          </w:tcPr>
          <w:p w14:paraId="75721E7C" w14:textId="3373E21B"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2.729</w:t>
            </w:r>
          </w:p>
        </w:tc>
        <w:tc>
          <w:tcPr>
            <w:tcW w:w="1134" w:type="dxa"/>
            <w:vAlign w:val="bottom"/>
          </w:tcPr>
          <w:p w14:paraId="360878ED" w14:textId="7FB5E545"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417</w:t>
            </w:r>
          </w:p>
        </w:tc>
        <w:tc>
          <w:tcPr>
            <w:tcW w:w="1417" w:type="dxa"/>
            <w:vAlign w:val="bottom"/>
          </w:tcPr>
          <w:p w14:paraId="7E13FBED" w14:textId="00298281"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233.301</w:t>
            </w:r>
          </w:p>
        </w:tc>
        <w:tc>
          <w:tcPr>
            <w:tcW w:w="1276" w:type="dxa"/>
            <w:vAlign w:val="bottom"/>
          </w:tcPr>
          <w:p w14:paraId="5FB4BF83" w14:textId="1A85B7EA"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0,18</w:t>
            </w:r>
          </w:p>
        </w:tc>
        <w:tc>
          <w:tcPr>
            <w:tcW w:w="1276" w:type="dxa"/>
            <w:vAlign w:val="bottom"/>
          </w:tcPr>
          <w:p w14:paraId="3423EDB7" w14:textId="16ED4AE0"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0,28</w:t>
            </w:r>
          </w:p>
        </w:tc>
      </w:tr>
      <w:tr w:rsidR="00194668" w:rsidRPr="00C90CB6" w14:paraId="68B508BD" w14:textId="77777777" w:rsidTr="00CB33F9">
        <w:trPr>
          <w:cantSplit/>
          <w:trHeight w:hRule="exact" w:val="227"/>
        </w:trPr>
        <w:tc>
          <w:tcPr>
            <w:tcW w:w="1843" w:type="dxa"/>
            <w:vAlign w:val="center"/>
          </w:tcPr>
          <w:p w14:paraId="3B63C8F0" w14:textId="77777777" w:rsidR="00194668" w:rsidRPr="00642B2E" w:rsidRDefault="00194668" w:rsidP="00CB33F9">
            <w:pPr>
              <w:rPr>
                <w:rFonts w:ascii="Calibri" w:hAnsi="Calibri" w:cs="Arial"/>
                <w:sz w:val="18"/>
                <w:szCs w:val="18"/>
              </w:rPr>
            </w:pPr>
            <w:r w:rsidRPr="00642B2E">
              <w:rPr>
                <w:rFonts w:ascii="Calibri" w:hAnsi="Calibri" w:cs="Arial"/>
                <w:sz w:val="18"/>
                <w:szCs w:val="18"/>
              </w:rPr>
              <w:t>TRENTINO - A. A.</w:t>
            </w:r>
          </w:p>
        </w:tc>
        <w:tc>
          <w:tcPr>
            <w:tcW w:w="1276" w:type="dxa"/>
            <w:vAlign w:val="bottom"/>
          </w:tcPr>
          <w:p w14:paraId="7E206D1C" w14:textId="53803AD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378</w:t>
            </w:r>
          </w:p>
        </w:tc>
        <w:tc>
          <w:tcPr>
            <w:tcW w:w="1134" w:type="dxa"/>
            <w:vAlign w:val="bottom"/>
          </w:tcPr>
          <w:p w14:paraId="3D06C7C7" w14:textId="795E6235"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283</w:t>
            </w:r>
          </w:p>
        </w:tc>
        <w:tc>
          <w:tcPr>
            <w:tcW w:w="1134" w:type="dxa"/>
            <w:vAlign w:val="bottom"/>
          </w:tcPr>
          <w:p w14:paraId="482AF9D4" w14:textId="34EA8F81"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95</w:t>
            </w:r>
          </w:p>
        </w:tc>
        <w:tc>
          <w:tcPr>
            <w:tcW w:w="1417" w:type="dxa"/>
            <w:vAlign w:val="bottom"/>
          </w:tcPr>
          <w:p w14:paraId="33BF205E" w14:textId="25901245"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27.481</w:t>
            </w:r>
          </w:p>
        </w:tc>
        <w:tc>
          <w:tcPr>
            <w:tcW w:w="1276" w:type="dxa"/>
            <w:vAlign w:val="bottom"/>
          </w:tcPr>
          <w:p w14:paraId="464994A2" w14:textId="285E3610"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0,35</w:t>
            </w:r>
          </w:p>
        </w:tc>
        <w:tc>
          <w:tcPr>
            <w:tcW w:w="1276" w:type="dxa"/>
            <w:vAlign w:val="bottom"/>
          </w:tcPr>
          <w:p w14:paraId="0FD7E691" w14:textId="414CD09D"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0,53</w:t>
            </w:r>
          </w:p>
        </w:tc>
      </w:tr>
      <w:tr w:rsidR="00194668" w:rsidRPr="00C90CB6" w14:paraId="5C2425FD" w14:textId="77777777" w:rsidTr="00CB33F9">
        <w:trPr>
          <w:cantSplit/>
          <w:trHeight w:hRule="exact" w:val="227"/>
        </w:trPr>
        <w:tc>
          <w:tcPr>
            <w:tcW w:w="1843" w:type="dxa"/>
            <w:vAlign w:val="center"/>
          </w:tcPr>
          <w:p w14:paraId="041D201E" w14:textId="77777777" w:rsidR="00194668" w:rsidRPr="00642B2E" w:rsidRDefault="00194668" w:rsidP="00CB33F9">
            <w:pPr>
              <w:rPr>
                <w:rFonts w:ascii="Calibri" w:hAnsi="Calibri" w:cs="Arial"/>
                <w:sz w:val="18"/>
                <w:szCs w:val="18"/>
              </w:rPr>
            </w:pPr>
            <w:r w:rsidRPr="00642B2E">
              <w:rPr>
                <w:rFonts w:ascii="Calibri" w:hAnsi="Calibri" w:cs="Arial"/>
                <w:sz w:val="18"/>
                <w:szCs w:val="18"/>
              </w:rPr>
              <w:t>VENETO</w:t>
            </w:r>
          </w:p>
        </w:tc>
        <w:tc>
          <w:tcPr>
            <w:tcW w:w="1276" w:type="dxa"/>
            <w:vAlign w:val="bottom"/>
          </w:tcPr>
          <w:p w14:paraId="6C65D020" w14:textId="4832139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w:t>
            </w:r>
            <w:r>
              <w:rPr>
                <w:rFonts w:asciiTheme="minorHAnsi" w:hAnsiTheme="minorHAnsi" w:cstheme="minorHAnsi"/>
                <w:sz w:val="18"/>
                <w:szCs w:val="18"/>
              </w:rPr>
              <w:t>.</w:t>
            </w:r>
            <w:r w:rsidRPr="00194668">
              <w:rPr>
                <w:rFonts w:asciiTheme="minorHAnsi" w:hAnsiTheme="minorHAnsi" w:cstheme="minorHAnsi"/>
                <w:sz w:val="18"/>
                <w:szCs w:val="18"/>
              </w:rPr>
              <w:t>518</w:t>
            </w:r>
          </w:p>
        </w:tc>
        <w:tc>
          <w:tcPr>
            <w:tcW w:w="1134" w:type="dxa"/>
            <w:vAlign w:val="bottom"/>
          </w:tcPr>
          <w:p w14:paraId="18EE426E" w14:textId="2983B1BA"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1.509</w:t>
            </w:r>
          </w:p>
        </w:tc>
        <w:tc>
          <w:tcPr>
            <w:tcW w:w="1134" w:type="dxa"/>
            <w:vAlign w:val="bottom"/>
          </w:tcPr>
          <w:p w14:paraId="07773188" w14:textId="3C45FA59"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9</w:t>
            </w:r>
          </w:p>
        </w:tc>
        <w:tc>
          <w:tcPr>
            <w:tcW w:w="1417" w:type="dxa"/>
            <w:vAlign w:val="bottom"/>
          </w:tcPr>
          <w:p w14:paraId="02B3F165" w14:textId="63A1F0A3"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121.009</w:t>
            </w:r>
          </w:p>
        </w:tc>
        <w:tc>
          <w:tcPr>
            <w:tcW w:w="1276" w:type="dxa"/>
            <w:vAlign w:val="bottom"/>
          </w:tcPr>
          <w:p w14:paraId="4C407201" w14:textId="3AEBF7D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0,01</w:t>
            </w:r>
          </w:p>
        </w:tc>
        <w:tc>
          <w:tcPr>
            <w:tcW w:w="1276" w:type="dxa"/>
            <w:vAlign w:val="bottom"/>
          </w:tcPr>
          <w:p w14:paraId="5F6260B0" w14:textId="098FE706"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0,19</w:t>
            </w:r>
          </w:p>
        </w:tc>
      </w:tr>
      <w:tr w:rsidR="00194668" w:rsidRPr="00C90CB6" w14:paraId="68D4339F" w14:textId="77777777" w:rsidTr="00CB33F9">
        <w:trPr>
          <w:cantSplit/>
          <w:trHeight w:hRule="exact" w:val="227"/>
        </w:trPr>
        <w:tc>
          <w:tcPr>
            <w:tcW w:w="1843" w:type="dxa"/>
            <w:vAlign w:val="center"/>
          </w:tcPr>
          <w:p w14:paraId="71D243E2" w14:textId="77777777" w:rsidR="00194668" w:rsidRPr="00642B2E" w:rsidRDefault="00194668" w:rsidP="00CB33F9">
            <w:pPr>
              <w:rPr>
                <w:rFonts w:ascii="Calibri" w:hAnsi="Calibri" w:cs="Arial"/>
                <w:sz w:val="18"/>
                <w:szCs w:val="18"/>
              </w:rPr>
            </w:pPr>
            <w:r w:rsidRPr="00642B2E">
              <w:rPr>
                <w:rFonts w:ascii="Calibri" w:hAnsi="Calibri" w:cs="Arial"/>
                <w:sz w:val="18"/>
                <w:szCs w:val="18"/>
              </w:rPr>
              <w:t>FRIULI - V. G.</w:t>
            </w:r>
          </w:p>
        </w:tc>
        <w:tc>
          <w:tcPr>
            <w:tcW w:w="1276" w:type="dxa"/>
            <w:vAlign w:val="bottom"/>
          </w:tcPr>
          <w:p w14:paraId="2A83214D" w14:textId="569981EB"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407</w:t>
            </w:r>
          </w:p>
        </w:tc>
        <w:tc>
          <w:tcPr>
            <w:tcW w:w="1134" w:type="dxa"/>
            <w:vAlign w:val="bottom"/>
          </w:tcPr>
          <w:p w14:paraId="03A1458B" w14:textId="5A19F301"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344</w:t>
            </w:r>
          </w:p>
        </w:tc>
        <w:tc>
          <w:tcPr>
            <w:tcW w:w="1134" w:type="dxa"/>
            <w:vAlign w:val="bottom"/>
          </w:tcPr>
          <w:p w14:paraId="5CF58C4F" w14:textId="308C570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63</w:t>
            </w:r>
          </w:p>
        </w:tc>
        <w:tc>
          <w:tcPr>
            <w:tcW w:w="1417" w:type="dxa"/>
            <w:vAlign w:val="bottom"/>
          </w:tcPr>
          <w:p w14:paraId="53148FFC" w14:textId="12F2EC47"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27.772</w:t>
            </w:r>
          </w:p>
        </w:tc>
        <w:tc>
          <w:tcPr>
            <w:tcW w:w="1276" w:type="dxa"/>
            <w:vAlign w:val="bottom"/>
          </w:tcPr>
          <w:p w14:paraId="56E495DB" w14:textId="709E8494"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0,23</w:t>
            </w:r>
          </w:p>
        </w:tc>
        <w:tc>
          <w:tcPr>
            <w:tcW w:w="1276" w:type="dxa"/>
            <w:vAlign w:val="bottom"/>
          </w:tcPr>
          <w:p w14:paraId="1A55CE33" w14:textId="0C5112D6"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0,32</w:t>
            </w:r>
          </w:p>
        </w:tc>
      </w:tr>
      <w:tr w:rsidR="00194668" w:rsidRPr="00C90CB6" w14:paraId="29809535" w14:textId="77777777" w:rsidTr="00CB33F9">
        <w:trPr>
          <w:cantSplit/>
          <w:trHeight w:hRule="exact" w:val="227"/>
        </w:trPr>
        <w:tc>
          <w:tcPr>
            <w:tcW w:w="1843" w:type="dxa"/>
            <w:vAlign w:val="center"/>
          </w:tcPr>
          <w:p w14:paraId="2FCD4456" w14:textId="77777777" w:rsidR="00194668" w:rsidRPr="00642B2E" w:rsidRDefault="00194668" w:rsidP="00CB33F9">
            <w:pPr>
              <w:rPr>
                <w:rFonts w:ascii="Calibri" w:hAnsi="Calibri" w:cs="Arial"/>
                <w:sz w:val="18"/>
                <w:szCs w:val="18"/>
              </w:rPr>
            </w:pPr>
            <w:r w:rsidRPr="00642B2E">
              <w:rPr>
                <w:rFonts w:ascii="Calibri" w:hAnsi="Calibri" w:cs="Arial"/>
                <w:sz w:val="18"/>
                <w:szCs w:val="18"/>
              </w:rPr>
              <w:t>LIGURIA</w:t>
            </w:r>
          </w:p>
        </w:tc>
        <w:tc>
          <w:tcPr>
            <w:tcW w:w="1276" w:type="dxa"/>
            <w:vAlign w:val="bottom"/>
          </w:tcPr>
          <w:p w14:paraId="70C36E75" w14:textId="0C5F1FA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620</w:t>
            </w:r>
          </w:p>
        </w:tc>
        <w:tc>
          <w:tcPr>
            <w:tcW w:w="1134" w:type="dxa"/>
            <w:vAlign w:val="bottom"/>
          </w:tcPr>
          <w:p w14:paraId="147168D5" w14:textId="384D5A66"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530</w:t>
            </w:r>
          </w:p>
        </w:tc>
        <w:tc>
          <w:tcPr>
            <w:tcW w:w="1134" w:type="dxa"/>
            <w:vAlign w:val="bottom"/>
          </w:tcPr>
          <w:p w14:paraId="5DCF5D43" w14:textId="0A91DF0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90</w:t>
            </w:r>
          </w:p>
        </w:tc>
        <w:tc>
          <w:tcPr>
            <w:tcW w:w="1417" w:type="dxa"/>
            <w:vAlign w:val="bottom"/>
          </w:tcPr>
          <w:p w14:paraId="7739C1C8" w14:textId="19253568"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43.484</w:t>
            </w:r>
          </w:p>
        </w:tc>
        <w:tc>
          <w:tcPr>
            <w:tcW w:w="1276" w:type="dxa"/>
            <w:vAlign w:val="bottom"/>
          </w:tcPr>
          <w:p w14:paraId="7DCC0BD1" w14:textId="1D4C52F7"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0,21</w:t>
            </w:r>
          </w:p>
        </w:tc>
        <w:tc>
          <w:tcPr>
            <w:tcW w:w="1276" w:type="dxa"/>
            <w:vAlign w:val="bottom"/>
          </w:tcPr>
          <w:p w14:paraId="17EE3C00" w14:textId="1417A28D"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0,19</w:t>
            </w:r>
          </w:p>
        </w:tc>
      </w:tr>
      <w:tr w:rsidR="00194668" w:rsidRPr="00C90CB6" w14:paraId="24103186" w14:textId="77777777" w:rsidTr="00CB33F9">
        <w:trPr>
          <w:cantSplit/>
          <w:trHeight w:hRule="exact" w:val="227"/>
        </w:trPr>
        <w:tc>
          <w:tcPr>
            <w:tcW w:w="1843" w:type="dxa"/>
            <w:vAlign w:val="center"/>
          </w:tcPr>
          <w:p w14:paraId="44E8D77D" w14:textId="77777777" w:rsidR="00194668" w:rsidRPr="00642B2E" w:rsidRDefault="00194668" w:rsidP="00CB33F9">
            <w:pPr>
              <w:rPr>
                <w:rFonts w:ascii="Calibri" w:hAnsi="Calibri" w:cs="Arial"/>
                <w:sz w:val="18"/>
                <w:szCs w:val="18"/>
              </w:rPr>
            </w:pPr>
            <w:r w:rsidRPr="00642B2E">
              <w:rPr>
                <w:rFonts w:ascii="Calibri" w:hAnsi="Calibri" w:cs="Arial"/>
                <w:sz w:val="18"/>
                <w:szCs w:val="18"/>
              </w:rPr>
              <w:t>EMILIA ROMAGNA</w:t>
            </w:r>
          </w:p>
        </w:tc>
        <w:tc>
          <w:tcPr>
            <w:tcW w:w="1276" w:type="dxa"/>
            <w:vAlign w:val="bottom"/>
          </w:tcPr>
          <w:p w14:paraId="339FA9F5" w14:textId="4425D32E"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w:t>
            </w:r>
            <w:r>
              <w:rPr>
                <w:rFonts w:asciiTheme="minorHAnsi" w:hAnsiTheme="minorHAnsi" w:cstheme="minorHAnsi"/>
                <w:sz w:val="18"/>
                <w:szCs w:val="18"/>
              </w:rPr>
              <w:t>.</w:t>
            </w:r>
            <w:r w:rsidRPr="00194668">
              <w:rPr>
                <w:rFonts w:asciiTheme="minorHAnsi" w:hAnsiTheme="minorHAnsi" w:cstheme="minorHAnsi"/>
                <w:sz w:val="18"/>
                <w:szCs w:val="18"/>
              </w:rPr>
              <w:t>743</w:t>
            </w:r>
          </w:p>
        </w:tc>
        <w:tc>
          <w:tcPr>
            <w:tcW w:w="1134" w:type="dxa"/>
            <w:vAlign w:val="bottom"/>
          </w:tcPr>
          <w:p w14:paraId="0F47E3CA" w14:textId="6B569772"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1.584</w:t>
            </w:r>
          </w:p>
        </w:tc>
        <w:tc>
          <w:tcPr>
            <w:tcW w:w="1134" w:type="dxa"/>
            <w:vAlign w:val="bottom"/>
          </w:tcPr>
          <w:p w14:paraId="53FA704F" w14:textId="73FCD377"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159</w:t>
            </w:r>
          </w:p>
        </w:tc>
        <w:tc>
          <w:tcPr>
            <w:tcW w:w="1417" w:type="dxa"/>
            <w:vAlign w:val="bottom"/>
          </w:tcPr>
          <w:p w14:paraId="49B35BD1" w14:textId="45498187"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120.733</w:t>
            </w:r>
          </w:p>
        </w:tc>
        <w:tc>
          <w:tcPr>
            <w:tcW w:w="1276" w:type="dxa"/>
            <w:vAlign w:val="bottom"/>
          </w:tcPr>
          <w:p w14:paraId="00D647F5" w14:textId="69C3C660"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0,13</w:t>
            </w:r>
          </w:p>
        </w:tc>
        <w:tc>
          <w:tcPr>
            <w:tcW w:w="1276" w:type="dxa"/>
            <w:vAlign w:val="bottom"/>
          </w:tcPr>
          <w:p w14:paraId="37932C1D" w14:textId="169E31D6"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0,39</w:t>
            </w:r>
          </w:p>
        </w:tc>
      </w:tr>
      <w:tr w:rsidR="00194668" w:rsidRPr="00C90CB6" w14:paraId="5E54FB8B" w14:textId="77777777" w:rsidTr="00CB33F9">
        <w:trPr>
          <w:cantSplit/>
          <w:trHeight w:hRule="exact" w:val="227"/>
        </w:trPr>
        <w:tc>
          <w:tcPr>
            <w:tcW w:w="1843" w:type="dxa"/>
            <w:vAlign w:val="center"/>
          </w:tcPr>
          <w:p w14:paraId="1C48B095" w14:textId="77777777" w:rsidR="00194668" w:rsidRPr="00642B2E" w:rsidRDefault="00194668" w:rsidP="00CB33F9">
            <w:pPr>
              <w:rPr>
                <w:rFonts w:ascii="Calibri" w:hAnsi="Calibri" w:cs="Arial"/>
                <w:sz w:val="18"/>
                <w:szCs w:val="18"/>
              </w:rPr>
            </w:pPr>
            <w:r w:rsidRPr="00642B2E">
              <w:rPr>
                <w:rFonts w:ascii="Calibri" w:hAnsi="Calibri" w:cs="Arial"/>
                <w:sz w:val="18"/>
                <w:szCs w:val="18"/>
              </w:rPr>
              <w:t>TOSCANA</w:t>
            </w:r>
          </w:p>
        </w:tc>
        <w:tc>
          <w:tcPr>
            <w:tcW w:w="1276" w:type="dxa"/>
            <w:vAlign w:val="bottom"/>
          </w:tcPr>
          <w:p w14:paraId="2BAB01DF" w14:textId="7A23714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w:t>
            </w:r>
            <w:r>
              <w:rPr>
                <w:rFonts w:asciiTheme="minorHAnsi" w:hAnsiTheme="minorHAnsi" w:cstheme="minorHAnsi"/>
                <w:sz w:val="18"/>
                <w:szCs w:val="18"/>
              </w:rPr>
              <w:t>.</w:t>
            </w:r>
            <w:r w:rsidRPr="00194668">
              <w:rPr>
                <w:rFonts w:asciiTheme="minorHAnsi" w:hAnsiTheme="minorHAnsi" w:cstheme="minorHAnsi"/>
                <w:sz w:val="18"/>
                <w:szCs w:val="18"/>
              </w:rPr>
              <w:t>225</w:t>
            </w:r>
          </w:p>
        </w:tc>
        <w:tc>
          <w:tcPr>
            <w:tcW w:w="1134" w:type="dxa"/>
            <w:vAlign w:val="bottom"/>
          </w:tcPr>
          <w:p w14:paraId="5A739543" w14:textId="49ED3376"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1.247</w:t>
            </w:r>
          </w:p>
        </w:tc>
        <w:tc>
          <w:tcPr>
            <w:tcW w:w="1134" w:type="dxa"/>
            <w:vAlign w:val="bottom"/>
          </w:tcPr>
          <w:p w14:paraId="1F320F99" w14:textId="2BDC197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-22</w:t>
            </w:r>
          </w:p>
        </w:tc>
        <w:tc>
          <w:tcPr>
            <w:tcW w:w="1417" w:type="dxa"/>
            <w:vAlign w:val="bottom"/>
          </w:tcPr>
          <w:p w14:paraId="5E8D1568" w14:textId="35C9139D"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99.950</w:t>
            </w:r>
          </w:p>
        </w:tc>
        <w:tc>
          <w:tcPr>
            <w:tcW w:w="1276" w:type="dxa"/>
            <w:vAlign w:val="bottom"/>
          </w:tcPr>
          <w:p w14:paraId="657B12CB" w14:textId="4DEA93DE"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-0,02</w:t>
            </w:r>
          </w:p>
        </w:tc>
        <w:tc>
          <w:tcPr>
            <w:tcW w:w="1276" w:type="dxa"/>
            <w:vAlign w:val="bottom"/>
          </w:tcPr>
          <w:p w14:paraId="3D8CD1AF" w14:textId="3B377D2C"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0,11</w:t>
            </w:r>
          </w:p>
        </w:tc>
      </w:tr>
      <w:tr w:rsidR="00194668" w:rsidRPr="00C90CB6" w14:paraId="451D1E3B" w14:textId="77777777" w:rsidTr="00CB33F9">
        <w:trPr>
          <w:cantSplit/>
          <w:trHeight w:hRule="exact" w:val="227"/>
        </w:trPr>
        <w:tc>
          <w:tcPr>
            <w:tcW w:w="1843" w:type="dxa"/>
            <w:vAlign w:val="center"/>
          </w:tcPr>
          <w:p w14:paraId="7D42DC95" w14:textId="77777777" w:rsidR="00194668" w:rsidRPr="00642B2E" w:rsidRDefault="00194668" w:rsidP="00CB33F9">
            <w:pPr>
              <w:rPr>
                <w:rFonts w:ascii="Calibri" w:hAnsi="Calibri" w:cs="Arial"/>
                <w:sz w:val="18"/>
                <w:szCs w:val="18"/>
              </w:rPr>
            </w:pPr>
            <w:r w:rsidRPr="00642B2E">
              <w:rPr>
                <w:rFonts w:ascii="Calibri" w:hAnsi="Calibri" w:cs="Arial"/>
                <w:sz w:val="18"/>
                <w:szCs w:val="18"/>
              </w:rPr>
              <w:t>UMBRIA</w:t>
            </w:r>
          </w:p>
        </w:tc>
        <w:tc>
          <w:tcPr>
            <w:tcW w:w="1276" w:type="dxa"/>
            <w:vAlign w:val="bottom"/>
          </w:tcPr>
          <w:p w14:paraId="09153F36" w14:textId="7E0248C5"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239</w:t>
            </w:r>
          </w:p>
        </w:tc>
        <w:tc>
          <w:tcPr>
            <w:tcW w:w="1134" w:type="dxa"/>
            <w:vAlign w:val="bottom"/>
          </w:tcPr>
          <w:p w14:paraId="0F26B07E" w14:textId="38AEAC7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206</w:t>
            </w:r>
          </w:p>
        </w:tc>
        <w:tc>
          <w:tcPr>
            <w:tcW w:w="1134" w:type="dxa"/>
            <w:vAlign w:val="bottom"/>
          </w:tcPr>
          <w:p w14:paraId="5A4D9C40" w14:textId="201C5297"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33</w:t>
            </w:r>
          </w:p>
        </w:tc>
        <w:tc>
          <w:tcPr>
            <w:tcW w:w="1417" w:type="dxa"/>
            <w:vAlign w:val="bottom"/>
          </w:tcPr>
          <w:p w14:paraId="6E703237" w14:textId="79992526"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19.480</w:t>
            </w:r>
          </w:p>
        </w:tc>
        <w:tc>
          <w:tcPr>
            <w:tcW w:w="1276" w:type="dxa"/>
            <w:vAlign w:val="bottom"/>
          </w:tcPr>
          <w:p w14:paraId="6143688E" w14:textId="5AC9CC70"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0,17</w:t>
            </w:r>
          </w:p>
        </w:tc>
        <w:tc>
          <w:tcPr>
            <w:tcW w:w="1276" w:type="dxa"/>
            <w:vAlign w:val="bottom"/>
          </w:tcPr>
          <w:p w14:paraId="720F0419" w14:textId="0AB4BB29"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0,03</w:t>
            </w:r>
          </w:p>
        </w:tc>
      </w:tr>
      <w:tr w:rsidR="00194668" w:rsidRPr="00C90CB6" w14:paraId="7A7C2407" w14:textId="77777777" w:rsidTr="00CB33F9">
        <w:trPr>
          <w:cantSplit/>
          <w:trHeight w:hRule="exact" w:val="227"/>
        </w:trPr>
        <w:tc>
          <w:tcPr>
            <w:tcW w:w="1843" w:type="dxa"/>
            <w:vAlign w:val="center"/>
          </w:tcPr>
          <w:p w14:paraId="091D8DAF" w14:textId="77777777" w:rsidR="00194668" w:rsidRPr="00642B2E" w:rsidRDefault="00194668" w:rsidP="00CB33F9">
            <w:pPr>
              <w:rPr>
                <w:rFonts w:ascii="Calibri" w:hAnsi="Calibri" w:cs="Arial"/>
                <w:sz w:val="18"/>
                <w:szCs w:val="18"/>
              </w:rPr>
            </w:pPr>
            <w:r w:rsidRPr="00642B2E">
              <w:rPr>
                <w:rFonts w:ascii="Calibri" w:hAnsi="Calibri" w:cs="Arial"/>
                <w:sz w:val="18"/>
                <w:szCs w:val="18"/>
              </w:rPr>
              <w:t>MARCHE</w:t>
            </w:r>
          </w:p>
        </w:tc>
        <w:tc>
          <w:tcPr>
            <w:tcW w:w="1276" w:type="dxa"/>
            <w:vAlign w:val="bottom"/>
          </w:tcPr>
          <w:p w14:paraId="4DD13AA8" w14:textId="033308C9"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486</w:t>
            </w:r>
          </w:p>
        </w:tc>
        <w:tc>
          <w:tcPr>
            <w:tcW w:w="1134" w:type="dxa"/>
            <w:vAlign w:val="bottom"/>
          </w:tcPr>
          <w:p w14:paraId="6EC40ED4" w14:textId="57E4C2BC"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483</w:t>
            </w:r>
          </w:p>
        </w:tc>
        <w:tc>
          <w:tcPr>
            <w:tcW w:w="1134" w:type="dxa"/>
            <w:vAlign w:val="bottom"/>
          </w:tcPr>
          <w:p w14:paraId="7279C603" w14:textId="7E0F9D95"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3</w:t>
            </w:r>
          </w:p>
        </w:tc>
        <w:tc>
          <w:tcPr>
            <w:tcW w:w="1417" w:type="dxa"/>
            <w:vAlign w:val="bottom"/>
          </w:tcPr>
          <w:p w14:paraId="44AE499D" w14:textId="381D5491"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38.678</w:t>
            </w:r>
          </w:p>
        </w:tc>
        <w:tc>
          <w:tcPr>
            <w:tcW w:w="1276" w:type="dxa"/>
            <w:vAlign w:val="bottom"/>
          </w:tcPr>
          <w:p w14:paraId="6D4AF4DB" w14:textId="527CB889"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0,01</w:t>
            </w:r>
          </w:p>
        </w:tc>
        <w:tc>
          <w:tcPr>
            <w:tcW w:w="1276" w:type="dxa"/>
            <w:vAlign w:val="bottom"/>
          </w:tcPr>
          <w:p w14:paraId="6FA07A2E" w14:textId="15C032CB"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0,12</w:t>
            </w:r>
          </w:p>
        </w:tc>
      </w:tr>
      <w:tr w:rsidR="00194668" w:rsidRPr="00C90CB6" w14:paraId="7C8DD57B" w14:textId="77777777" w:rsidTr="00CB33F9">
        <w:trPr>
          <w:cantSplit/>
          <w:trHeight w:hRule="exact" w:val="227"/>
        </w:trPr>
        <w:tc>
          <w:tcPr>
            <w:tcW w:w="1843" w:type="dxa"/>
            <w:vAlign w:val="center"/>
          </w:tcPr>
          <w:p w14:paraId="077F2159" w14:textId="77777777" w:rsidR="00194668" w:rsidRPr="00642B2E" w:rsidRDefault="00194668" w:rsidP="00CB33F9">
            <w:pPr>
              <w:rPr>
                <w:rFonts w:ascii="Calibri" w:hAnsi="Calibri" w:cs="Arial"/>
                <w:sz w:val="18"/>
                <w:szCs w:val="18"/>
              </w:rPr>
            </w:pPr>
            <w:r w:rsidRPr="00642B2E">
              <w:rPr>
                <w:rFonts w:ascii="Calibri" w:hAnsi="Calibri" w:cs="Arial"/>
                <w:sz w:val="18"/>
                <w:szCs w:val="18"/>
              </w:rPr>
              <w:t>LAZIO</w:t>
            </w:r>
          </w:p>
        </w:tc>
        <w:tc>
          <w:tcPr>
            <w:tcW w:w="1276" w:type="dxa"/>
            <w:vAlign w:val="bottom"/>
          </w:tcPr>
          <w:p w14:paraId="332F101A" w14:textId="3CBEEF97"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w:t>
            </w:r>
            <w:r>
              <w:rPr>
                <w:rFonts w:asciiTheme="minorHAnsi" w:hAnsiTheme="minorHAnsi" w:cstheme="minorHAnsi"/>
                <w:sz w:val="18"/>
                <w:szCs w:val="18"/>
              </w:rPr>
              <w:t>.</w:t>
            </w:r>
            <w:r w:rsidRPr="00194668">
              <w:rPr>
                <w:rFonts w:asciiTheme="minorHAnsi" w:hAnsiTheme="minorHAnsi" w:cstheme="minorHAnsi"/>
                <w:sz w:val="18"/>
                <w:szCs w:val="18"/>
              </w:rPr>
              <w:t>321</w:t>
            </w:r>
          </w:p>
        </w:tc>
        <w:tc>
          <w:tcPr>
            <w:tcW w:w="1134" w:type="dxa"/>
            <w:vAlign w:val="bottom"/>
          </w:tcPr>
          <w:p w14:paraId="2F8974D6" w14:textId="780CF025"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1.373</w:t>
            </w:r>
          </w:p>
        </w:tc>
        <w:tc>
          <w:tcPr>
            <w:tcW w:w="1134" w:type="dxa"/>
            <w:vAlign w:val="bottom"/>
          </w:tcPr>
          <w:p w14:paraId="475402D8" w14:textId="2365A252"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-52</w:t>
            </w:r>
          </w:p>
        </w:tc>
        <w:tc>
          <w:tcPr>
            <w:tcW w:w="1417" w:type="dxa"/>
            <w:vAlign w:val="bottom"/>
          </w:tcPr>
          <w:p w14:paraId="7CFDEEC8" w14:textId="0D10E667"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91.052</w:t>
            </w:r>
          </w:p>
        </w:tc>
        <w:tc>
          <w:tcPr>
            <w:tcW w:w="1276" w:type="dxa"/>
            <w:vAlign w:val="bottom"/>
          </w:tcPr>
          <w:p w14:paraId="34BE7873" w14:textId="0969531E"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-0,06</w:t>
            </w:r>
          </w:p>
        </w:tc>
        <w:tc>
          <w:tcPr>
            <w:tcW w:w="1276" w:type="dxa"/>
            <w:vAlign w:val="bottom"/>
          </w:tcPr>
          <w:p w14:paraId="0A1FAF1E" w14:textId="28A6504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0,16</w:t>
            </w:r>
          </w:p>
        </w:tc>
      </w:tr>
      <w:tr w:rsidR="00194668" w:rsidRPr="00C90CB6" w14:paraId="1482F4C5" w14:textId="77777777" w:rsidTr="00CB33F9">
        <w:trPr>
          <w:cantSplit/>
          <w:trHeight w:hRule="exact" w:val="227"/>
        </w:trPr>
        <w:tc>
          <w:tcPr>
            <w:tcW w:w="1843" w:type="dxa"/>
            <w:vAlign w:val="center"/>
          </w:tcPr>
          <w:p w14:paraId="6843C9BD" w14:textId="77777777" w:rsidR="00194668" w:rsidRPr="00642B2E" w:rsidRDefault="00194668" w:rsidP="00CB33F9">
            <w:pPr>
              <w:rPr>
                <w:rFonts w:ascii="Calibri" w:hAnsi="Calibri" w:cs="Arial"/>
                <w:sz w:val="18"/>
                <w:szCs w:val="18"/>
              </w:rPr>
            </w:pPr>
            <w:r w:rsidRPr="00642B2E">
              <w:rPr>
                <w:rFonts w:ascii="Calibri" w:hAnsi="Calibri" w:cs="Arial"/>
                <w:sz w:val="18"/>
                <w:szCs w:val="18"/>
              </w:rPr>
              <w:t>ABRUZZO</w:t>
            </w:r>
          </w:p>
        </w:tc>
        <w:tc>
          <w:tcPr>
            <w:tcW w:w="1276" w:type="dxa"/>
            <w:vAlign w:val="bottom"/>
          </w:tcPr>
          <w:p w14:paraId="0B9F53D2" w14:textId="5C63C340"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290</w:t>
            </w:r>
          </w:p>
        </w:tc>
        <w:tc>
          <w:tcPr>
            <w:tcW w:w="1134" w:type="dxa"/>
            <w:vAlign w:val="bottom"/>
          </w:tcPr>
          <w:p w14:paraId="7A5F51F0" w14:textId="7A46532D"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317</w:t>
            </w:r>
          </w:p>
        </w:tc>
        <w:tc>
          <w:tcPr>
            <w:tcW w:w="1134" w:type="dxa"/>
            <w:vAlign w:val="bottom"/>
          </w:tcPr>
          <w:p w14:paraId="35D75C4C" w14:textId="76F1D8E2"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-27</w:t>
            </w:r>
          </w:p>
        </w:tc>
        <w:tc>
          <w:tcPr>
            <w:tcW w:w="1417" w:type="dxa"/>
            <w:vAlign w:val="bottom"/>
          </w:tcPr>
          <w:p w14:paraId="21FCB00B" w14:textId="371A59E7"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27.178</w:t>
            </w:r>
          </w:p>
        </w:tc>
        <w:tc>
          <w:tcPr>
            <w:tcW w:w="1276" w:type="dxa"/>
            <w:vAlign w:val="bottom"/>
          </w:tcPr>
          <w:p w14:paraId="75FA6711" w14:textId="0F63B93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-0,10</w:t>
            </w:r>
          </w:p>
        </w:tc>
        <w:tc>
          <w:tcPr>
            <w:tcW w:w="1276" w:type="dxa"/>
            <w:vAlign w:val="bottom"/>
          </w:tcPr>
          <w:p w14:paraId="2250E58C" w14:textId="7FC48C7A"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0,12</w:t>
            </w:r>
          </w:p>
        </w:tc>
      </w:tr>
      <w:tr w:rsidR="00194668" w:rsidRPr="00C90CB6" w14:paraId="4FDEC698" w14:textId="77777777" w:rsidTr="00CB33F9">
        <w:trPr>
          <w:cantSplit/>
          <w:trHeight w:hRule="exact" w:val="227"/>
        </w:trPr>
        <w:tc>
          <w:tcPr>
            <w:tcW w:w="1843" w:type="dxa"/>
            <w:vAlign w:val="center"/>
          </w:tcPr>
          <w:p w14:paraId="7EF4D2EC" w14:textId="77777777" w:rsidR="00194668" w:rsidRPr="00642B2E" w:rsidRDefault="00194668" w:rsidP="00CB33F9">
            <w:pPr>
              <w:rPr>
                <w:rFonts w:ascii="Calibri" w:hAnsi="Calibri" w:cs="Arial"/>
                <w:sz w:val="18"/>
                <w:szCs w:val="18"/>
              </w:rPr>
            </w:pPr>
            <w:r w:rsidRPr="00642B2E">
              <w:rPr>
                <w:rFonts w:ascii="Calibri" w:hAnsi="Calibri" w:cs="Arial"/>
                <w:sz w:val="18"/>
                <w:szCs w:val="18"/>
              </w:rPr>
              <w:t>MOLISE</w:t>
            </w:r>
          </w:p>
        </w:tc>
        <w:tc>
          <w:tcPr>
            <w:tcW w:w="1276" w:type="dxa"/>
            <w:vAlign w:val="bottom"/>
          </w:tcPr>
          <w:p w14:paraId="114CB221" w14:textId="08F7B9E1"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63</w:t>
            </w:r>
          </w:p>
        </w:tc>
        <w:tc>
          <w:tcPr>
            <w:tcW w:w="1134" w:type="dxa"/>
            <w:vAlign w:val="bottom"/>
          </w:tcPr>
          <w:p w14:paraId="465A6259" w14:textId="22A2A0BE"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59</w:t>
            </w:r>
          </w:p>
        </w:tc>
        <w:tc>
          <w:tcPr>
            <w:tcW w:w="1134" w:type="dxa"/>
            <w:vAlign w:val="bottom"/>
          </w:tcPr>
          <w:p w14:paraId="147BB951" w14:textId="53FD4EB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w:t>
            </w:r>
          </w:p>
        </w:tc>
        <w:tc>
          <w:tcPr>
            <w:tcW w:w="1417" w:type="dxa"/>
            <w:vAlign w:val="bottom"/>
          </w:tcPr>
          <w:p w14:paraId="698108C1" w14:textId="37C2D84B"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6.080</w:t>
            </w:r>
          </w:p>
        </w:tc>
        <w:tc>
          <w:tcPr>
            <w:tcW w:w="1276" w:type="dxa"/>
            <w:vAlign w:val="bottom"/>
          </w:tcPr>
          <w:p w14:paraId="1639B406" w14:textId="324E11F1"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0,07</w:t>
            </w:r>
          </w:p>
        </w:tc>
        <w:tc>
          <w:tcPr>
            <w:tcW w:w="1276" w:type="dxa"/>
            <w:vAlign w:val="bottom"/>
          </w:tcPr>
          <w:p w14:paraId="3EBC10D6" w14:textId="78131A7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0,14</w:t>
            </w:r>
          </w:p>
        </w:tc>
      </w:tr>
      <w:tr w:rsidR="00194668" w:rsidRPr="00C90CB6" w14:paraId="44CFD34E" w14:textId="77777777" w:rsidTr="00CB33F9">
        <w:trPr>
          <w:cantSplit/>
          <w:trHeight w:hRule="exact" w:val="227"/>
        </w:trPr>
        <w:tc>
          <w:tcPr>
            <w:tcW w:w="1843" w:type="dxa"/>
            <w:vAlign w:val="center"/>
          </w:tcPr>
          <w:p w14:paraId="3075A1CB" w14:textId="77777777" w:rsidR="00194668" w:rsidRPr="00642B2E" w:rsidRDefault="00194668" w:rsidP="00CB33F9">
            <w:pPr>
              <w:rPr>
                <w:rFonts w:ascii="Calibri" w:hAnsi="Calibri" w:cs="Arial"/>
                <w:sz w:val="18"/>
                <w:szCs w:val="18"/>
              </w:rPr>
            </w:pPr>
            <w:r w:rsidRPr="00642B2E">
              <w:rPr>
                <w:rFonts w:ascii="Calibri" w:hAnsi="Calibri" w:cs="Arial"/>
                <w:sz w:val="18"/>
                <w:szCs w:val="18"/>
              </w:rPr>
              <w:t>CAMPANIA</w:t>
            </w:r>
          </w:p>
        </w:tc>
        <w:tc>
          <w:tcPr>
            <w:tcW w:w="1276" w:type="dxa"/>
            <w:vAlign w:val="bottom"/>
          </w:tcPr>
          <w:p w14:paraId="2BCCA3CB" w14:textId="48F0861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849</w:t>
            </w:r>
          </w:p>
        </w:tc>
        <w:tc>
          <w:tcPr>
            <w:tcW w:w="1134" w:type="dxa"/>
            <w:vAlign w:val="bottom"/>
          </w:tcPr>
          <w:p w14:paraId="64B45B51" w14:textId="4E55202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808</w:t>
            </w:r>
          </w:p>
        </w:tc>
        <w:tc>
          <w:tcPr>
            <w:tcW w:w="1134" w:type="dxa"/>
            <w:vAlign w:val="bottom"/>
          </w:tcPr>
          <w:p w14:paraId="76201195" w14:textId="32C08045"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41</w:t>
            </w:r>
          </w:p>
        </w:tc>
        <w:tc>
          <w:tcPr>
            <w:tcW w:w="1417" w:type="dxa"/>
            <w:vAlign w:val="bottom"/>
          </w:tcPr>
          <w:p w14:paraId="474F7531" w14:textId="1E059EB3"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71.128</w:t>
            </w:r>
          </w:p>
        </w:tc>
        <w:tc>
          <w:tcPr>
            <w:tcW w:w="1276" w:type="dxa"/>
            <w:vAlign w:val="bottom"/>
          </w:tcPr>
          <w:p w14:paraId="4E4FC093" w14:textId="0FEC7313"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0,06</w:t>
            </w:r>
          </w:p>
        </w:tc>
        <w:tc>
          <w:tcPr>
            <w:tcW w:w="1276" w:type="dxa"/>
            <w:vAlign w:val="bottom"/>
          </w:tcPr>
          <w:p w14:paraId="649BB732" w14:textId="7D0759F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0,37</w:t>
            </w:r>
          </w:p>
        </w:tc>
      </w:tr>
      <w:tr w:rsidR="00194668" w:rsidRPr="00C90CB6" w14:paraId="399DE164" w14:textId="77777777" w:rsidTr="00CB33F9">
        <w:trPr>
          <w:cantSplit/>
          <w:trHeight w:hRule="exact" w:val="227"/>
        </w:trPr>
        <w:tc>
          <w:tcPr>
            <w:tcW w:w="1843" w:type="dxa"/>
            <w:vAlign w:val="center"/>
          </w:tcPr>
          <w:p w14:paraId="73EA1E84" w14:textId="77777777" w:rsidR="00194668" w:rsidRPr="00642B2E" w:rsidRDefault="00194668" w:rsidP="00CB33F9">
            <w:pPr>
              <w:rPr>
                <w:rFonts w:ascii="Calibri" w:hAnsi="Calibri" w:cs="Arial"/>
                <w:sz w:val="18"/>
                <w:szCs w:val="18"/>
              </w:rPr>
            </w:pPr>
            <w:r w:rsidRPr="00642B2E">
              <w:rPr>
                <w:rFonts w:ascii="Calibri" w:hAnsi="Calibri" w:cs="Arial"/>
                <w:sz w:val="18"/>
                <w:szCs w:val="18"/>
              </w:rPr>
              <w:t>PUGLIA</w:t>
            </w:r>
          </w:p>
        </w:tc>
        <w:tc>
          <w:tcPr>
            <w:tcW w:w="1276" w:type="dxa"/>
            <w:vAlign w:val="bottom"/>
          </w:tcPr>
          <w:p w14:paraId="77A19D38" w14:textId="58A60561"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747</w:t>
            </w:r>
          </w:p>
        </w:tc>
        <w:tc>
          <w:tcPr>
            <w:tcW w:w="1134" w:type="dxa"/>
            <w:vAlign w:val="bottom"/>
          </w:tcPr>
          <w:p w14:paraId="0E196382" w14:textId="74293799"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761</w:t>
            </w:r>
          </w:p>
        </w:tc>
        <w:tc>
          <w:tcPr>
            <w:tcW w:w="1134" w:type="dxa"/>
            <w:vAlign w:val="bottom"/>
          </w:tcPr>
          <w:p w14:paraId="7F0B36EF" w14:textId="6C46CEDB"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-14</w:t>
            </w:r>
          </w:p>
        </w:tc>
        <w:tc>
          <w:tcPr>
            <w:tcW w:w="1417" w:type="dxa"/>
            <w:vAlign w:val="bottom"/>
          </w:tcPr>
          <w:p w14:paraId="6C475E51" w14:textId="737AA583"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66.861</w:t>
            </w:r>
          </w:p>
        </w:tc>
        <w:tc>
          <w:tcPr>
            <w:tcW w:w="1276" w:type="dxa"/>
            <w:vAlign w:val="bottom"/>
          </w:tcPr>
          <w:p w14:paraId="08FA2E0F" w14:textId="1E13768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-0,02</w:t>
            </w:r>
          </w:p>
        </w:tc>
        <w:tc>
          <w:tcPr>
            <w:tcW w:w="1276" w:type="dxa"/>
            <w:vAlign w:val="bottom"/>
          </w:tcPr>
          <w:p w14:paraId="00C5A6D5" w14:textId="6BB7078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0,10</w:t>
            </w:r>
          </w:p>
        </w:tc>
      </w:tr>
      <w:tr w:rsidR="00194668" w:rsidRPr="00C90CB6" w14:paraId="0FA045A1" w14:textId="77777777" w:rsidTr="00CB33F9">
        <w:trPr>
          <w:cantSplit/>
          <w:trHeight w:hRule="exact" w:val="227"/>
        </w:trPr>
        <w:tc>
          <w:tcPr>
            <w:tcW w:w="1843" w:type="dxa"/>
            <w:vAlign w:val="center"/>
          </w:tcPr>
          <w:p w14:paraId="78DC9304" w14:textId="77777777" w:rsidR="00194668" w:rsidRPr="00642B2E" w:rsidRDefault="00194668" w:rsidP="00CB33F9">
            <w:pPr>
              <w:rPr>
                <w:rFonts w:ascii="Calibri" w:hAnsi="Calibri" w:cs="Arial"/>
                <w:sz w:val="18"/>
                <w:szCs w:val="18"/>
              </w:rPr>
            </w:pPr>
            <w:r w:rsidRPr="00642B2E">
              <w:rPr>
                <w:rFonts w:ascii="Calibri" w:hAnsi="Calibri" w:cs="Arial"/>
                <w:sz w:val="18"/>
                <w:szCs w:val="18"/>
              </w:rPr>
              <w:t>BASILICATA</w:t>
            </w:r>
          </w:p>
        </w:tc>
        <w:tc>
          <w:tcPr>
            <w:tcW w:w="1276" w:type="dxa"/>
            <w:vAlign w:val="bottom"/>
          </w:tcPr>
          <w:p w14:paraId="4100F604" w14:textId="432C7977"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100</w:t>
            </w:r>
          </w:p>
        </w:tc>
        <w:tc>
          <w:tcPr>
            <w:tcW w:w="1134" w:type="dxa"/>
            <w:vAlign w:val="bottom"/>
          </w:tcPr>
          <w:p w14:paraId="5CEAD124" w14:textId="1C3CB335"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90</w:t>
            </w:r>
          </w:p>
        </w:tc>
        <w:tc>
          <w:tcPr>
            <w:tcW w:w="1134" w:type="dxa"/>
            <w:vAlign w:val="bottom"/>
          </w:tcPr>
          <w:p w14:paraId="37663C2D" w14:textId="5FB3BE16"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10</w:t>
            </w:r>
          </w:p>
        </w:tc>
        <w:tc>
          <w:tcPr>
            <w:tcW w:w="1417" w:type="dxa"/>
            <w:vAlign w:val="bottom"/>
          </w:tcPr>
          <w:p w14:paraId="681F6BFA" w14:textId="0D9036ED"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9.720</w:t>
            </w:r>
          </w:p>
        </w:tc>
        <w:tc>
          <w:tcPr>
            <w:tcW w:w="1276" w:type="dxa"/>
            <w:vAlign w:val="bottom"/>
          </w:tcPr>
          <w:p w14:paraId="187E49AA" w14:textId="67A9F614"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0,10</w:t>
            </w:r>
          </w:p>
        </w:tc>
        <w:tc>
          <w:tcPr>
            <w:tcW w:w="1276" w:type="dxa"/>
            <w:vAlign w:val="bottom"/>
          </w:tcPr>
          <w:p w14:paraId="3FDCAB31" w14:textId="7E52444A"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0,13</w:t>
            </w:r>
          </w:p>
        </w:tc>
      </w:tr>
      <w:tr w:rsidR="00194668" w:rsidRPr="00C90CB6" w14:paraId="621AF567" w14:textId="77777777" w:rsidTr="00CB33F9">
        <w:trPr>
          <w:cantSplit/>
          <w:trHeight w:hRule="exact" w:val="227"/>
        </w:trPr>
        <w:tc>
          <w:tcPr>
            <w:tcW w:w="1843" w:type="dxa"/>
            <w:vAlign w:val="center"/>
          </w:tcPr>
          <w:p w14:paraId="129BE844" w14:textId="77777777" w:rsidR="00194668" w:rsidRPr="00642B2E" w:rsidRDefault="00194668" w:rsidP="00CB33F9">
            <w:pPr>
              <w:rPr>
                <w:rFonts w:ascii="Calibri" w:hAnsi="Calibri" w:cs="Arial"/>
                <w:sz w:val="18"/>
                <w:szCs w:val="18"/>
              </w:rPr>
            </w:pPr>
            <w:r w:rsidRPr="00642B2E">
              <w:rPr>
                <w:rFonts w:ascii="Calibri" w:hAnsi="Calibri" w:cs="Arial"/>
                <w:sz w:val="18"/>
                <w:szCs w:val="18"/>
              </w:rPr>
              <w:t>CALABRIA</w:t>
            </w:r>
          </w:p>
        </w:tc>
        <w:tc>
          <w:tcPr>
            <w:tcW w:w="1276" w:type="dxa"/>
            <w:vAlign w:val="bottom"/>
          </w:tcPr>
          <w:p w14:paraId="022A23B7" w14:textId="7097C8E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329</w:t>
            </w:r>
          </w:p>
        </w:tc>
        <w:tc>
          <w:tcPr>
            <w:tcW w:w="1134" w:type="dxa"/>
            <w:vAlign w:val="bottom"/>
          </w:tcPr>
          <w:p w14:paraId="25A8E100" w14:textId="0A036FEF"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289</w:t>
            </w:r>
          </w:p>
        </w:tc>
        <w:tc>
          <w:tcPr>
            <w:tcW w:w="1134" w:type="dxa"/>
            <w:vAlign w:val="bottom"/>
          </w:tcPr>
          <w:p w14:paraId="5ACC7559" w14:textId="40E9DCD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40</w:t>
            </w:r>
          </w:p>
        </w:tc>
        <w:tc>
          <w:tcPr>
            <w:tcW w:w="1417" w:type="dxa"/>
            <w:vAlign w:val="bottom"/>
          </w:tcPr>
          <w:p w14:paraId="70BEB896" w14:textId="66CA2D13"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31.919</w:t>
            </w:r>
          </w:p>
        </w:tc>
        <w:tc>
          <w:tcPr>
            <w:tcW w:w="1276" w:type="dxa"/>
            <w:vAlign w:val="bottom"/>
          </w:tcPr>
          <w:p w14:paraId="5FBC49DA" w14:textId="3512C1B8"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0,12</w:t>
            </w:r>
          </w:p>
        </w:tc>
        <w:tc>
          <w:tcPr>
            <w:tcW w:w="1276" w:type="dxa"/>
            <w:vAlign w:val="bottom"/>
          </w:tcPr>
          <w:p w14:paraId="556A17AC" w14:textId="2B9E8CFB"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0,30</w:t>
            </w:r>
          </w:p>
        </w:tc>
      </w:tr>
      <w:tr w:rsidR="00194668" w:rsidRPr="00C90CB6" w14:paraId="4D40F198" w14:textId="77777777" w:rsidTr="00CB33F9">
        <w:trPr>
          <w:cantSplit/>
          <w:trHeight w:hRule="exact" w:val="227"/>
        </w:trPr>
        <w:tc>
          <w:tcPr>
            <w:tcW w:w="1843" w:type="dxa"/>
            <w:vAlign w:val="center"/>
          </w:tcPr>
          <w:p w14:paraId="3F455B0B" w14:textId="77777777" w:rsidR="00194668" w:rsidRPr="00642B2E" w:rsidRDefault="00194668" w:rsidP="00CB33F9">
            <w:pPr>
              <w:rPr>
                <w:rFonts w:ascii="Calibri" w:hAnsi="Calibri" w:cs="Arial"/>
                <w:sz w:val="18"/>
                <w:szCs w:val="18"/>
              </w:rPr>
            </w:pPr>
            <w:r w:rsidRPr="00642B2E">
              <w:rPr>
                <w:rFonts w:ascii="Calibri" w:hAnsi="Calibri" w:cs="Arial"/>
                <w:sz w:val="18"/>
                <w:szCs w:val="18"/>
              </w:rPr>
              <w:t>SICILIA</w:t>
            </w:r>
          </w:p>
        </w:tc>
        <w:tc>
          <w:tcPr>
            <w:tcW w:w="1276" w:type="dxa"/>
            <w:vAlign w:val="bottom"/>
          </w:tcPr>
          <w:p w14:paraId="62C27AAD" w14:textId="75300D3D"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849</w:t>
            </w:r>
          </w:p>
        </w:tc>
        <w:tc>
          <w:tcPr>
            <w:tcW w:w="1134" w:type="dxa"/>
            <w:vAlign w:val="bottom"/>
          </w:tcPr>
          <w:p w14:paraId="59E93C34" w14:textId="4F78C71C"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640</w:t>
            </w:r>
          </w:p>
        </w:tc>
        <w:tc>
          <w:tcPr>
            <w:tcW w:w="1134" w:type="dxa"/>
            <w:vAlign w:val="bottom"/>
          </w:tcPr>
          <w:p w14:paraId="63B76C4F" w14:textId="677B5104"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209</w:t>
            </w:r>
          </w:p>
        </w:tc>
        <w:tc>
          <w:tcPr>
            <w:tcW w:w="1417" w:type="dxa"/>
            <w:vAlign w:val="bottom"/>
          </w:tcPr>
          <w:p w14:paraId="0EC2EF3D" w14:textId="00DFEA1D"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73.077</w:t>
            </w:r>
          </w:p>
        </w:tc>
        <w:tc>
          <w:tcPr>
            <w:tcW w:w="1276" w:type="dxa"/>
            <w:vAlign w:val="bottom"/>
          </w:tcPr>
          <w:p w14:paraId="6760B726" w14:textId="7C934A8D"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0,29</w:t>
            </w:r>
          </w:p>
        </w:tc>
        <w:tc>
          <w:tcPr>
            <w:tcW w:w="1276" w:type="dxa"/>
            <w:vAlign w:val="bottom"/>
          </w:tcPr>
          <w:p w14:paraId="045F0B4B" w14:textId="39A00D77"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0,11</w:t>
            </w:r>
          </w:p>
        </w:tc>
      </w:tr>
      <w:tr w:rsidR="00194668" w:rsidRPr="00C90CB6" w14:paraId="6D8910CA" w14:textId="77777777" w:rsidTr="00556C9F">
        <w:trPr>
          <w:cantSplit/>
          <w:trHeight w:hRule="exact" w:val="227"/>
        </w:trPr>
        <w:tc>
          <w:tcPr>
            <w:tcW w:w="1843" w:type="dxa"/>
            <w:vAlign w:val="center"/>
          </w:tcPr>
          <w:p w14:paraId="4F813AA5" w14:textId="77777777" w:rsidR="00194668" w:rsidRPr="00C90CB6" w:rsidRDefault="00194668" w:rsidP="00CB33F9">
            <w:pPr>
              <w:rPr>
                <w:rFonts w:ascii="Calibri" w:hAnsi="Calibri" w:cs="Calibri"/>
                <w:snapToGrid w:val="0"/>
                <w:color w:val="000000"/>
                <w:sz w:val="18"/>
              </w:rPr>
            </w:pPr>
            <w:r w:rsidRPr="00642B2E">
              <w:rPr>
                <w:rFonts w:ascii="Calibri" w:hAnsi="Calibri" w:cs="Arial"/>
                <w:sz w:val="18"/>
                <w:szCs w:val="18"/>
              </w:rPr>
              <w:t>SARDEGNA</w:t>
            </w:r>
          </w:p>
        </w:tc>
        <w:tc>
          <w:tcPr>
            <w:tcW w:w="1276" w:type="dxa"/>
            <w:vAlign w:val="bottom"/>
          </w:tcPr>
          <w:p w14:paraId="2BB3B165" w14:textId="2924FDFA"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451</w:t>
            </w:r>
          </w:p>
        </w:tc>
        <w:tc>
          <w:tcPr>
            <w:tcW w:w="1134" w:type="dxa"/>
            <w:vAlign w:val="bottom"/>
          </w:tcPr>
          <w:p w14:paraId="27A94749" w14:textId="0B303671"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445</w:t>
            </w:r>
          </w:p>
        </w:tc>
        <w:tc>
          <w:tcPr>
            <w:tcW w:w="1134" w:type="dxa"/>
            <w:vAlign w:val="bottom"/>
          </w:tcPr>
          <w:p w14:paraId="24207BF6" w14:textId="53A54B21"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6</w:t>
            </w:r>
          </w:p>
        </w:tc>
        <w:tc>
          <w:tcPr>
            <w:tcW w:w="1417" w:type="dxa"/>
            <w:vAlign w:val="bottom"/>
          </w:tcPr>
          <w:p w14:paraId="0D4047F0" w14:textId="07400A6B" w:rsidR="00194668" w:rsidRPr="00194668" w:rsidRDefault="00194668" w:rsidP="00CB33F9">
            <w:pPr>
              <w:ind w:right="141"/>
              <w:jc w:val="right"/>
              <w:rPr>
                <w:rFonts w:asciiTheme="minorHAnsi" w:hAnsiTheme="minorHAnsi" w:cstheme="minorHAnsi"/>
                <w:sz w:val="18"/>
                <w:szCs w:val="18"/>
              </w:rPr>
            </w:pPr>
            <w:r w:rsidRPr="00194668">
              <w:rPr>
                <w:rFonts w:asciiTheme="minorHAnsi" w:hAnsiTheme="minorHAnsi" w:cstheme="minorHAnsi"/>
                <w:sz w:val="18"/>
                <w:szCs w:val="18"/>
              </w:rPr>
              <w:t>34.171</w:t>
            </w:r>
          </w:p>
        </w:tc>
        <w:tc>
          <w:tcPr>
            <w:tcW w:w="1276" w:type="dxa"/>
            <w:vAlign w:val="bottom"/>
          </w:tcPr>
          <w:p w14:paraId="7614852C" w14:textId="4C316D04"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0,02</w:t>
            </w:r>
          </w:p>
        </w:tc>
        <w:tc>
          <w:tcPr>
            <w:tcW w:w="1276" w:type="dxa"/>
            <w:vAlign w:val="bottom"/>
          </w:tcPr>
          <w:p w14:paraId="0C45D1AA" w14:textId="1F3003AD" w:rsidR="00194668" w:rsidRPr="00194668" w:rsidRDefault="00194668" w:rsidP="00CB33F9">
            <w:pPr>
              <w:ind w:right="142"/>
              <w:jc w:val="right"/>
              <w:rPr>
                <w:rFonts w:asciiTheme="minorHAnsi" w:hAnsiTheme="minorHAnsi" w:cstheme="minorHAnsi"/>
                <w:sz w:val="18"/>
                <w:szCs w:val="18"/>
              </w:rPr>
            </w:pPr>
            <w:r w:rsidRPr="00194668">
              <w:rPr>
                <w:rFonts w:asciiTheme="minorHAnsi" w:hAnsiTheme="minorHAnsi" w:cstheme="minorHAnsi"/>
                <w:sz w:val="18"/>
                <w:szCs w:val="18"/>
              </w:rPr>
              <w:t>0,27</w:t>
            </w:r>
          </w:p>
        </w:tc>
      </w:tr>
      <w:tr w:rsidR="002E5C14" w:rsidRPr="00C90CB6" w14:paraId="6549E79D" w14:textId="77777777" w:rsidTr="00556C9F">
        <w:trPr>
          <w:cantSplit/>
          <w:trHeight w:hRule="exact" w:val="227"/>
        </w:trPr>
        <w:tc>
          <w:tcPr>
            <w:tcW w:w="1843" w:type="dxa"/>
            <w:tcBorders>
              <w:top w:val="single" w:sz="4" w:space="0" w:color="auto"/>
            </w:tcBorders>
            <w:vAlign w:val="center"/>
          </w:tcPr>
          <w:p w14:paraId="15092026" w14:textId="77777777" w:rsidR="002E5C14" w:rsidRPr="00556C9F" w:rsidRDefault="002E5C14" w:rsidP="00CB33F9">
            <w:pPr>
              <w:rPr>
                <w:rFonts w:ascii="Calibri" w:hAnsi="Calibri" w:cs="Arial"/>
                <w:i/>
                <w:sz w:val="18"/>
                <w:szCs w:val="18"/>
              </w:rPr>
            </w:pPr>
            <w:r w:rsidRPr="00556C9F">
              <w:rPr>
                <w:rFonts w:ascii="Calibri" w:hAnsi="Calibri" w:cs="Arial"/>
                <w:i/>
                <w:sz w:val="18"/>
                <w:szCs w:val="18"/>
              </w:rPr>
              <w:t>NORD-OVEST</w:t>
            </w:r>
          </w:p>
        </w:tc>
        <w:tc>
          <w:tcPr>
            <w:tcW w:w="1276" w:type="dxa"/>
            <w:tcBorders>
              <w:top w:val="single" w:sz="4" w:space="0" w:color="auto"/>
            </w:tcBorders>
            <w:vAlign w:val="bottom"/>
          </w:tcPr>
          <w:p w14:paraId="1A23128C" w14:textId="23B1CB5D"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5.464</w:t>
            </w:r>
          </w:p>
        </w:tc>
        <w:tc>
          <w:tcPr>
            <w:tcW w:w="1134" w:type="dxa"/>
            <w:tcBorders>
              <w:top w:val="single" w:sz="4" w:space="0" w:color="auto"/>
            </w:tcBorders>
            <w:vAlign w:val="bottom"/>
          </w:tcPr>
          <w:p w14:paraId="4E8B35F0" w14:textId="76D37331"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4.868</w:t>
            </w:r>
          </w:p>
        </w:tc>
        <w:tc>
          <w:tcPr>
            <w:tcW w:w="1134" w:type="dxa"/>
            <w:tcBorders>
              <w:top w:val="single" w:sz="4" w:space="0" w:color="auto"/>
            </w:tcBorders>
            <w:vAlign w:val="bottom"/>
          </w:tcPr>
          <w:p w14:paraId="4DA1110D" w14:textId="28F718C9"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596</w:t>
            </w:r>
          </w:p>
        </w:tc>
        <w:tc>
          <w:tcPr>
            <w:tcW w:w="1417" w:type="dxa"/>
            <w:tcBorders>
              <w:top w:val="single" w:sz="4" w:space="0" w:color="auto"/>
            </w:tcBorders>
            <w:vAlign w:val="bottom"/>
          </w:tcPr>
          <w:p w14:paraId="371809E6" w14:textId="2A7EA5C5" w:rsidR="002E5C14" w:rsidRPr="00556C9F" w:rsidRDefault="002E5C14" w:rsidP="00CB33F9">
            <w:pPr>
              <w:ind w:right="141"/>
              <w:jc w:val="right"/>
              <w:rPr>
                <w:rFonts w:asciiTheme="minorHAnsi" w:hAnsiTheme="minorHAnsi" w:cstheme="minorHAnsi"/>
                <w:i/>
                <w:sz w:val="18"/>
                <w:szCs w:val="18"/>
              </w:rPr>
            </w:pPr>
            <w:r w:rsidRPr="00556C9F">
              <w:rPr>
                <w:rFonts w:asciiTheme="minorHAnsi" w:hAnsiTheme="minorHAnsi" w:cstheme="minorHAnsi"/>
                <w:i/>
                <w:sz w:val="18"/>
                <w:szCs w:val="18"/>
              </w:rPr>
              <w:t>394.822</w:t>
            </w:r>
          </w:p>
        </w:tc>
        <w:tc>
          <w:tcPr>
            <w:tcW w:w="1276" w:type="dxa"/>
            <w:tcBorders>
              <w:top w:val="single" w:sz="4" w:space="0" w:color="auto"/>
            </w:tcBorders>
            <w:vAlign w:val="bottom"/>
          </w:tcPr>
          <w:p w14:paraId="30407ECB" w14:textId="3C5C80AA"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0,15</w:t>
            </w:r>
          </w:p>
        </w:tc>
        <w:tc>
          <w:tcPr>
            <w:tcW w:w="1276" w:type="dxa"/>
            <w:tcBorders>
              <w:top w:val="single" w:sz="4" w:space="0" w:color="auto"/>
            </w:tcBorders>
            <w:vAlign w:val="bottom"/>
          </w:tcPr>
          <w:p w14:paraId="354CFB1A" w14:textId="43C0CDFA"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0,21</w:t>
            </w:r>
          </w:p>
        </w:tc>
      </w:tr>
      <w:tr w:rsidR="002E5C14" w:rsidRPr="00C90CB6" w14:paraId="38AC5454" w14:textId="77777777" w:rsidTr="00CB33F9">
        <w:trPr>
          <w:cantSplit/>
          <w:trHeight w:hRule="exact" w:val="227"/>
        </w:trPr>
        <w:tc>
          <w:tcPr>
            <w:tcW w:w="1843" w:type="dxa"/>
            <w:vAlign w:val="center"/>
          </w:tcPr>
          <w:p w14:paraId="5F4763B3" w14:textId="77777777" w:rsidR="002E5C14" w:rsidRPr="00556C9F" w:rsidRDefault="002E5C14" w:rsidP="00CB33F9">
            <w:pPr>
              <w:rPr>
                <w:rFonts w:ascii="Calibri" w:hAnsi="Calibri" w:cs="Arial"/>
                <w:i/>
                <w:sz w:val="18"/>
                <w:szCs w:val="18"/>
              </w:rPr>
            </w:pPr>
            <w:r w:rsidRPr="00556C9F">
              <w:rPr>
                <w:rFonts w:ascii="Calibri" w:hAnsi="Calibri" w:cs="Arial"/>
                <w:i/>
                <w:sz w:val="18"/>
                <w:szCs w:val="18"/>
              </w:rPr>
              <w:t>NORD-EST</w:t>
            </w:r>
          </w:p>
        </w:tc>
        <w:tc>
          <w:tcPr>
            <w:tcW w:w="1276" w:type="dxa"/>
            <w:vAlign w:val="bottom"/>
          </w:tcPr>
          <w:p w14:paraId="50C8B8EC" w14:textId="57AA4CBC"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4.046</w:t>
            </w:r>
          </w:p>
        </w:tc>
        <w:tc>
          <w:tcPr>
            <w:tcW w:w="1134" w:type="dxa"/>
            <w:vAlign w:val="bottom"/>
          </w:tcPr>
          <w:p w14:paraId="3F6B08FB" w14:textId="3B4E9DCA"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3.720</w:t>
            </w:r>
          </w:p>
        </w:tc>
        <w:tc>
          <w:tcPr>
            <w:tcW w:w="1134" w:type="dxa"/>
            <w:vAlign w:val="bottom"/>
          </w:tcPr>
          <w:p w14:paraId="08445775" w14:textId="520831E3"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326</w:t>
            </w:r>
          </w:p>
        </w:tc>
        <w:tc>
          <w:tcPr>
            <w:tcW w:w="1417" w:type="dxa"/>
            <w:vAlign w:val="bottom"/>
          </w:tcPr>
          <w:p w14:paraId="40DBE7EA" w14:textId="1F6EB3B3" w:rsidR="002E5C14" w:rsidRPr="00556C9F" w:rsidRDefault="002E5C14" w:rsidP="00CB33F9">
            <w:pPr>
              <w:ind w:right="141"/>
              <w:jc w:val="right"/>
              <w:rPr>
                <w:rFonts w:asciiTheme="minorHAnsi" w:hAnsiTheme="minorHAnsi" w:cstheme="minorHAnsi"/>
                <w:i/>
                <w:sz w:val="18"/>
                <w:szCs w:val="18"/>
              </w:rPr>
            </w:pPr>
            <w:r w:rsidRPr="00556C9F">
              <w:rPr>
                <w:rFonts w:asciiTheme="minorHAnsi" w:hAnsiTheme="minorHAnsi" w:cstheme="minorHAnsi"/>
                <w:i/>
                <w:sz w:val="18"/>
                <w:szCs w:val="18"/>
              </w:rPr>
              <w:t>296.995</w:t>
            </w:r>
          </w:p>
        </w:tc>
        <w:tc>
          <w:tcPr>
            <w:tcW w:w="1276" w:type="dxa"/>
            <w:vAlign w:val="bottom"/>
          </w:tcPr>
          <w:p w14:paraId="4F5CCFA1" w14:textId="56AACFF4"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0,11</w:t>
            </w:r>
          </w:p>
        </w:tc>
        <w:tc>
          <w:tcPr>
            <w:tcW w:w="1276" w:type="dxa"/>
            <w:vAlign w:val="bottom"/>
          </w:tcPr>
          <w:p w14:paraId="3696223D" w14:textId="71F89F33"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0,31</w:t>
            </w:r>
          </w:p>
        </w:tc>
      </w:tr>
      <w:tr w:rsidR="002E5C14" w:rsidRPr="00C90CB6" w14:paraId="5FC52AA0" w14:textId="77777777" w:rsidTr="00556C9F">
        <w:trPr>
          <w:cantSplit/>
          <w:trHeight w:hRule="exact" w:val="227"/>
        </w:trPr>
        <w:tc>
          <w:tcPr>
            <w:tcW w:w="1843" w:type="dxa"/>
            <w:vAlign w:val="center"/>
          </w:tcPr>
          <w:p w14:paraId="462BF002" w14:textId="77777777" w:rsidR="002E5C14" w:rsidRPr="00556C9F" w:rsidRDefault="002E5C14" w:rsidP="00CB33F9">
            <w:pPr>
              <w:rPr>
                <w:rFonts w:ascii="Calibri" w:hAnsi="Calibri" w:cs="Arial"/>
                <w:i/>
                <w:sz w:val="18"/>
                <w:szCs w:val="18"/>
              </w:rPr>
            </w:pPr>
            <w:r w:rsidRPr="00556C9F">
              <w:rPr>
                <w:rFonts w:ascii="Calibri" w:hAnsi="Calibri" w:cs="Arial"/>
                <w:i/>
                <w:sz w:val="18"/>
                <w:szCs w:val="18"/>
              </w:rPr>
              <w:t>CENTRO</w:t>
            </w:r>
          </w:p>
        </w:tc>
        <w:tc>
          <w:tcPr>
            <w:tcW w:w="1276" w:type="dxa"/>
            <w:vAlign w:val="bottom"/>
          </w:tcPr>
          <w:p w14:paraId="1EA3603C" w14:textId="74F09285"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3.271</w:t>
            </w:r>
          </w:p>
        </w:tc>
        <w:tc>
          <w:tcPr>
            <w:tcW w:w="1134" w:type="dxa"/>
            <w:vAlign w:val="bottom"/>
          </w:tcPr>
          <w:p w14:paraId="7CAF99A9" w14:textId="4C31F6DF"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3.309</w:t>
            </w:r>
          </w:p>
        </w:tc>
        <w:tc>
          <w:tcPr>
            <w:tcW w:w="1134" w:type="dxa"/>
            <w:vAlign w:val="bottom"/>
          </w:tcPr>
          <w:p w14:paraId="77A6ED9D" w14:textId="33D89AE9"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-38</w:t>
            </w:r>
          </w:p>
        </w:tc>
        <w:tc>
          <w:tcPr>
            <w:tcW w:w="1417" w:type="dxa"/>
            <w:vAlign w:val="bottom"/>
          </w:tcPr>
          <w:p w14:paraId="59F69EBD" w14:textId="17BBA494" w:rsidR="002E5C14" w:rsidRPr="00556C9F" w:rsidRDefault="002E5C14" w:rsidP="00CB33F9">
            <w:pPr>
              <w:ind w:right="141"/>
              <w:jc w:val="right"/>
              <w:rPr>
                <w:rFonts w:asciiTheme="minorHAnsi" w:hAnsiTheme="minorHAnsi" w:cstheme="minorHAnsi"/>
                <w:i/>
                <w:sz w:val="18"/>
                <w:szCs w:val="18"/>
              </w:rPr>
            </w:pPr>
            <w:r w:rsidRPr="00556C9F">
              <w:rPr>
                <w:rFonts w:asciiTheme="minorHAnsi" w:hAnsiTheme="minorHAnsi" w:cstheme="minorHAnsi"/>
                <w:i/>
                <w:sz w:val="18"/>
                <w:szCs w:val="18"/>
              </w:rPr>
              <w:t>249.160</w:t>
            </w:r>
          </w:p>
        </w:tc>
        <w:tc>
          <w:tcPr>
            <w:tcW w:w="1276" w:type="dxa"/>
            <w:vAlign w:val="bottom"/>
          </w:tcPr>
          <w:p w14:paraId="6534987E" w14:textId="6A006661"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-0,02</w:t>
            </w:r>
          </w:p>
        </w:tc>
        <w:tc>
          <w:tcPr>
            <w:tcW w:w="1276" w:type="dxa"/>
            <w:vAlign w:val="bottom"/>
          </w:tcPr>
          <w:p w14:paraId="2DCAFFD4" w14:textId="2C648502"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0,12</w:t>
            </w:r>
          </w:p>
        </w:tc>
      </w:tr>
      <w:tr w:rsidR="002E5C14" w:rsidRPr="00C90CB6" w14:paraId="024EB1FB" w14:textId="77777777" w:rsidTr="00556C9F">
        <w:trPr>
          <w:cantSplit/>
          <w:trHeight w:hRule="exact" w:val="227"/>
        </w:trPr>
        <w:tc>
          <w:tcPr>
            <w:tcW w:w="1843" w:type="dxa"/>
            <w:tcBorders>
              <w:bottom w:val="single" w:sz="4" w:space="0" w:color="auto"/>
            </w:tcBorders>
            <w:vAlign w:val="center"/>
          </w:tcPr>
          <w:p w14:paraId="2A012853" w14:textId="77777777" w:rsidR="002E5C14" w:rsidRPr="00556C9F" w:rsidRDefault="002E5C14" w:rsidP="00CB33F9">
            <w:pPr>
              <w:rPr>
                <w:rFonts w:ascii="Calibri" w:hAnsi="Calibri" w:cs="Arial"/>
                <w:i/>
                <w:sz w:val="18"/>
                <w:szCs w:val="18"/>
              </w:rPr>
            </w:pPr>
            <w:r w:rsidRPr="00556C9F">
              <w:rPr>
                <w:rFonts w:ascii="Calibri" w:hAnsi="Calibri" w:cs="Arial"/>
                <w:i/>
                <w:sz w:val="18"/>
                <w:szCs w:val="18"/>
              </w:rPr>
              <w:t>SUD E ISOLE</w:t>
            </w:r>
          </w:p>
        </w:tc>
        <w:tc>
          <w:tcPr>
            <w:tcW w:w="1276" w:type="dxa"/>
            <w:tcBorders>
              <w:bottom w:val="single" w:sz="4" w:space="0" w:color="auto"/>
            </w:tcBorders>
            <w:vAlign w:val="bottom"/>
          </w:tcPr>
          <w:p w14:paraId="0974B6B9" w14:textId="14A583A1"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3.678</w:t>
            </w:r>
          </w:p>
        </w:tc>
        <w:tc>
          <w:tcPr>
            <w:tcW w:w="1134" w:type="dxa"/>
            <w:tcBorders>
              <w:bottom w:val="single" w:sz="4" w:space="0" w:color="auto"/>
            </w:tcBorders>
            <w:vAlign w:val="bottom"/>
          </w:tcPr>
          <w:p w14:paraId="5D927E05" w14:textId="2CB7845E"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3.409</w:t>
            </w:r>
          </w:p>
        </w:tc>
        <w:tc>
          <w:tcPr>
            <w:tcW w:w="1134" w:type="dxa"/>
            <w:tcBorders>
              <w:bottom w:val="single" w:sz="4" w:space="0" w:color="auto"/>
            </w:tcBorders>
            <w:vAlign w:val="bottom"/>
          </w:tcPr>
          <w:p w14:paraId="57F9631A" w14:textId="175DCB90"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269</w:t>
            </w:r>
          </w:p>
        </w:tc>
        <w:tc>
          <w:tcPr>
            <w:tcW w:w="1417" w:type="dxa"/>
            <w:tcBorders>
              <w:bottom w:val="single" w:sz="4" w:space="0" w:color="auto"/>
            </w:tcBorders>
            <w:vAlign w:val="bottom"/>
          </w:tcPr>
          <w:p w14:paraId="155BBBC2" w14:textId="04571CBF" w:rsidR="002E5C14" w:rsidRPr="00556C9F" w:rsidRDefault="002E5C14" w:rsidP="00CB33F9">
            <w:pPr>
              <w:ind w:right="141"/>
              <w:jc w:val="right"/>
              <w:rPr>
                <w:rFonts w:asciiTheme="minorHAnsi" w:hAnsiTheme="minorHAnsi" w:cstheme="minorHAnsi"/>
                <w:i/>
                <w:sz w:val="18"/>
                <w:szCs w:val="18"/>
              </w:rPr>
            </w:pPr>
            <w:r w:rsidRPr="00556C9F">
              <w:rPr>
                <w:rFonts w:asciiTheme="minorHAnsi" w:hAnsiTheme="minorHAnsi" w:cstheme="minorHAnsi"/>
                <w:i/>
                <w:sz w:val="18"/>
                <w:szCs w:val="18"/>
              </w:rPr>
              <w:t>320.134</w:t>
            </w:r>
          </w:p>
        </w:tc>
        <w:tc>
          <w:tcPr>
            <w:tcW w:w="1276" w:type="dxa"/>
            <w:tcBorders>
              <w:bottom w:val="single" w:sz="4" w:space="0" w:color="auto"/>
            </w:tcBorders>
            <w:vAlign w:val="bottom"/>
          </w:tcPr>
          <w:p w14:paraId="7B3EB6BF" w14:textId="274F7B8A"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0,08</w:t>
            </w:r>
          </w:p>
        </w:tc>
        <w:tc>
          <w:tcPr>
            <w:tcW w:w="1276" w:type="dxa"/>
            <w:tcBorders>
              <w:bottom w:val="single" w:sz="4" w:space="0" w:color="auto"/>
            </w:tcBorders>
            <w:vAlign w:val="bottom"/>
          </w:tcPr>
          <w:p w14:paraId="2FF5C336" w14:textId="2F43207F" w:rsidR="002E5C14" w:rsidRPr="00556C9F" w:rsidRDefault="002E5C14" w:rsidP="00CB33F9">
            <w:pPr>
              <w:ind w:right="142"/>
              <w:jc w:val="right"/>
              <w:rPr>
                <w:rFonts w:asciiTheme="minorHAnsi" w:hAnsiTheme="minorHAnsi" w:cstheme="minorHAnsi"/>
                <w:i/>
                <w:sz w:val="18"/>
                <w:szCs w:val="18"/>
              </w:rPr>
            </w:pPr>
            <w:r w:rsidRPr="00556C9F">
              <w:rPr>
                <w:rFonts w:asciiTheme="minorHAnsi" w:hAnsiTheme="minorHAnsi" w:cstheme="minorHAnsi"/>
                <w:i/>
                <w:sz w:val="18"/>
                <w:szCs w:val="18"/>
              </w:rPr>
              <w:t>0,20</w:t>
            </w:r>
          </w:p>
        </w:tc>
      </w:tr>
      <w:tr w:rsidR="002E5C14" w:rsidRPr="00D22A8F" w14:paraId="02CC564F" w14:textId="77777777" w:rsidTr="00556C9F">
        <w:trPr>
          <w:cantSplit/>
          <w:trHeight w:hRule="exact" w:val="227"/>
        </w:trPr>
        <w:tc>
          <w:tcPr>
            <w:tcW w:w="1843" w:type="dxa"/>
            <w:tcBorders>
              <w:top w:val="single" w:sz="4" w:space="0" w:color="auto"/>
              <w:bottom w:val="single" w:sz="4" w:space="0" w:color="auto"/>
            </w:tcBorders>
            <w:vAlign w:val="center"/>
          </w:tcPr>
          <w:p w14:paraId="200EA8FA" w14:textId="77777777" w:rsidR="002E5C14" w:rsidRPr="00D22A8F" w:rsidRDefault="002E5C14" w:rsidP="00CB33F9">
            <w:pPr>
              <w:rPr>
                <w:rFonts w:ascii="Calibri" w:hAnsi="Calibri" w:cs="Arial"/>
                <w:b/>
                <w:sz w:val="18"/>
                <w:szCs w:val="18"/>
              </w:rPr>
            </w:pPr>
            <w:r w:rsidRPr="00D22A8F">
              <w:rPr>
                <w:rFonts w:ascii="Calibri" w:hAnsi="Calibri" w:cs="Arial"/>
                <w:b/>
                <w:sz w:val="18"/>
                <w:szCs w:val="18"/>
              </w:rPr>
              <w:t>ITALIA</w:t>
            </w:r>
          </w:p>
        </w:tc>
        <w:tc>
          <w:tcPr>
            <w:tcW w:w="1276" w:type="dxa"/>
            <w:tcBorders>
              <w:top w:val="single" w:sz="4" w:space="0" w:color="auto"/>
              <w:bottom w:val="single" w:sz="4" w:space="0" w:color="auto"/>
            </w:tcBorders>
            <w:vAlign w:val="bottom"/>
          </w:tcPr>
          <w:p w14:paraId="6D753A8A" w14:textId="1CF67F2A" w:rsidR="002E5C14" w:rsidRPr="002E5C14" w:rsidRDefault="002E5C14" w:rsidP="00CB33F9">
            <w:pPr>
              <w:ind w:right="142"/>
              <w:jc w:val="right"/>
              <w:rPr>
                <w:rFonts w:asciiTheme="minorHAnsi" w:hAnsiTheme="minorHAnsi" w:cstheme="minorHAnsi"/>
                <w:b/>
                <w:bCs/>
                <w:sz w:val="18"/>
                <w:szCs w:val="18"/>
              </w:rPr>
            </w:pPr>
            <w:r w:rsidRPr="002E5C14">
              <w:rPr>
                <w:rFonts w:asciiTheme="minorHAnsi" w:hAnsiTheme="minorHAnsi" w:cstheme="minorHAnsi"/>
                <w:b/>
                <w:bCs/>
                <w:sz w:val="18"/>
                <w:szCs w:val="18"/>
              </w:rPr>
              <w:t>16.459</w:t>
            </w:r>
          </w:p>
        </w:tc>
        <w:tc>
          <w:tcPr>
            <w:tcW w:w="1134" w:type="dxa"/>
            <w:tcBorders>
              <w:top w:val="single" w:sz="4" w:space="0" w:color="auto"/>
              <w:bottom w:val="single" w:sz="4" w:space="0" w:color="auto"/>
            </w:tcBorders>
            <w:vAlign w:val="bottom"/>
          </w:tcPr>
          <w:p w14:paraId="4553A80F" w14:textId="37793571" w:rsidR="002E5C14" w:rsidRPr="002E5C14" w:rsidRDefault="002E5C14" w:rsidP="00CB33F9">
            <w:pPr>
              <w:ind w:right="142"/>
              <w:jc w:val="right"/>
              <w:rPr>
                <w:rFonts w:asciiTheme="minorHAnsi" w:hAnsiTheme="minorHAnsi" w:cstheme="minorHAnsi"/>
                <w:b/>
                <w:bCs/>
                <w:sz w:val="18"/>
                <w:szCs w:val="18"/>
              </w:rPr>
            </w:pPr>
            <w:r w:rsidRPr="002E5C14">
              <w:rPr>
                <w:rFonts w:asciiTheme="minorHAnsi" w:hAnsiTheme="minorHAnsi" w:cstheme="minorHAnsi"/>
                <w:b/>
                <w:bCs/>
                <w:sz w:val="18"/>
                <w:szCs w:val="18"/>
              </w:rPr>
              <w:t>15.306</w:t>
            </w:r>
          </w:p>
        </w:tc>
        <w:tc>
          <w:tcPr>
            <w:tcW w:w="1134" w:type="dxa"/>
            <w:tcBorders>
              <w:top w:val="single" w:sz="4" w:space="0" w:color="auto"/>
              <w:bottom w:val="single" w:sz="4" w:space="0" w:color="auto"/>
            </w:tcBorders>
            <w:vAlign w:val="bottom"/>
          </w:tcPr>
          <w:p w14:paraId="35631EE4" w14:textId="4003F8F5" w:rsidR="002E5C14" w:rsidRPr="002E5C14" w:rsidRDefault="002E5C14" w:rsidP="00CB33F9">
            <w:pPr>
              <w:ind w:right="142"/>
              <w:jc w:val="right"/>
              <w:rPr>
                <w:rFonts w:asciiTheme="minorHAnsi" w:hAnsiTheme="minorHAnsi" w:cstheme="minorHAnsi"/>
                <w:b/>
                <w:bCs/>
                <w:sz w:val="18"/>
                <w:szCs w:val="18"/>
              </w:rPr>
            </w:pPr>
            <w:r w:rsidRPr="002E5C14">
              <w:rPr>
                <w:rFonts w:asciiTheme="minorHAnsi" w:hAnsiTheme="minorHAnsi" w:cstheme="minorHAnsi"/>
                <w:b/>
                <w:bCs/>
                <w:sz w:val="18"/>
                <w:szCs w:val="18"/>
              </w:rPr>
              <w:t>1.153</w:t>
            </w:r>
          </w:p>
        </w:tc>
        <w:tc>
          <w:tcPr>
            <w:tcW w:w="1417" w:type="dxa"/>
            <w:tcBorders>
              <w:top w:val="single" w:sz="4" w:space="0" w:color="auto"/>
              <w:bottom w:val="single" w:sz="4" w:space="0" w:color="auto"/>
            </w:tcBorders>
            <w:vAlign w:val="bottom"/>
          </w:tcPr>
          <w:p w14:paraId="36A4E9B2" w14:textId="73729EBA" w:rsidR="002E5C14" w:rsidRPr="002E5C14" w:rsidRDefault="002E5C14" w:rsidP="00CB33F9">
            <w:pPr>
              <w:ind w:right="141"/>
              <w:jc w:val="right"/>
              <w:rPr>
                <w:rFonts w:asciiTheme="minorHAnsi" w:hAnsiTheme="minorHAnsi" w:cstheme="minorHAnsi"/>
                <w:b/>
                <w:bCs/>
                <w:sz w:val="18"/>
                <w:szCs w:val="18"/>
              </w:rPr>
            </w:pPr>
            <w:r w:rsidRPr="002E5C14">
              <w:rPr>
                <w:rFonts w:asciiTheme="minorHAnsi" w:hAnsiTheme="minorHAnsi" w:cstheme="minorHAnsi"/>
                <w:b/>
                <w:bCs/>
                <w:sz w:val="18"/>
                <w:szCs w:val="18"/>
              </w:rPr>
              <w:t>1.261.111</w:t>
            </w:r>
          </w:p>
        </w:tc>
        <w:tc>
          <w:tcPr>
            <w:tcW w:w="1276" w:type="dxa"/>
            <w:tcBorders>
              <w:top w:val="single" w:sz="4" w:space="0" w:color="auto"/>
              <w:bottom w:val="single" w:sz="4" w:space="0" w:color="auto"/>
            </w:tcBorders>
            <w:vAlign w:val="bottom"/>
          </w:tcPr>
          <w:p w14:paraId="6FA61579" w14:textId="3D4266ED" w:rsidR="002E5C14" w:rsidRPr="002E5C14" w:rsidRDefault="002E5C14" w:rsidP="00CB33F9">
            <w:pPr>
              <w:ind w:right="142"/>
              <w:jc w:val="right"/>
              <w:rPr>
                <w:rFonts w:asciiTheme="minorHAnsi" w:hAnsiTheme="minorHAnsi" w:cstheme="minorHAnsi"/>
                <w:b/>
                <w:bCs/>
                <w:sz w:val="18"/>
                <w:szCs w:val="18"/>
              </w:rPr>
            </w:pPr>
            <w:r w:rsidRPr="002E5C14">
              <w:rPr>
                <w:rFonts w:asciiTheme="minorHAnsi" w:hAnsiTheme="minorHAnsi" w:cstheme="minorHAnsi"/>
                <w:b/>
                <w:bCs/>
                <w:sz w:val="18"/>
                <w:szCs w:val="18"/>
              </w:rPr>
              <w:t>0,09</w:t>
            </w:r>
          </w:p>
        </w:tc>
        <w:tc>
          <w:tcPr>
            <w:tcW w:w="1276" w:type="dxa"/>
            <w:tcBorders>
              <w:top w:val="single" w:sz="4" w:space="0" w:color="auto"/>
              <w:bottom w:val="single" w:sz="4" w:space="0" w:color="auto"/>
            </w:tcBorders>
            <w:vAlign w:val="bottom"/>
          </w:tcPr>
          <w:p w14:paraId="5192AB8E" w14:textId="3773742E" w:rsidR="002E5C14" w:rsidRPr="002E5C14" w:rsidRDefault="002E5C14" w:rsidP="00CB33F9">
            <w:pPr>
              <w:ind w:right="142"/>
              <w:jc w:val="right"/>
              <w:rPr>
                <w:rFonts w:asciiTheme="minorHAnsi" w:hAnsiTheme="minorHAnsi" w:cstheme="minorHAnsi"/>
                <w:b/>
                <w:bCs/>
                <w:sz w:val="18"/>
                <w:szCs w:val="18"/>
              </w:rPr>
            </w:pPr>
            <w:r w:rsidRPr="002E5C14">
              <w:rPr>
                <w:rFonts w:asciiTheme="minorHAnsi" w:hAnsiTheme="minorHAnsi" w:cstheme="minorHAnsi"/>
                <w:b/>
                <w:bCs/>
                <w:sz w:val="18"/>
                <w:szCs w:val="18"/>
              </w:rPr>
              <w:t>0,22</w:t>
            </w:r>
          </w:p>
        </w:tc>
      </w:tr>
    </w:tbl>
    <w:p w14:paraId="23E7C106" w14:textId="7417C181" w:rsidR="00443EDC" w:rsidRDefault="00443EDC" w:rsidP="00235FD7">
      <w:pPr>
        <w:rPr>
          <w:rFonts w:ascii="Calibri" w:hAnsi="Calibri" w:cs="Calibri"/>
          <w:b/>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44030CF5" w14:textId="77777777" w:rsidR="00443EDC" w:rsidRDefault="00443EDC" w:rsidP="00235FD7">
      <w:pPr>
        <w:rPr>
          <w:rFonts w:ascii="Calibri" w:hAnsi="Calibri" w:cs="Calibri"/>
          <w:b/>
        </w:rPr>
      </w:pPr>
    </w:p>
    <w:p w14:paraId="4414DE75" w14:textId="77777777" w:rsidR="00443EDC" w:rsidRDefault="00443EDC" w:rsidP="00235FD7">
      <w:pPr>
        <w:rPr>
          <w:rFonts w:ascii="Calibri" w:hAnsi="Calibri" w:cs="Calibri"/>
          <w:b/>
        </w:rPr>
      </w:pPr>
    </w:p>
    <w:p w14:paraId="31ED2FE4" w14:textId="2A73C267" w:rsidR="005C6A99" w:rsidRDefault="005C6A99" w:rsidP="005C6A99">
      <w:pPr>
        <w:rPr>
          <w:rFonts w:ascii="Calibri" w:hAnsi="Calibri" w:cs="Calibri"/>
        </w:rPr>
      </w:pPr>
      <w:proofErr w:type="spellStart"/>
      <w:r>
        <w:rPr>
          <w:rFonts w:ascii="Calibri" w:hAnsi="Calibri" w:cs="Calibri"/>
          <w:b/>
        </w:rPr>
        <w:t>Tab</w:t>
      </w:r>
      <w:proofErr w:type="spellEnd"/>
      <w:r>
        <w:rPr>
          <w:rFonts w:ascii="Calibri" w:hAnsi="Calibri" w:cs="Calibri"/>
          <w:b/>
        </w:rPr>
        <w:t>. 2</w:t>
      </w:r>
      <w:r w:rsidRPr="00C90CB6">
        <w:rPr>
          <w:rFonts w:ascii="Calibri" w:hAnsi="Calibri" w:cs="Calibri"/>
          <w:b/>
        </w:rPr>
        <w:t xml:space="preserve"> – Nati-mortalità delle imprese per </w:t>
      </w:r>
      <w:r>
        <w:rPr>
          <w:rFonts w:ascii="Calibri" w:hAnsi="Calibri" w:cs="Calibri"/>
          <w:b/>
        </w:rPr>
        <w:t>classi di natura giuridica</w:t>
      </w:r>
    </w:p>
    <w:p w14:paraId="54ABD935" w14:textId="2221F126" w:rsidR="005C6A99" w:rsidRPr="001B327C" w:rsidRDefault="005C6A99" w:rsidP="005C6A99">
      <w:pPr>
        <w:rPr>
          <w:rFonts w:ascii="Calibri" w:hAnsi="Calibri" w:cs="Calibri"/>
          <w:i/>
        </w:rPr>
      </w:pPr>
      <w:r w:rsidRPr="001B327C">
        <w:rPr>
          <w:rFonts w:ascii="Calibri" w:hAnsi="Calibri" w:cs="Calibri"/>
          <w:i/>
        </w:rPr>
        <w:t>Valori assoluti e tassi di crescita</w:t>
      </w:r>
      <w:r w:rsidR="008F04A1">
        <w:rPr>
          <w:rFonts w:ascii="Calibri" w:hAnsi="Calibri" w:cs="Calibri"/>
          <w:i/>
        </w:rPr>
        <w:t xml:space="preserve"> %</w:t>
      </w:r>
      <w:r w:rsidRPr="001B327C">
        <w:rPr>
          <w:rFonts w:ascii="Calibri" w:hAnsi="Calibri" w:cs="Calibri"/>
          <w:i/>
        </w:rPr>
        <w:t xml:space="preserve"> rispetto al </w:t>
      </w:r>
      <w:r w:rsidR="00E60F0A">
        <w:rPr>
          <w:rFonts w:ascii="Calibri" w:hAnsi="Calibri" w:cs="Calibri"/>
          <w:i/>
        </w:rPr>
        <w:t>30 giugno 2024</w:t>
      </w:r>
    </w:p>
    <w:tbl>
      <w:tblPr>
        <w:tblW w:w="9654" w:type="dxa"/>
        <w:tblInd w:w="55" w:type="dxa"/>
        <w:tblCellMar>
          <w:left w:w="70" w:type="dxa"/>
          <w:right w:w="70" w:type="dxa"/>
        </w:tblCellMar>
        <w:tblLook w:val="04A0" w:firstRow="1" w:lastRow="0" w:firstColumn="1" w:lastColumn="0" w:noHBand="0" w:noVBand="1"/>
      </w:tblPr>
      <w:tblGrid>
        <w:gridCol w:w="1858"/>
        <w:gridCol w:w="1418"/>
        <w:gridCol w:w="1275"/>
        <w:gridCol w:w="1134"/>
        <w:gridCol w:w="1418"/>
        <w:gridCol w:w="1276"/>
        <w:gridCol w:w="1275"/>
      </w:tblGrid>
      <w:tr w:rsidR="00B36C35" w:rsidRPr="00A04F33" w14:paraId="3AA289BF" w14:textId="77777777" w:rsidTr="00587180">
        <w:trPr>
          <w:trHeight w:val="227"/>
        </w:trPr>
        <w:tc>
          <w:tcPr>
            <w:tcW w:w="1858" w:type="dxa"/>
            <w:tcBorders>
              <w:top w:val="single" w:sz="4" w:space="0" w:color="auto"/>
              <w:left w:val="nil"/>
              <w:bottom w:val="single" w:sz="4" w:space="0" w:color="auto"/>
              <w:right w:val="nil"/>
            </w:tcBorders>
            <w:shd w:val="clear" w:color="auto" w:fill="auto"/>
            <w:noWrap/>
            <w:hideMark/>
          </w:tcPr>
          <w:p w14:paraId="5FB8ABA1" w14:textId="77777777" w:rsidR="00B36C35" w:rsidRPr="00A04F33" w:rsidRDefault="00B36C35" w:rsidP="00587180">
            <w:pPr>
              <w:rPr>
                <w:rFonts w:ascii="Calibri" w:hAnsi="Calibri" w:cs="Arial"/>
                <w:b/>
                <w:bCs/>
                <w:sz w:val="18"/>
                <w:szCs w:val="18"/>
              </w:rPr>
            </w:pPr>
            <w:r>
              <w:rPr>
                <w:rFonts w:ascii="Calibri" w:hAnsi="Calibri" w:cs="Arial"/>
                <w:b/>
                <w:bCs/>
                <w:sz w:val="18"/>
                <w:szCs w:val="18"/>
              </w:rPr>
              <w:t>FORME GIURIDICHE</w:t>
            </w:r>
          </w:p>
        </w:tc>
        <w:tc>
          <w:tcPr>
            <w:tcW w:w="1418" w:type="dxa"/>
            <w:tcBorders>
              <w:top w:val="single" w:sz="4" w:space="0" w:color="auto"/>
              <w:left w:val="nil"/>
              <w:bottom w:val="single" w:sz="4" w:space="0" w:color="auto"/>
              <w:right w:val="nil"/>
            </w:tcBorders>
            <w:shd w:val="clear" w:color="auto" w:fill="auto"/>
            <w:noWrap/>
            <w:hideMark/>
          </w:tcPr>
          <w:p w14:paraId="4A9D3679" w14:textId="77777777" w:rsidR="00B36C35" w:rsidRPr="00A04F33" w:rsidRDefault="00B36C35" w:rsidP="00587180">
            <w:pPr>
              <w:jc w:val="center"/>
              <w:rPr>
                <w:rFonts w:ascii="Calibri" w:hAnsi="Calibri" w:cs="Arial"/>
                <w:b/>
                <w:sz w:val="18"/>
                <w:szCs w:val="18"/>
              </w:rPr>
            </w:pPr>
            <w:r w:rsidRPr="00A04F33">
              <w:rPr>
                <w:rFonts w:ascii="Calibri" w:hAnsi="Calibri" w:cs="Arial"/>
                <w:b/>
                <w:sz w:val="18"/>
                <w:szCs w:val="18"/>
              </w:rPr>
              <w:t>Iscrizioni</w:t>
            </w:r>
          </w:p>
        </w:tc>
        <w:tc>
          <w:tcPr>
            <w:tcW w:w="1275" w:type="dxa"/>
            <w:tcBorders>
              <w:top w:val="single" w:sz="4" w:space="0" w:color="auto"/>
              <w:left w:val="nil"/>
              <w:bottom w:val="single" w:sz="4" w:space="0" w:color="auto"/>
              <w:right w:val="nil"/>
            </w:tcBorders>
            <w:shd w:val="clear" w:color="auto" w:fill="auto"/>
            <w:noWrap/>
            <w:hideMark/>
          </w:tcPr>
          <w:p w14:paraId="0C3FAAE2" w14:textId="13FE910D" w:rsidR="00B36C35" w:rsidRPr="00A04F33" w:rsidRDefault="00B36C35" w:rsidP="00587180">
            <w:pPr>
              <w:jc w:val="center"/>
              <w:rPr>
                <w:rFonts w:ascii="Calibri" w:hAnsi="Calibri" w:cs="Arial"/>
                <w:b/>
                <w:sz w:val="18"/>
                <w:szCs w:val="18"/>
              </w:rPr>
            </w:pPr>
            <w:r w:rsidRPr="00A04F33">
              <w:rPr>
                <w:rFonts w:ascii="Calibri" w:hAnsi="Calibri" w:cs="Arial"/>
                <w:b/>
                <w:sz w:val="18"/>
                <w:szCs w:val="18"/>
              </w:rPr>
              <w:t>Cessazioni</w:t>
            </w:r>
          </w:p>
        </w:tc>
        <w:tc>
          <w:tcPr>
            <w:tcW w:w="1134" w:type="dxa"/>
            <w:tcBorders>
              <w:top w:val="single" w:sz="4" w:space="0" w:color="auto"/>
              <w:left w:val="nil"/>
              <w:bottom w:val="single" w:sz="4" w:space="0" w:color="auto"/>
              <w:right w:val="nil"/>
            </w:tcBorders>
            <w:shd w:val="clear" w:color="auto" w:fill="auto"/>
            <w:noWrap/>
            <w:hideMark/>
          </w:tcPr>
          <w:p w14:paraId="018B5B4D" w14:textId="77777777" w:rsidR="00B36C35" w:rsidRPr="00A04F33" w:rsidRDefault="00B36C35" w:rsidP="00587180">
            <w:pPr>
              <w:jc w:val="center"/>
              <w:rPr>
                <w:rFonts w:ascii="Calibri" w:hAnsi="Calibri" w:cs="Arial"/>
                <w:b/>
                <w:sz w:val="18"/>
                <w:szCs w:val="18"/>
              </w:rPr>
            </w:pPr>
            <w:r w:rsidRPr="00A04F33">
              <w:rPr>
                <w:rFonts w:ascii="Calibri" w:hAnsi="Calibri" w:cs="Arial"/>
                <w:b/>
                <w:sz w:val="18"/>
                <w:szCs w:val="18"/>
              </w:rPr>
              <w:t xml:space="preserve">Saldo trimestrale </w:t>
            </w:r>
          </w:p>
        </w:tc>
        <w:tc>
          <w:tcPr>
            <w:tcW w:w="1418" w:type="dxa"/>
            <w:tcBorders>
              <w:top w:val="single" w:sz="4" w:space="0" w:color="auto"/>
              <w:left w:val="nil"/>
              <w:bottom w:val="single" w:sz="4" w:space="0" w:color="auto"/>
              <w:right w:val="nil"/>
            </w:tcBorders>
            <w:shd w:val="clear" w:color="auto" w:fill="auto"/>
            <w:noWrap/>
            <w:hideMark/>
          </w:tcPr>
          <w:p w14:paraId="5A3A391E" w14:textId="0AFFFA58" w:rsidR="00B36C35" w:rsidRPr="00EA6969" w:rsidRDefault="00B36C35" w:rsidP="00587180">
            <w:pPr>
              <w:jc w:val="center"/>
              <w:rPr>
                <w:rFonts w:ascii="Calibri" w:hAnsi="Calibri" w:cs="Calibri"/>
                <w:b/>
                <w:sz w:val="18"/>
              </w:rPr>
            </w:pPr>
            <w:r>
              <w:rPr>
                <w:rFonts w:ascii="Calibri" w:hAnsi="Calibri" w:cs="Calibri"/>
                <w:b/>
                <w:sz w:val="18"/>
              </w:rPr>
              <w:t>Imprese r</w:t>
            </w:r>
            <w:r w:rsidRPr="007B3064">
              <w:rPr>
                <w:rFonts w:ascii="Calibri" w:hAnsi="Calibri" w:cs="Calibri"/>
                <w:b/>
                <w:sz w:val="18"/>
              </w:rPr>
              <w:t>egistrate</w:t>
            </w:r>
            <w:r>
              <w:rPr>
                <w:rFonts w:ascii="Calibri" w:hAnsi="Calibri" w:cs="Calibri"/>
                <w:b/>
                <w:sz w:val="18"/>
              </w:rPr>
              <w:t xml:space="preserve"> al</w:t>
            </w:r>
            <w:r>
              <w:rPr>
                <w:rFonts w:ascii="Calibri" w:hAnsi="Calibri" w:cs="Arial"/>
                <w:b/>
                <w:sz w:val="18"/>
                <w:szCs w:val="18"/>
              </w:rPr>
              <w:t xml:space="preserve"> 30.09</w:t>
            </w:r>
            <w:r w:rsidRPr="00691C58">
              <w:rPr>
                <w:rFonts w:ascii="Calibri" w:hAnsi="Calibri" w:cs="Arial"/>
                <w:b/>
                <w:sz w:val="18"/>
                <w:szCs w:val="18"/>
              </w:rPr>
              <w:t>.20</w:t>
            </w:r>
            <w:r>
              <w:rPr>
                <w:rFonts w:ascii="Calibri" w:hAnsi="Calibri" w:cs="Arial"/>
                <w:b/>
                <w:sz w:val="18"/>
                <w:szCs w:val="18"/>
              </w:rPr>
              <w:t>2</w:t>
            </w:r>
            <w:r w:rsidR="00E60F0A">
              <w:rPr>
                <w:rFonts w:ascii="Calibri" w:hAnsi="Calibri" w:cs="Arial"/>
                <w:b/>
                <w:sz w:val="18"/>
                <w:szCs w:val="18"/>
              </w:rPr>
              <w:t>4</w:t>
            </w:r>
          </w:p>
        </w:tc>
        <w:tc>
          <w:tcPr>
            <w:tcW w:w="1276" w:type="dxa"/>
            <w:tcBorders>
              <w:top w:val="single" w:sz="4" w:space="0" w:color="auto"/>
              <w:left w:val="nil"/>
              <w:bottom w:val="single" w:sz="4" w:space="0" w:color="auto"/>
              <w:right w:val="nil"/>
            </w:tcBorders>
            <w:shd w:val="clear" w:color="auto" w:fill="auto"/>
            <w:noWrap/>
            <w:hideMark/>
          </w:tcPr>
          <w:p w14:paraId="06AE0AD2" w14:textId="6DE1BDCF" w:rsidR="00B36C35" w:rsidRPr="00A04F33" w:rsidRDefault="00B36C35" w:rsidP="00587180">
            <w:pPr>
              <w:jc w:val="center"/>
              <w:rPr>
                <w:rFonts w:ascii="Calibri" w:hAnsi="Calibri" w:cs="Arial"/>
                <w:b/>
                <w:sz w:val="18"/>
                <w:szCs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Pr>
                <w:rFonts w:ascii="Calibri" w:hAnsi="Calibri" w:cs="Arial"/>
                <w:b/>
                <w:sz w:val="18"/>
                <w:szCs w:val="18"/>
              </w:rPr>
              <w:t>2</w:t>
            </w:r>
            <w:r w:rsidR="00E60F0A">
              <w:rPr>
                <w:rFonts w:ascii="Calibri" w:hAnsi="Calibri" w:cs="Arial"/>
                <w:b/>
                <w:sz w:val="18"/>
                <w:szCs w:val="18"/>
              </w:rPr>
              <w:t>4</w:t>
            </w:r>
          </w:p>
        </w:tc>
        <w:tc>
          <w:tcPr>
            <w:tcW w:w="1275" w:type="dxa"/>
            <w:tcBorders>
              <w:top w:val="single" w:sz="4" w:space="0" w:color="auto"/>
              <w:left w:val="nil"/>
              <w:bottom w:val="single" w:sz="4" w:space="0" w:color="auto"/>
              <w:right w:val="nil"/>
            </w:tcBorders>
            <w:shd w:val="clear" w:color="auto" w:fill="auto"/>
            <w:noWrap/>
            <w:hideMark/>
          </w:tcPr>
          <w:p w14:paraId="5DE1CDD7" w14:textId="74D234D5" w:rsidR="00B36C35" w:rsidRPr="00A04F33" w:rsidRDefault="00B36C35" w:rsidP="00587180">
            <w:pPr>
              <w:jc w:val="center"/>
              <w:rPr>
                <w:rFonts w:ascii="Calibri" w:hAnsi="Calibri" w:cs="Arial"/>
                <w:b/>
                <w:sz w:val="18"/>
                <w:szCs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Pr>
                <w:rFonts w:ascii="Calibri" w:hAnsi="Calibri" w:cs="Arial"/>
                <w:b/>
                <w:sz w:val="18"/>
                <w:szCs w:val="18"/>
              </w:rPr>
              <w:t>2</w:t>
            </w:r>
            <w:r w:rsidR="00E60F0A">
              <w:rPr>
                <w:rFonts w:ascii="Calibri" w:hAnsi="Calibri" w:cs="Arial"/>
                <w:b/>
                <w:sz w:val="18"/>
                <w:szCs w:val="18"/>
              </w:rPr>
              <w:t>3</w:t>
            </w:r>
          </w:p>
        </w:tc>
      </w:tr>
      <w:tr w:rsidR="00E60F0A" w:rsidRPr="00A04F33" w14:paraId="0D467228" w14:textId="77777777" w:rsidTr="00CB33F9">
        <w:trPr>
          <w:trHeight w:val="227"/>
        </w:trPr>
        <w:tc>
          <w:tcPr>
            <w:tcW w:w="1858" w:type="dxa"/>
            <w:tcBorders>
              <w:top w:val="nil"/>
              <w:left w:val="nil"/>
              <w:bottom w:val="nil"/>
              <w:right w:val="nil"/>
            </w:tcBorders>
            <w:shd w:val="clear" w:color="auto" w:fill="auto"/>
            <w:noWrap/>
            <w:vAlign w:val="bottom"/>
            <w:hideMark/>
          </w:tcPr>
          <w:p w14:paraId="088B39A9" w14:textId="77777777" w:rsidR="00E60F0A" w:rsidRPr="00A04F33" w:rsidRDefault="00E60F0A" w:rsidP="00587180">
            <w:pPr>
              <w:rPr>
                <w:rFonts w:ascii="Calibri" w:hAnsi="Calibri" w:cs="Arial"/>
                <w:sz w:val="18"/>
                <w:szCs w:val="18"/>
              </w:rPr>
            </w:pPr>
            <w:r w:rsidRPr="00A04F33">
              <w:rPr>
                <w:rFonts w:ascii="Calibri" w:hAnsi="Calibri" w:cs="Arial"/>
                <w:sz w:val="18"/>
                <w:szCs w:val="18"/>
              </w:rPr>
              <w:t>Società di capitali</w:t>
            </w:r>
          </w:p>
        </w:tc>
        <w:tc>
          <w:tcPr>
            <w:tcW w:w="1418" w:type="dxa"/>
            <w:tcBorders>
              <w:top w:val="nil"/>
              <w:left w:val="nil"/>
              <w:bottom w:val="nil"/>
              <w:right w:val="nil"/>
            </w:tcBorders>
            <w:shd w:val="clear" w:color="auto" w:fill="auto"/>
            <w:noWrap/>
            <w:vAlign w:val="bottom"/>
          </w:tcPr>
          <w:p w14:paraId="602FB0A1" w14:textId="2B4BE819"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22.247</w:t>
            </w:r>
          </w:p>
        </w:tc>
        <w:tc>
          <w:tcPr>
            <w:tcW w:w="1275" w:type="dxa"/>
            <w:tcBorders>
              <w:top w:val="nil"/>
              <w:left w:val="nil"/>
              <w:bottom w:val="nil"/>
              <w:right w:val="nil"/>
            </w:tcBorders>
            <w:shd w:val="clear" w:color="auto" w:fill="auto"/>
            <w:noWrap/>
            <w:vAlign w:val="bottom"/>
          </w:tcPr>
          <w:p w14:paraId="2097FF16" w14:textId="1A13CA25"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8.495</w:t>
            </w:r>
          </w:p>
        </w:tc>
        <w:tc>
          <w:tcPr>
            <w:tcW w:w="1134" w:type="dxa"/>
            <w:tcBorders>
              <w:top w:val="nil"/>
              <w:left w:val="nil"/>
              <w:bottom w:val="nil"/>
              <w:right w:val="nil"/>
            </w:tcBorders>
            <w:shd w:val="clear" w:color="auto" w:fill="auto"/>
            <w:noWrap/>
            <w:vAlign w:val="bottom"/>
          </w:tcPr>
          <w:p w14:paraId="0221A65E" w14:textId="043EB6BA"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13.752</w:t>
            </w:r>
          </w:p>
        </w:tc>
        <w:tc>
          <w:tcPr>
            <w:tcW w:w="1418" w:type="dxa"/>
            <w:tcBorders>
              <w:top w:val="nil"/>
              <w:left w:val="nil"/>
              <w:bottom w:val="nil"/>
              <w:right w:val="nil"/>
            </w:tcBorders>
            <w:shd w:val="clear" w:color="auto" w:fill="auto"/>
            <w:noWrap/>
            <w:vAlign w:val="bottom"/>
          </w:tcPr>
          <w:p w14:paraId="5FF8208A" w14:textId="74F4A368"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1.907.187</w:t>
            </w:r>
          </w:p>
        </w:tc>
        <w:tc>
          <w:tcPr>
            <w:tcW w:w="1276" w:type="dxa"/>
            <w:tcBorders>
              <w:top w:val="nil"/>
              <w:left w:val="nil"/>
              <w:bottom w:val="nil"/>
              <w:right w:val="nil"/>
            </w:tcBorders>
            <w:shd w:val="clear" w:color="auto" w:fill="auto"/>
            <w:noWrap/>
            <w:vAlign w:val="bottom"/>
          </w:tcPr>
          <w:p w14:paraId="4D053769" w14:textId="4A410C1B"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0,72</w:t>
            </w:r>
          </w:p>
        </w:tc>
        <w:tc>
          <w:tcPr>
            <w:tcW w:w="1275" w:type="dxa"/>
            <w:tcBorders>
              <w:top w:val="nil"/>
              <w:left w:val="nil"/>
              <w:bottom w:val="nil"/>
              <w:right w:val="nil"/>
            </w:tcBorders>
            <w:shd w:val="clear" w:color="auto" w:fill="auto"/>
            <w:noWrap/>
            <w:vAlign w:val="bottom"/>
          </w:tcPr>
          <w:p w14:paraId="5C2B897D" w14:textId="3C7A4B8A"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0,68</w:t>
            </w:r>
          </w:p>
        </w:tc>
      </w:tr>
      <w:tr w:rsidR="00E60F0A" w:rsidRPr="00A04F33" w14:paraId="0DB84A13" w14:textId="77777777" w:rsidTr="00CB33F9">
        <w:trPr>
          <w:trHeight w:val="227"/>
        </w:trPr>
        <w:tc>
          <w:tcPr>
            <w:tcW w:w="1858" w:type="dxa"/>
            <w:tcBorders>
              <w:top w:val="nil"/>
              <w:left w:val="nil"/>
              <w:bottom w:val="nil"/>
              <w:right w:val="nil"/>
            </w:tcBorders>
            <w:shd w:val="clear" w:color="auto" w:fill="auto"/>
            <w:noWrap/>
            <w:vAlign w:val="bottom"/>
            <w:hideMark/>
          </w:tcPr>
          <w:p w14:paraId="629611AA" w14:textId="77777777" w:rsidR="00E60F0A" w:rsidRPr="00A04F33" w:rsidRDefault="00E60F0A" w:rsidP="00587180">
            <w:pPr>
              <w:rPr>
                <w:rFonts w:ascii="Calibri" w:hAnsi="Calibri" w:cs="Arial"/>
                <w:sz w:val="18"/>
                <w:szCs w:val="18"/>
              </w:rPr>
            </w:pPr>
            <w:r w:rsidRPr="00A04F33">
              <w:rPr>
                <w:rFonts w:ascii="Calibri" w:hAnsi="Calibri" w:cs="Arial"/>
                <w:sz w:val="18"/>
                <w:szCs w:val="18"/>
              </w:rPr>
              <w:t>Società di persone</w:t>
            </w:r>
          </w:p>
        </w:tc>
        <w:tc>
          <w:tcPr>
            <w:tcW w:w="1418" w:type="dxa"/>
            <w:tcBorders>
              <w:top w:val="nil"/>
              <w:left w:val="nil"/>
              <w:bottom w:val="nil"/>
              <w:right w:val="nil"/>
            </w:tcBorders>
            <w:shd w:val="clear" w:color="auto" w:fill="auto"/>
            <w:noWrap/>
            <w:vAlign w:val="bottom"/>
          </w:tcPr>
          <w:p w14:paraId="32309C3F" w14:textId="682DC291"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2.934</w:t>
            </w:r>
          </w:p>
        </w:tc>
        <w:tc>
          <w:tcPr>
            <w:tcW w:w="1275" w:type="dxa"/>
            <w:tcBorders>
              <w:top w:val="nil"/>
              <w:left w:val="nil"/>
              <w:bottom w:val="nil"/>
              <w:right w:val="nil"/>
            </w:tcBorders>
            <w:shd w:val="clear" w:color="auto" w:fill="auto"/>
            <w:noWrap/>
            <w:vAlign w:val="bottom"/>
          </w:tcPr>
          <w:p w14:paraId="0DE6EF89" w14:textId="3E8E2332"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4.113</w:t>
            </w:r>
          </w:p>
        </w:tc>
        <w:tc>
          <w:tcPr>
            <w:tcW w:w="1134" w:type="dxa"/>
            <w:tcBorders>
              <w:top w:val="nil"/>
              <w:left w:val="nil"/>
              <w:bottom w:val="nil"/>
              <w:right w:val="nil"/>
            </w:tcBorders>
            <w:shd w:val="clear" w:color="auto" w:fill="auto"/>
            <w:noWrap/>
            <w:vAlign w:val="bottom"/>
          </w:tcPr>
          <w:p w14:paraId="6F801BA8" w14:textId="6DE90BEE"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-1.179</w:t>
            </w:r>
          </w:p>
        </w:tc>
        <w:tc>
          <w:tcPr>
            <w:tcW w:w="1418" w:type="dxa"/>
            <w:tcBorders>
              <w:top w:val="nil"/>
              <w:left w:val="nil"/>
              <w:bottom w:val="nil"/>
              <w:right w:val="nil"/>
            </w:tcBorders>
            <w:shd w:val="clear" w:color="auto" w:fill="auto"/>
            <w:noWrap/>
            <w:vAlign w:val="bottom"/>
          </w:tcPr>
          <w:p w14:paraId="20B1E169" w14:textId="207B9057"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839.571</w:t>
            </w:r>
          </w:p>
        </w:tc>
        <w:tc>
          <w:tcPr>
            <w:tcW w:w="1276" w:type="dxa"/>
            <w:tcBorders>
              <w:top w:val="nil"/>
              <w:left w:val="nil"/>
              <w:bottom w:val="nil"/>
              <w:right w:val="nil"/>
            </w:tcBorders>
            <w:shd w:val="clear" w:color="auto" w:fill="auto"/>
            <w:noWrap/>
            <w:vAlign w:val="bottom"/>
          </w:tcPr>
          <w:p w14:paraId="632149D7" w14:textId="3AB0BDE8"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-0,14</w:t>
            </w:r>
          </w:p>
        </w:tc>
        <w:tc>
          <w:tcPr>
            <w:tcW w:w="1275" w:type="dxa"/>
            <w:tcBorders>
              <w:top w:val="nil"/>
              <w:left w:val="nil"/>
              <w:bottom w:val="nil"/>
              <w:right w:val="nil"/>
            </w:tcBorders>
            <w:shd w:val="clear" w:color="auto" w:fill="auto"/>
            <w:noWrap/>
            <w:vAlign w:val="bottom"/>
          </w:tcPr>
          <w:p w14:paraId="0F1AAF00" w14:textId="29723FC7"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-0,15</w:t>
            </w:r>
          </w:p>
        </w:tc>
      </w:tr>
      <w:tr w:rsidR="00E60F0A" w:rsidRPr="00A04F33" w14:paraId="2AA1605B" w14:textId="77777777" w:rsidTr="00CB33F9">
        <w:trPr>
          <w:trHeight w:val="227"/>
        </w:trPr>
        <w:tc>
          <w:tcPr>
            <w:tcW w:w="1858" w:type="dxa"/>
            <w:tcBorders>
              <w:top w:val="nil"/>
              <w:left w:val="nil"/>
              <w:bottom w:val="nil"/>
              <w:right w:val="nil"/>
            </w:tcBorders>
            <w:shd w:val="clear" w:color="auto" w:fill="auto"/>
            <w:noWrap/>
            <w:vAlign w:val="bottom"/>
            <w:hideMark/>
          </w:tcPr>
          <w:p w14:paraId="71FE81C8" w14:textId="77777777" w:rsidR="00E60F0A" w:rsidRPr="00A04F33" w:rsidRDefault="00E60F0A" w:rsidP="00587180">
            <w:pPr>
              <w:rPr>
                <w:rFonts w:ascii="Calibri" w:hAnsi="Calibri" w:cs="Arial"/>
                <w:sz w:val="18"/>
                <w:szCs w:val="18"/>
              </w:rPr>
            </w:pPr>
            <w:r w:rsidRPr="00A04F33">
              <w:rPr>
                <w:rFonts w:ascii="Calibri" w:hAnsi="Calibri" w:cs="Arial"/>
                <w:sz w:val="18"/>
                <w:szCs w:val="18"/>
              </w:rPr>
              <w:t>Ditte individuali</w:t>
            </w:r>
          </w:p>
        </w:tc>
        <w:tc>
          <w:tcPr>
            <w:tcW w:w="1418" w:type="dxa"/>
            <w:tcBorders>
              <w:top w:val="nil"/>
              <w:left w:val="nil"/>
              <w:bottom w:val="nil"/>
              <w:right w:val="nil"/>
            </w:tcBorders>
            <w:shd w:val="clear" w:color="auto" w:fill="auto"/>
            <w:noWrap/>
            <w:vAlign w:val="bottom"/>
          </w:tcPr>
          <w:p w14:paraId="4BC5CF6A" w14:textId="3F5D1C38"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36.281</w:t>
            </w:r>
          </w:p>
        </w:tc>
        <w:tc>
          <w:tcPr>
            <w:tcW w:w="1275" w:type="dxa"/>
            <w:tcBorders>
              <w:top w:val="nil"/>
              <w:left w:val="nil"/>
              <w:bottom w:val="nil"/>
              <w:right w:val="nil"/>
            </w:tcBorders>
            <w:shd w:val="clear" w:color="auto" w:fill="auto"/>
            <w:noWrap/>
            <w:vAlign w:val="bottom"/>
          </w:tcPr>
          <w:p w14:paraId="7EB2F5CA" w14:textId="7210562D"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33.874</w:t>
            </w:r>
          </w:p>
        </w:tc>
        <w:tc>
          <w:tcPr>
            <w:tcW w:w="1134" w:type="dxa"/>
            <w:tcBorders>
              <w:top w:val="nil"/>
              <w:left w:val="nil"/>
              <w:bottom w:val="nil"/>
              <w:right w:val="nil"/>
            </w:tcBorders>
            <w:shd w:val="clear" w:color="auto" w:fill="auto"/>
            <w:noWrap/>
            <w:vAlign w:val="bottom"/>
          </w:tcPr>
          <w:p w14:paraId="328C2FE2" w14:textId="77C6E146"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2.407</w:t>
            </w:r>
          </w:p>
        </w:tc>
        <w:tc>
          <w:tcPr>
            <w:tcW w:w="1418" w:type="dxa"/>
            <w:tcBorders>
              <w:top w:val="nil"/>
              <w:left w:val="nil"/>
              <w:bottom w:val="nil"/>
              <w:right w:val="nil"/>
            </w:tcBorders>
            <w:shd w:val="clear" w:color="auto" w:fill="auto"/>
            <w:noWrap/>
            <w:vAlign w:val="bottom"/>
          </w:tcPr>
          <w:p w14:paraId="4715C15A" w14:textId="23BD2E0C"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2.990.425</w:t>
            </w:r>
          </w:p>
        </w:tc>
        <w:tc>
          <w:tcPr>
            <w:tcW w:w="1276" w:type="dxa"/>
            <w:tcBorders>
              <w:top w:val="nil"/>
              <w:left w:val="nil"/>
              <w:bottom w:val="nil"/>
              <w:right w:val="nil"/>
            </w:tcBorders>
            <w:shd w:val="clear" w:color="auto" w:fill="auto"/>
            <w:noWrap/>
            <w:vAlign w:val="bottom"/>
          </w:tcPr>
          <w:p w14:paraId="28A761C7" w14:textId="1F058E9C"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0,08</w:t>
            </w:r>
          </w:p>
        </w:tc>
        <w:tc>
          <w:tcPr>
            <w:tcW w:w="1275" w:type="dxa"/>
            <w:tcBorders>
              <w:top w:val="nil"/>
              <w:left w:val="nil"/>
              <w:bottom w:val="nil"/>
              <w:right w:val="nil"/>
            </w:tcBorders>
            <w:shd w:val="clear" w:color="auto" w:fill="auto"/>
            <w:noWrap/>
            <w:vAlign w:val="bottom"/>
          </w:tcPr>
          <w:p w14:paraId="385EDF18" w14:textId="333CBDEE"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0,13</w:t>
            </w:r>
          </w:p>
        </w:tc>
      </w:tr>
      <w:tr w:rsidR="00E60F0A" w:rsidRPr="00A04F33" w14:paraId="2811BC77" w14:textId="77777777" w:rsidTr="00CB33F9">
        <w:trPr>
          <w:trHeight w:val="227"/>
        </w:trPr>
        <w:tc>
          <w:tcPr>
            <w:tcW w:w="1858" w:type="dxa"/>
            <w:tcBorders>
              <w:top w:val="nil"/>
              <w:left w:val="nil"/>
              <w:right w:val="nil"/>
            </w:tcBorders>
            <w:shd w:val="clear" w:color="auto" w:fill="auto"/>
            <w:noWrap/>
            <w:vAlign w:val="bottom"/>
            <w:hideMark/>
          </w:tcPr>
          <w:p w14:paraId="0BFA4539" w14:textId="77777777" w:rsidR="00E60F0A" w:rsidRPr="00A04F33" w:rsidRDefault="00E60F0A" w:rsidP="00587180">
            <w:pPr>
              <w:rPr>
                <w:rFonts w:ascii="Calibri" w:hAnsi="Calibri" w:cs="Arial"/>
                <w:sz w:val="18"/>
                <w:szCs w:val="18"/>
              </w:rPr>
            </w:pPr>
            <w:r w:rsidRPr="00A04F33">
              <w:rPr>
                <w:rFonts w:ascii="Calibri" w:hAnsi="Calibri" w:cs="Arial"/>
                <w:sz w:val="18"/>
                <w:szCs w:val="18"/>
              </w:rPr>
              <w:t>Altre forme</w:t>
            </w:r>
          </w:p>
        </w:tc>
        <w:tc>
          <w:tcPr>
            <w:tcW w:w="1418" w:type="dxa"/>
            <w:tcBorders>
              <w:top w:val="nil"/>
              <w:left w:val="nil"/>
              <w:right w:val="nil"/>
            </w:tcBorders>
            <w:shd w:val="clear" w:color="auto" w:fill="auto"/>
            <w:noWrap/>
            <w:vAlign w:val="bottom"/>
          </w:tcPr>
          <w:p w14:paraId="1B3E5E19" w14:textId="2B9C4054"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1.137</w:t>
            </w:r>
          </w:p>
        </w:tc>
        <w:tc>
          <w:tcPr>
            <w:tcW w:w="1275" w:type="dxa"/>
            <w:tcBorders>
              <w:top w:val="nil"/>
              <w:left w:val="nil"/>
              <w:right w:val="nil"/>
            </w:tcBorders>
            <w:shd w:val="clear" w:color="auto" w:fill="auto"/>
            <w:noWrap/>
            <w:vAlign w:val="bottom"/>
          </w:tcPr>
          <w:p w14:paraId="42AC9603" w14:textId="245C924F"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890</w:t>
            </w:r>
          </w:p>
        </w:tc>
        <w:tc>
          <w:tcPr>
            <w:tcW w:w="1134" w:type="dxa"/>
            <w:tcBorders>
              <w:top w:val="nil"/>
              <w:left w:val="nil"/>
              <w:right w:val="nil"/>
            </w:tcBorders>
            <w:shd w:val="clear" w:color="auto" w:fill="auto"/>
            <w:noWrap/>
            <w:vAlign w:val="bottom"/>
          </w:tcPr>
          <w:p w14:paraId="7203BC04" w14:textId="0E65B898"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247</w:t>
            </w:r>
          </w:p>
        </w:tc>
        <w:tc>
          <w:tcPr>
            <w:tcW w:w="1418" w:type="dxa"/>
            <w:tcBorders>
              <w:top w:val="nil"/>
              <w:left w:val="nil"/>
              <w:right w:val="nil"/>
            </w:tcBorders>
            <w:shd w:val="clear" w:color="auto" w:fill="auto"/>
            <w:noWrap/>
            <w:vAlign w:val="bottom"/>
          </w:tcPr>
          <w:p w14:paraId="1450D7DF" w14:textId="6F67552A"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178.616</w:t>
            </w:r>
          </w:p>
        </w:tc>
        <w:tc>
          <w:tcPr>
            <w:tcW w:w="1276" w:type="dxa"/>
            <w:tcBorders>
              <w:top w:val="nil"/>
              <w:left w:val="nil"/>
              <w:right w:val="nil"/>
            </w:tcBorders>
            <w:shd w:val="clear" w:color="auto" w:fill="auto"/>
            <w:noWrap/>
            <w:vAlign w:val="bottom"/>
          </w:tcPr>
          <w:p w14:paraId="7C764792" w14:textId="3C4F2356"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0,14</w:t>
            </w:r>
          </w:p>
        </w:tc>
        <w:tc>
          <w:tcPr>
            <w:tcW w:w="1275" w:type="dxa"/>
            <w:tcBorders>
              <w:top w:val="nil"/>
              <w:left w:val="nil"/>
              <w:right w:val="nil"/>
            </w:tcBorders>
            <w:shd w:val="clear" w:color="auto" w:fill="auto"/>
            <w:noWrap/>
            <w:vAlign w:val="bottom"/>
          </w:tcPr>
          <w:p w14:paraId="60A4A9C4" w14:textId="430B65D8" w:rsidR="00E60F0A" w:rsidRPr="00D840A2" w:rsidRDefault="00E60F0A" w:rsidP="00B36C35">
            <w:pPr>
              <w:jc w:val="right"/>
              <w:rPr>
                <w:rFonts w:asciiTheme="minorHAnsi" w:hAnsiTheme="minorHAnsi" w:cstheme="minorHAnsi"/>
                <w:sz w:val="18"/>
                <w:szCs w:val="18"/>
              </w:rPr>
            </w:pPr>
            <w:r w:rsidRPr="00D840A2">
              <w:rPr>
                <w:rFonts w:asciiTheme="minorHAnsi" w:hAnsiTheme="minorHAnsi" w:cstheme="minorHAnsi"/>
                <w:sz w:val="18"/>
                <w:szCs w:val="18"/>
              </w:rPr>
              <w:t>0,09</w:t>
            </w:r>
          </w:p>
        </w:tc>
      </w:tr>
      <w:tr w:rsidR="00E60F0A" w:rsidRPr="005C6A99" w14:paraId="68A2C334" w14:textId="77777777" w:rsidTr="00CB33F9">
        <w:trPr>
          <w:trHeight w:val="227"/>
        </w:trPr>
        <w:tc>
          <w:tcPr>
            <w:tcW w:w="1858" w:type="dxa"/>
            <w:tcBorders>
              <w:top w:val="nil"/>
              <w:left w:val="nil"/>
              <w:bottom w:val="single" w:sz="4" w:space="0" w:color="auto"/>
              <w:right w:val="nil"/>
            </w:tcBorders>
            <w:shd w:val="clear" w:color="auto" w:fill="auto"/>
            <w:noWrap/>
            <w:vAlign w:val="bottom"/>
            <w:hideMark/>
          </w:tcPr>
          <w:p w14:paraId="4B77E929" w14:textId="77777777" w:rsidR="00E60F0A" w:rsidRPr="005C6A99" w:rsidRDefault="00E60F0A" w:rsidP="00587180">
            <w:pPr>
              <w:rPr>
                <w:rFonts w:ascii="Calibri" w:hAnsi="Calibri" w:cs="Arial"/>
                <w:b/>
                <w:bCs/>
                <w:sz w:val="18"/>
                <w:szCs w:val="18"/>
              </w:rPr>
            </w:pPr>
            <w:r w:rsidRPr="005C6A99">
              <w:rPr>
                <w:rFonts w:ascii="Calibri" w:hAnsi="Calibri" w:cs="Arial"/>
                <w:b/>
                <w:bCs/>
                <w:sz w:val="18"/>
                <w:szCs w:val="18"/>
              </w:rPr>
              <w:t xml:space="preserve">TOTALE </w:t>
            </w:r>
          </w:p>
        </w:tc>
        <w:tc>
          <w:tcPr>
            <w:tcW w:w="1418" w:type="dxa"/>
            <w:tcBorders>
              <w:top w:val="nil"/>
              <w:left w:val="nil"/>
              <w:bottom w:val="single" w:sz="4" w:space="0" w:color="auto"/>
              <w:right w:val="nil"/>
            </w:tcBorders>
            <w:shd w:val="clear" w:color="auto" w:fill="auto"/>
            <w:noWrap/>
            <w:vAlign w:val="bottom"/>
          </w:tcPr>
          <w:p w14:paraId="5238B21E" w14:textId="6A3B2411" w:rsidR="00E60F0A" w:rsidRPr="00D840A2" w:rsidRDefault="00E60F0A" w:rsidP="00B36C35">
            <w:pPr>
              <w:jc w:val="right"/>
              <w:rPr>
                <w:rFonts w:asciiTheme="minorHAnsi" w:hAnsiTheme="minorHAnsi" w:cstheme="minorHAnsi"/>
                <w:b/>
                <w:bCs/>
                <w:sz w:val="18"/>
                <w:szCs w:val="18"/>
              </w:rPr>
            </w:pPr>
            <w:r w:rsidRPr="00D840A2">
              <w:rPr>
                <w:rFonts w:asciiTheme="minorHAnsi" w:hAnsiTheme="minorHAnsi" w:cstheme="minorHAnsi"/>
                <w:b/>
                <w:sz w:val="18"/>
                <w:szCs w:val="18"/>
              </w:rPr>
              <w:t>62.599</w:t>
            </w:r>
          </w:p>
        </w:tc>
        <w:tc>
          <w:tcPr>
            <w:tcW w:w="1275" w:type="dxa"/>
            <w:tcBorders>
              <w:top w:val="nil"/>
              <w:left w:val="nil"/>
              <w:bottom w:val="single" w:sz="4" w:space="0" w:color="auto"/>
              <w:right w:val="nil"/>
            </w:tcBorders>
            <w:shd w:val="clear" w:color="auto" w:fill="auto"/>
            <w:noWrap/>
            <w:vAlign w:val="bottom"/>
          </w:tcPr>
          <w:p w14:paraId="64161C23" w14:textId="79E38B18" w:rsidR="00E60F0A" w:rsidRPr="00D840A2" w:rsidRDefault="00E60F0A" w:rsidP="00B36C35">
            <w:pPr>
              <w:jc w:val="right"/>
              <w:rPr>
                <w:rFonts w:asciiTheme="minorHAnsi" w:hAnsiTheme="minorHAnsi" w:cstheme="minorHAnsi"/>
                <w:b/>
                <w:bCs/>
                <w:sz w:val="18"/>
                <w:szCs w:val="18"/>
              </w:rPr>
            </w:pPr>
            <w:r w:rsidRPr="00D840A2">
              <w:rPr>
                <w:rFonts w:asciiTheme="minorHAnsi" w:hAnsiTheme="minorHAnsi" w:cstheme="minorHAnsi"/>
                <w:b/>
                <w:sz w:val="18"/>
                <w:szCs w:val="18"/>
              </w:rPr>
              <w:t>47.372</w:t>
            </w:r>
          </w:p>
        </w:tc>
        <w:tc>
          <w:tcPr>
            <w:tcW w:w="1134" w:type="dxa"/>
            <w:tcBorders>
              <w:top w:val="nil"/>
              <w:left w:val="nil"/>
              <w:bottom w:val="single" w:sz="4" w:space="0" w:color="auto"/>
              <w:right w:val="nil"/>
            </w:tcBorders>
            <w:shd w:val="clear" w:color="auto" w:fill="auto"/>
            <w:noWrap/>
            <w:vAlign w:val="bottom"/>
          </w:tcPr>
          <w:p w14:paraId="3F42527E" w14:textId="295C1FA4" w:rsidR="00E60F0A" w:rsidRPr="00D840A2" w:rsidRDefault="00E60F0A" w:rsidP="00B36C35">
            <w:pPr>
              <w:jc w:val="right"/>
              <w:rPr>
                <w:rFonts w:asciiTheme="minorHAnsi" w:hAnsiTheme="minorHAnsi" w:cstheme="minorHAnsi"/>
                <w:b/>
                <w:bCs/>
                <w:sz w:val="18"/>
                <w:szCs w:val="18"/>
              </w:rPr>
            </w:pPr>
            <w:r w:rsidRPr="00D840A2">
              <w:rPr>
                <w:rFonts w:asciiTheme="minorHAnsi" w:hAnsiTheme="minorHAnsi" w:cstheme="minorHAnsi"/>
                <w:b/>
                <w:sz w:val="18"/>
                <w:szCs w:val="18"/>
              </w:rPr>
              <w:t>15.227</w:t>
            </w:r>
          </w:p>
        </w:tc>
        <w:tc>
          <w:tcPr>
            <w:tcW w:w="1418" w:type="dxa"/>
            <w:tcBorders>
              <w:top w:val="nil"/>
              <w:left w:val="nil"/>
              <w:bottom w:val="single" w:sz="4" w:space="0" w:color="auto"/>
              <w:right w:val="nil"/>
            </w:tcBorders>
            <w:shd w:val="clear" w:color="auto" w:fill="auto"/>
            <w:noWrap/>
            <w:vAlign w:val="bottom"/>
          </w:tcPr>
          <w:p w14:paraId="6E637533" w14:textId="4E369D3C" w:rsidR="00E60F0A" w:rsidRPr="00D840A2" w:rsidRDefault="00E60F0A" w:rsidP="00B36C35">
            <w:pPr>
              <w:jc w:val="right"/>
              <w:rPr>
                <w:rFonts w:asciiTheme="minorHAnsi" w:hAnsiTheme="minorHAnsi" w:cstheme="minorHAnsi"/>
                <w:b/>
                <w:bCs/>
                <w:sz w:val="18"/>
                <w:szCs w:val="18"/>
              </w:rPr>
            </w:pPr>
            <w:r w:rsidRPr="00D840A2">
              <w:rPr>
                <w:rFonts w:asciiTheme="minorHAnsi" w:hAnsiTheme="minorHAnsi" w:cstheme="minorHAnsi"/>
                <w:b/>
                <w:sz w:val="18"/>
                <w:szCs w:val="18"/>
              </w:rPr>
              <w:t>5.915.799</w:t>
            </w:r>
          </w:p>
        </w:tc>
        <w:tc>
          <w:tcPr>
            <w:tcW w:w="1276" w:type="dxa"/>
            <w:tcBorders>
              <w:top w:val="nil"/>
              <w:left w:val="nil"/>
              <w:bottom w:val="single" w:sz="4" w:space="0" w:color="auto"/>
              <w:right w:val="nil"/>
            </w:tcBorders>
            <w:shd w:val="clear" w:color="auto" w:fill="auto"/>
            <w:noWrap/>
            <w:vAlign w:val="bottom"/>
          </w:tcPr>
          <w:p w14:paraId="78942607" w14:textId="274EF3E0" w:rsidR="00E60F0A" w:rsidRPr="00D840A2" w:rsidRDefault="00E60F0A" w:rsidP="00B36C35">
            <w:pPr>
              <w:jc w:val="right"/>
              <w:rPr>
                <w:rFonts w:asciiTheme="minorHAnsi" w:hAnsiTheme="minorHAnsi" w:cstheme="minorHAnsi"/>
                <w:b/>
                <w:bCs/>
                <w:sz w:val="18"/>
                <w:szCs w:val="18"/>
              </w:rPr>
            </w:pPr>
            <w:r w:rsidRPr="00D840A2">
              <w:rPr>
                <w:rFonts w:asciiTheme="minorHAnsi" w:hAnsiTheme="minorHAnsi" w:cstheme="minorHAnsi"/>
                <w:b/>
                <w:sz w:val="18"/>
                <w:szCs w:val="18"/>
              </w:rPr>
              <w:t>0,26</w:t>
            </w:r>
          </w:p>
        </w:tc>
        <w:tc>
          <w:tcPr>
            <w:tcW w:w="1275" w:type="dxa"/>
            <w:tcBorders>
              <w:top w:val="nil"/>
              <w:left w:val="nil"/>
              <w:bottom w:val="single" w:sz="4" w:space="0" w:color="auto"/>
              <w:right w:val="nil"/>
            </w:tcBorders>
            <w:shd w:val="clear" w:color="auto" w:fill="auto"/>
            <w:noWrap/>
            <w:vAlign w:val="bottom"/>
          </w:tcPr>
          <w:p w14:paraId="6683C829" w14:textId="1AEE9B24" w:rsidR="00E60F0A" w:rsidRPr="00D840A2" w:rsidRDefault="00E60F0A" w:rsidP="00B36C35">
            <w:pPr>
              <w:jc w:val="right"/>
              <w:rPr>
                <w:rFonts w:asciiTheme="minorHAnsi" w:hAnsiTheme="minorHAnsi" w:cstheme="minorHAnsi"/>
                <w:b/>
                <w:bCs/>
                <w:sz w:val="18"/>
                <w:szCs w:val="18"/>
              </w:rPr>
            </w:pPr>
            <w:r w:rsidRPr="00D840A2">
              <w:rPr>
                <w:rFonts w:asciiTheme="minorHAnsi" w:hAnsiTheme="minorHAnsi" w:cstheme="minorHAnsi"/>
                <w:b/>
                <w:sz w:val="18"/>
                <w:szCs w:val="18"/>
              </w:rPr>
              <w:t>0,26</w:t>
            </w:r>
          </w:p>
        </w:tc>
      </w:tr>
    </w:tbl>
    <w:p w14:paraId="47279AD3" w14:textId="77777777" w:rsidR="005C6A99" w:rsidRDefault="005C6A99" w:rsidP="005C6A99">
      <w:pPr>
        <w:jc w:val="both"/>
        <w:rPr>
          <w:rFonts w:ascii="Calibri" w:hAnsi="Calibri" w:cs="Calibri"/>
          <w:i/>
          <w:snapToGrid w:val="0"/>
          <w:sz w:val="16"/>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2608E2BB" w14:textId="77777777" w:rsidR="00443EDC" w:rsidRDefault="00443EDC" w:rsidP="005C6A99">
      <w:pPr>
        <w:jc w:val="both"/>
        <w:rPr>
          <w:rFonts w:ascii="Calibri" w:hAnsi="Calibri" w:cs="Calibri"/>
          <w:i/>
          <w:snapToGrid w:val="0"/>
          <w:sz w:val="16"/>
        </w:rPr>
      </w:pPr>
    </w:p>
    <w:p w14:paraId="52067A6F" w14:textId="2782A60B" w:rsidR="00443EDC" w:rsidRDefault="00443EDC" w:rsidP="00443EDC">
      <w:pPr>
        <w:rPr>
          <w:rFonts w:ascii="Calibri" w:hAnsi="Calibri" w:cs="Calibri"/>
        </w:rPr>
      </w:pPr>
      <w:proofErr w:type="spellStart"/>
      <w:r>
        <w:rPr>
          <w:rFonts w:ascii="Calibri" w:hAnsi="Calibri" w:cs="Calibri"/>
          <w:b/>
        </w:rPr>
        <w:t>Tab</w:t>
      </w:r>
      <w:proofErr w:type="spellEnd"/>
      <w:r>
        <w:rPr>
          <w:rFonts w:ascii="Calibri" w:hAnsi="Calibri" w:cs="Calibri"/>
          <w:b/>
        </w:rPr>
        <w:t>. 2B</w:t>
      </w:r>
      <w:r w:rsidRPr="00C90CB6">
        <w:rPr>
          <w:rFonts w:ascii="Calibri" w:hAnsi="Calibri" w:cs="Calibri"/>
          <w:b/>
        </w:rPr>
        <w:t xml:space="preserve"> – Nati-mortalità delle imprese </w:t>
      </w:r>
      <w:r>
        <w:rPr>
          <w:rFonts w:ascii="Calibri" w:hAnsi="Calibri" w:cs="Calibri"/>
          <w:b/>
        </w:rPr>
        <w:t xml:space="preserve">artigiane </w:t>
      </w:r>
      <w:r w:rsidRPr="00C90CB6">
        <w:rPr>
          <w:rFonts w:ascii="Calibri" w:hAnsi="Calibri" w:cs="Calibri"/>
          <w:b/>
        </w:rPr>
        <w:t xml:space="preserve">per </w:t>
      </w:r>
      <w:r>
        <w:rPr>
          <w:rFonts w:ascii="Calibri" w:hAnsi="Calibri" w:cs="Calibri"/>
          <w:b/>
        </w:rPr>
        <w:t>classi di natura giuridica</w:t>
      </w:r>
    </w:p>
    <w:p w14:paraId="0C195EC2" w14:textId="0B2D1188" w:rsidR="00443EDC" w:rsidRPr="001B327C" w:rsidRDefault="00443EDC" w:rsidP="00443EDC">
      <w:pPr>
        <w:rPr>
          <w:rFonts w:ascii="Calibri" w:hAnsi="Calibri" w:cs="Calibri"/>
          <w:i/>
        </w:rPr>
      </w:pPr>
      <w:r w:rsidRPr="001B327C">
        <w:rPr>
          <w:rFonts w:ascii="Calibri" w:hAnsi="Calibri" w:cs="Calibri"/>
          <w:i/>
        </w:rPr>
        <w:t>Valori assoluti e tassi di crescita</w:t>
      </w:r>
      <w:r>
        <w:rPr>
          <w:rFonts w:ascii="Calibri" w:hAnsi="Calibri" w:cs="Calibri"/>
          <w:i/>
        </w:rPr>
        <w:t xml:space="preserve"> %</w:t>
      </w:r>
      <w:r w:rsidRPr="001B327C">
        <w:rPr>
          <w:rFonts w:ascii="Calibri" w:hAnsi="Calibri" w:cs="Calibri"/>
          <w:i/>
        </w:rPr>
        <w:t xml:space="preserve"> rispetto al </w:t>
      </w:r>
      <w:r>
        <w:rPr>
          <w:rFonts w:ascii="Calibri" w:hAnsi="Calibri" w:cs="Calibri"/>
          <w:i/>
        </w:rPr>
        <w:t>30 giugno 2024</w:t>
      </w:r>
    </w:p>
    <w:tbl>
      <w:tblPr>
        <w:tblW w:w="9654" w:type="dxa"/>
        <w:tblInd w:w="55" w:type="dxa"/>
        <w:tblCellMar>
          <w:left w:w="70" w:type="dxa"/>
          <w:right w:w="70" w:type="dxa"/>
        </w:tblCellMar>
        <w:tblLook w:val="04A0" w:firstRow="1" w:lastRow="0" w:firstColumn="1" w:lastColumn="0" w:noHBand="0" w:noVBand="1"/>
      </w:tblPr>
      <w:tblGrid>
        <w:gridCol w:w="1858"/>
        <w:gridCol w:w="1418"/>
        <w:gridCol w:w="1275"/>
        <w:gridCol w:w="1134"/>
        <w:gridCol w:w="1418"/>
        <w:gridCol w:w="1276"/>
        <w:gridCol w:w="1275"/>
      </w:tblGrid>
      <w:tr w:rsidR="00443EDC" w:rsidRPr="00A04F33" w14:paraId="3F3AD31C" w14:textId="77777777" w:rsidTr="00CB33F9">
        <w:trPr>
          <w:trHeight w:val="227"/>
        </w:trPr>
        <w:tc>
          <w:tcPr>
            <w:tcW w:w="1858" w:type="dxa"/>
            <w:tcBorders>
              <w:top w:val="single" w:sz="4" w:space="0" w:color="auto"/>
              <w:left w:val="nil"/>
              <w:bottom w:val="single" w:sz="4" w:space="0" w:color="auto"/>
              <w:right w:val="nil"/>
            </w:tcBorders>
            <w:shd w:val="clear" w:color="auto" w:fill="auto"/>
            <w:noWrap/>
            <w:hideMark/>
          </w:tcPr>
          <w:p w14:paraId="4454F4CB" w14:textId="77777777" w:rsidR="00443EDC" w:rsidRPr="00A04F33" w:rsidRDefault="00443EDC" w:rsidP="00CB33F9">
            <w:pPr>
              <w:rPr>
                <w:rFonts w:ascii="Calibri" w:hAnsi="Calibri" w:cs="Arial"/>
                <w:b/>
                <w:bCs/>
                <w:sz w:val="18"/>
                <w:szCs w:val="18"/>
              </w:rPr>
            </w:pPr>
            <w:r>
              <w:rPr>
                <w:rFonts w:ascii="Calibri" w:hAnsi="Calibri" w:cs="Arial"/>
                <w:b/>
                <w:bCs/>
                <w:sz w:val="18"/>
                <w:szCs w:val="18"/>
              </w:rPr>
              <w:t>FORME GIURIDICHE</w:t>
            </w:r>
          </w:p>
        </w:tc>
        <w:tc>
          <w:tcPr>
            <w:tcW w:w="1418" w:type="dxa"/>
            <w:tcBorders>
              <w:top w:val="single" w:sz="4" w:space="0" w:color="auto"/>
              <w:left w:val="nil"/>
              <w:bottom w:val="single" w:sz="4" w:space="0" w:color="auto"/>
              <w:right w:val="nil"/>
            </w:tcBorders>
            <w:shd w:val="clear" w:color="auto" w:fill="auto"/>
            <w:noWrap/>
            <w:hideMark/>
          </w:tcPr>
          <w:p w14:paraId="0A3FF20E" w14:textId="77777777" w:rsidR="00443EDC" w:rsidRPr="00A04F33" w:rsidRDefault="00443EDC" w:rsidP="00CB33F9">
            <w:pPr>
              <w:jc w:val="center"/>
              <w:rPr>
                <w:rFonts w:ascii="Calibri" w:hAnsi="Calibri" w:cs="Arial"/>
                <w:b/>
                <w:sz w:val="18"/>
                <w:szCs w:val="18"/>
              </w:rPr>
            </w:pPr>
            <w:r w:rsidRPr="00A04F33">
              <w:rPr>
                <w:rFonts w:ascii="Calibri" w:hAnsi="Calibri" w:cs="Arial"/>
                <w:b/>
                <w:sz w:val="18"/>
                <w:szCs w:val="18"/>
              </w:rPr>
              <w:t>Iscrizioni</w:t>
            </w:r>
          </w:p>
        </w:tc>
        <w:tc>
          <w:tcPr>
            <w:tcW w:w="1275" w:type="dxa"/>
            <w:tcBorders>
              <w:top w:val="single" w:sz="4" w:space="0" w:color="auto"/>
              <w:left w:val="nil"/>
              <w:bottom w:val="single" w:sz="4" w:space="0" w:color="auto"/>
              <w:right w:val="nil"/>
            </w:tcBorders>
            <w:shd w:val="clear" w:color="auto" w:fill="auto"/>
            <w:noWrap/>
            <w:hideMark/>
          </w:tcPr>
          <w:p w14:paraId="5235C28D" w14:textId="77777777" w:rsidR="00443EDC" w:rsidRPr="00A04F33" w:rsidRDefault="00443EDC" w:rsidP="00CB33F9">
            <w:pPr>
              <w:jc w:val="center"/>
              <w:rPr>
                <w:rFonts w:ascii="Calibri" w:hAnsi="Calibri" w:cs="Arial"/>
                <w:b/>
                <w:sz w:val="18"/>
                <w:szCs w:val="18"/>
              </w:rPr>
            </w:pPr>
            <w:r w:rsidRPr="00A04F33">
              <w:rPr>
                <w:rFonts w:ascii="Calibri" w:hAnsi="Calibri" w:cs="Arial"/>
                <w:b/>
                <w:sz w:val="18"/>
                <w:szCs w:val="18"/>
              </w:rPr>
              <w:t>Cessazioni</w:t>
            </w:r>
          </w:p>
        </w:tc>
        <w:tc>
          <w:tcPr>
            <w:tcW w:w="1134" w:type="dxa"/>
            <w:tcBorders>
              <w:top w:val="single" w:sz="4" w:space="0" w:color="auto"/>
              <w:left w:val="nil"/>
              <w:bottom w:val="single" w:sz="4" w:space="0" w:color="auto"/>
              <w:right w:val="nil"/>
            </w:tcBorders>
            <w:shd w:val="clear" w:color="auto" w:fill="auto"/>
            <w:noWrap/>
            <w:hideMark/>
          </w:tcPr>
          <w:p w14:paraId="73756F4A" w14:textId="77777777" w:rsidR="00443EDC" w:rsidRPr="00A04F33" w:rsidRDefault="00443EDC" w:rsidP="00CB33F9">
            <w:pPr>
              <w:jc w:val="center"/>
              <w:rPr>
                <w:rFonts w:ascii="Calibri" w:hAnsi="Calibri" w:cs="Arial"/>
                <w:b/>
                <w:sz w:val="18"/>
                <w:szCs w:val="18"/>
              </w:rPr>
            </w:pPr>
            <w:r w:rsidRPr="00A04F33">
              <w:rPr>
                <w:rFonts w:ascii="Calibri" w:hAnsi="Calibri" w:cs="Arial"/>
                <w:b/>
                <w:sz w:val="18"/>
                <w:szCs w:val="18"/>
              </w:rPr>
              <w:t xml:space="preserve">Saldo trimestrale </w:t>
            </w:r>
          </w:p>
        </w:tc>
        <w:tc>
          <w:tcPr>
            <w:tcW w:w="1418" w:type="dxa"/>
            <w:tcBorders>
              <w:top w:val="single" w:sz="4" w:space="0" w:color="auto"/>
              <w:left w:val="nil"/>
              <w:bottom w:val="single" w:sz="4" w:space="0" w:color="auto"/>
              <w:right w:val="nil"/>
            </w:tcBorders>
            <w:shd w:val="clear" w:color="auto" w:fill="auto"/>
            <w:noWrap/>
            <w:hideMark/>
          </w:tcPr>
          <w:p w14:paraId="7B3B6270" w14:textId="77777777" w:rsidR="00443EDC" w:rsidRPr="00EA6969" w:rsidRDefault="00443EDC" w:rsidP="00CB33F9">
            <w:pPr>
              <w:jc w:val="center"/>
              <w:rPr>
                <w:rFonts w:ascii="Calibri" w:hAnsi="Calibri" w:cs="Calibri"/>
                <w:b/>
                <w:sz w:val="18"/>
              </w:rPr>
            </w:pPr>
            <w:r>
              <w:rPr>
                <w:rFonts w:ascii="Calibri" w:hAnsi="Calibri" w:cs="Calibri"/>
                <w:b/>
                <w:sz w:val="18"/>
              </w:rPr>
              <w:t>Imprese r</w:t>
            </w:r>
            <w:r w:rsidRPr="007B3064">
              <w:rPr>
                <w:rFonts w:ascii="Calibri" w:hAnsi="Calibri" w:cs="Calibri"/>
                <w:b/>
                <w:sz w:val="18"/>
              </w:rPr>
              <w:t>egistrate</w:t>
            </w:r>
            <w:r>
              <w:rPr>
                <w:rFonts w:ascii="Calibri" w:hAnsi="Calibri" w:cs="Calibri"/>
                <w:b/>
                <w:sz w:val="18"/>
              </w:rPr>
              <w:t xml:space="preserve"> al</w:t>
            </w:r>
            <w:r>
              <w:rPr>
                <w:rFonts w:ascii="Calibri" w:hAnsi="Calibri" w:cs="Arial"/>
                <w:b/>
                <w:sz w:val="18"/>
                <w:szCs w:val="18"/>
              </w:rPr>
              <w:t xml:space="preserve"> 30.09</w:t>
            </w:r>
            <w:r w:rsidRPr="00691C58">
              <w:rPr>
                <w:rFonts w:ascii="Calibri" w:hAnsi="Calibri" w:cs="Arial"/>
                <w:b/>
                <w:sz w:val="18"/>
                <w:szCs w:val="18"/>
              </w:rPr>
              <w:t>.20</w:t>
            </w:r>
            <w:r>
              <w:rPr>
                <w:rFonts w:ascii="Calibri" w:hAnsi="Calibri" w:cs="Arial"/>
                <w:b/>
                <w:sz w:val="18"/>
                <w:szCs w:val="18"/>
              </w:rPr>
              <w:t>24</w:t>
            </w:r>
          </w:p>
        </w:tc>
        <w:tc>
          <w:tcPr>
            <w:tcW w:w="1276" w:type="dxa"/>
            <w:tcBorders>
              <w:top w:val="single" w:sz="4" w:space="0" w:color="auto"/>
              <w:left w:val="nil"/>
              <w:bottom w:val="single" w:sz="4" w:space="0" w:color="auto"/>
              <w:right w:val="nil"/>
            </w:tcBorders>
            <w:shd w:val="clear" w:color="auto" w:fill="auto"/>
            <w:noWrap/>
            <w:hideMark/>
          </w:tcPr>
          <w:p w14:paraId="303C6CEE" w14:textId="77777777" w:rsidR="00443EDC" w:rsidRPr="00A04F33" w:rsidRDefault="00443EDC" w:rsidP="00CB33F9">
            <w:pPr>
              <w:jc w:val="center"/>
              <w:rPr>
                <w:rFonts w:ascii="Calibri" w:hAnsi="Calibri" w:cs="Arial"/>
                <w:b/>
                <w:sz w:val="18"/>
                <w:szCs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Pr>
                <w:rFonts w:ascii="Calibri" w:hAnsi="Calibri" w:cs="Arial"/>
                <w:b/>
                <w:sz w:val="18"/>
                <w:szCs w:val="18"/>
              </w:rPr>
              <w:t>24</w:t>
            </w:r>
          </w:p>
        </w:tc>
        <w:tc>
          <w:tcPr>
            <w:tcW w:w="1275" w:type="dxa"/>
            <w:tcBorders>
              <w:top w:val="single" w:sz="4" w:space="0" w:color="auto"/>
              <w:left w:val="nil"/>
              <w:bottom w:val="single" w:sz="4" w:space="0" w:color="auto"/>
              <w:right w:val="nil"/>
            </w:tcBorders>
            <w:shd w:val="clear" w:color="auto" w:fill="auto"/>
            <w:noWrap/>
            <w:hideMark/>
          </w:tcPr>
          <w:p w14:paraId="192BC53F" w14:textId="77777777" w:rsidR="00443EDC" w:rsidRPr="00A04F33" w:rsidRDefault="00443EDC" w:rsidP="00CB33F9">
            <w:pPr>
              <w:jc w:val="center"/>
              <w:rPr>
                <w:rFonts w:ascii="Calibri" w:hAnsi="Calibri" w:cs="Arial"/>
                <w:b/>
                <w:sz w:val="18"/>
                <w:szCs w:val="18"/>
              </w:rPr>
            </w:pPr>
            <w:r w:rsidRPr="00A04F33">
              <w:rPr>
                <w:rFonts w:ascii="Calibri" w:hAnsi="Calibri" w:cs="Arial"/>
                <w:b/>
                <w:sz w:val="18"/>
                <w:szCs w:val="18"/>
              </w:rPr>
              <w:t xml:space="preserve">Tasso di </w:t>
            </w:r>
            <w:r w:rsidRPr="00691C58">
              <w:rPr>
                <w:rFonts w:ascii="Calibri" w:hAnsi="Calibri" w:cs="Arial"/>
                <w:b/>
                <w:sz w:val="18"/>
                <w:szCs w:val="18"/>
              </w:rPr>
              <w:t>crescita</w:t>
            </w:r>
            <w:r w:rsidRPr="00A04F33">
              <w:rPr>
                <w:rFonts w:ascii="Calibri" w:hAnsi="Calibri" w:cs="Arial"/>
                <w:b/>
                <w:sz w:val="18"/>
                <w:szCs w:val="18"/>
              </w:rPr>
              <w:t xml:space="preserve"> </w:t>
            </w:r>
            <w:r w:rsidRPr="00691C58">
              <w:rPr>
                <w:rFonts w:ascii="Calibri" w:hAnsi="Calibri" w:cs="Arial"/>
                <w:b/>
                <w:sz w:val="18"/>
                <w:szCs w:val="18"/>
              </w:rPr>
              <w:t>I</w:t>
            </w:r>
            <w:r>
              <w:rPr>
                <w:rFonts w:ascii="Calibri" w:hAnsi="Calibri" w:cs="Arial"/>
                <w:b/>
                <w:sz w:val="18"/>
                <w:szCs w:val="18"/>
              </w:rPr>
              <w:t>I</w:t>
            </w:r>
            <w:r w:rsidRPr="00691C58">
              <w:rPr>
                <w:rFonts w:ascii="Calibri" w:hAnsi="Calibri" w:cs="Arial"/>
                <w:b/>
                <w:sz w:val="18"/>
                <w:szCs w:val="18"/>
              </w:rPr>
              <w:t>I trim 20</w:t>
            </w:r>
            <w:r>
              <w:rPr>
                <w:rFonts w:ascii="Calibri" w:hAnsi="Calibri" w:cs="Arial"/>
                <w:b/>
                <w:sz w:val="18"/>
                <w:szCs w:val="18"/>
              </w:rPr>
              <w:t>23</w:t>
            </w:r>
          </w:p>
        </w:tc>
      </w:tr>
      <w:tr w:rsidR="00417D3C" w:rsidRPr="00A04F33" w14:paraId="5A038105" w14:textId="77777777" w:rsidTr="00CB33F9">
        <w:trPr>
          <w:trHeight w:val="227"/>
        </w:trPr>
        <w:tc>
          <w:tcPr>
            <w:tcW w:w="1858" w:type="dxa"/>
            <w:tcBorders>
              <w:top w:val="nil"/>
              <w:left w:val="nil"/>
              <w:bottom w:val="nil"/>
              <w:right w:val="nil"/>
            </w:tcBorders>
            <w:shd w:val="clear" w:color="auto" w:fill="auto"/>
            <w:noWrap/>
            <w:vAlign w:val="bottom"/>
            <w:hideMark/>
          </w:tcPr>
          <w:p w14:paraId="4EC1AF1D" w14:textId="77777777" w:rsidR="00417D3C" w:rsidRPr="00A04F33" w:rsidRDefault="00417D3C" w:rsidP="00CB33F9">
            <w:pPr>
              <w:rPr>
                <w:rFonts w:ascii="Calibri" w:hAnsi="Calibri" w:cs="Arial"/>
                <w:sz w:val="18"/>
                <w:szCs w:val="18"/>
              </w:rPr>
            </w:pPr>
            <w:r w:rsidRPr="00A04F33">
              <w:rPr>
                <w:rFonts w:ascii="Calibri" w:hAnsi="Calibri" w:cs="Arial"/>
                <w:sz w:val="18"/>
                <w:szCs w:val="18"/>
              </w:rPr>
              <w:t>Società di capitali</w:t>
            </w:r>
          </w:p>
        </w:tc>
        <w:tc>
          <w:tcPr>
            <w:tcW w:w="1418" w:type="dxa"/>
            <w:tcBorders>
              <w:top w:val="nil"/>
              <w:left w:val="nil"/>
              <w:bottom w:val="nil"/>
              <w:right w:val="nil"/>
            </w:tcBorders>
            <w:shd w:val="clear" w:color="auto" w:fill="auto"/>
            <w:noWrap/>
            <w:vAlign w:val="bottom"/>
          </w:tcPr>
          <w:p w14:paraId="7767D27C" w14:textId="13918998"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1.789</w:t>
            </w:r>
          </w:p>
        </w:tc>
        <w:tc>
          <w:tcPr>
            <w:tcW w:w="1275" w:type="dxa"/>
            <w:tcBorders>
              <w:top w:val="nil"/>
              <w:left w:val="nil"/>
              <w:bottom w:val="nil"/>
              <w:right w:val="nil"/>
            </w:tcBorders>
            <w:shd w:val="clear" w:color="auto" w:fill="auto"/>
            <w:noWrap/>
            <w:vAlign w:val="bottom"/>
          </w:tcPr>
          <w:p w14:paraId="6502CEEA" w14:textId="515848FC"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1.283</w:t>
            </w:r>
          </w:p>
        </w:tc>
        <w:tc>
          <w:tcPr>
            <w:tcW w:w="1134" w:type="dxa"/>
            <w:tcBorders>
              <w:top w:val="nil"/>
              <w:left w:val="nil"/>
              <w:bottom w:val="nil"/>
              <w:right w:val="nil"/>
            </w:tcBorders>
            <w:shd w:val="clear" w:color="auto" w:fill="auto"/>
            <w:noWrap/>
            <w:vAlign w:val="bottom"/>
          </w:tcPr>
          <w:p w14:paraId="37C8C831" w14:textId="42F4D14D"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506</w:t>
            </w:r>
          </w:p>
        </w:tc>
        <w:tc>
          <w:tcPr>
            <w:tcW w:w="1418" w:type="dxa"/>
            <w:tcBorders>
              <w:top w:val="nil"/>
              <w:left w:val="nil"/>
              <w:bottom w:val="nil"/>
              <w:right w:val="nil"/>
            </w:tcBorders>
            <w:shd w:val="clear" w:color="auto" w:fill="auto"/>
            <w:noWrap/>
            <w:vAlign w:val="bottom"/>
          </w:tcPr>
          <w:p w14:paraId="2CB4C9D5" w14:textId="450E4413"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109.707</w:t>
            </w:r>
          </w:p>
        </w:tc>
        <w:tc>
          <w:tcPr>
            <w:tcW w:w="1276" w:type="dxa"/>
            <w:tcBorders>
              <w:top w:val="nil"/>
              <w:left w:val="nil"/>
              <w:bottom w:val="nil"/>
              <w:right w:val="nil"/>
            </w:tcBorders>
            <w:shd w:val="clear" w:color="auto" w:fill="auto"/>
            <w:noWrap/>
            <w:vAlign w:val="bottom"/>
          </w:tcPr>
          <w:p w14:paraId="2EAFB58A" w14:textId="5206B91D"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0,46</w:t>
            </w:r>
          </w:p>
        </w:tc>
        <w:tc>
          <w:tcPr>
            <w:tcW w:w="1275" w:type="dxa"/>
            <w:tcBorders>
              <w:top w:val="nil"/>
              <w:left w:val="nil"/>
              <w:bottom w:val="nil"/>
              <w:right w:val="nil"/>
            </w:tcBorders>
            <w:shd w:val="clear" w:color="auto" w:fill="auto"/>
            <w:noWrap/>
            <w:vAlign w:val="bottom"/>
          </w:tcPr>
          <w:p w14:paraId="25D43BB6" w14:textId="66F86ECA"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0,57</w:t>
            </w:r>
          </w:p>
        </w:tc>
      </w:tr>
      <w:tr w:rsidR="00417D3C" w:rsidRPr="00A04F33" w14:paraId="42D61CD9" w14:textId="77777777" w:rsidTr="00CB33F9">
        <w:trPr>
          <w:trHeight w:val="227"/>
        </w:trPr>
        <w:tc>
          <w:tcPr>
            <w:tcW w:w="1858" w:type="dxa"/>
            <w:tcBorders>
              <w:top w:val="nil"/>
              <w:left w:val="nil"/>
              <w:bottom w:val="nil"/>
              <w:right w:val="nil"/>
            </w:tcBorders>
            <w:shd w:val="clear" w:color="auto" w:fill="auto"/>
            <w:noWrap/>
            <w:vAlign w:val="bottom"/>
            <w:hideMark/>
          </w:tcPr>
          <w:p w14:paraId="537976BB" w14:textId="77777777" w:rsidR="00417D3C" w:rsidRPr="00A04F33" w:rsidRDefault="00417D3C" w:rsidP="00CB33F9">
            <w:pPr>
              <w:rPr>
                <w:rFonts w:ascii="Calibri" w:hAnsi="Calibri" w:cs="Arial"/>
                <w:sz w:val="18"/>
                <w:szCs w:val="18"/>
              </w:rPr>
            </w:pPr>
            <w:r w:rsidRPr="00A04F33">
              <w:rPr>
                <w:rFonts w:ascii="Calibri" w:hAnsi="Calibri" w:cs="Arial"/>
                <w:sz w:val="18"/>
                <w:szCs w:val="18"/>
              </w:rPr>
              <w:t>Società di persone</w:t>
            </w:r>
          </w:p>
        </w:tc>
        <w:tc>
          <w:tcPr>
            <w:tcW w:w="1418" w:type="dxa"/>
            <w:tcBorders>
              <w:top w:val="nil"/>
              <w:left w:val="nil"/>
              <w:bottom w:val="nil"/>
              <w:right w:val="nil"/>
            </w:tcBorders>
            <w:shd w:val="clear" w:color="auto" w:fill="auto"/>
            <w:noWrap/>
            <w:vAlign w:val="bottom"/>
          </w:tcPr>
          <w:p w14:paraId="75CCBC92" w14:textId="4F566338"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703</w:t>
            </w:r>
          </w:p>
        </w:tc>
        <w:tc>
          <w:tcPr>
            <w:tcW w:w="1275" w:type="dxa"/>
            <w:tcBorders>
              <w:top w:val="nil"/>
              <w:left w:val="nil"/>
              <w:bottom w:val="nil"/>
              <w:right w:val="nil"/>
            </w:tcBorders>
            <w:shd w:val="clear" w:color="auto" w:fill="auto"/>
            <w:noWrap/>
            <w:vAlign w:val="bottom"/>
          </w:tcPr>
          <w:p w14:paraId="4A6B28AC" w14:textId="40293EC6"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1.444</w:t>
            </w:r>
          </w:p>
        </w:tc>
        <w:tc>
          <w:tcPr>
            <w:tcW w:w="1134" w:type="dxa"/>
            <w:tcBorders>
              <w:top w:val="nil"/>
              <w:left w:val="nil"/>
              <w:bottom w:val="nil"/>
              <w:right w:val="nil"/>
            </w:tcBorders>
            <w:shd w:val="clear" w:color="auto" w:fill="auto"/>
            <w:noWrap/>
            <w:vAlign w:val="bottom"/>
          </w:tcPr>
          <w:p w14:paraId="0C041D3D" w14:textId="095A0D32"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-741</w:t>
            </w:r>
          </w:p>
        </w:tc>
        <w:tc>
          <w:tcPr>
            <w:tcW w:w="1418" w:type="dxa"/>
            <w:tcBorders>
              <w:top w:val="nil"/>
              <w:left w:val="nil"/>
              <w:bottom w:val="nil"/>
              <w:right w:val="nil"/>
            </w:tcBorders>
            <w:shd w:val="clear" w:color="auto" w:fill="auto"/>
            <w:noWrap/>
            <w:vAlign w:val="bottom"/>
          </w:tcPr>
          <w:p w14:paraId="14E25CF8" w14:textId="5EB8F3C8"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169.089</w:t>
            </w:r>
          </w:p>
        </w:tc>
        <w:tc>
          <w:tcPr>
            <w:tcW w:w="1276" w:type="dxa"/>
            <w:tcBorders>
              <w:top w:val="nil"/>
              <w:left w:val="nil"/>
              <w:bottom w:val="nil"/>
              <w:right w:val="nil"/>
            </w:tcBorders>
            <w:shd w:val="clear" w:color="auto" w:fill="auto"/>
            <w:noWrap/>
            <w:vAlign w:val="bottom"/>
          </w:tcPr>
          <w:p w14:paraId="4B154539" w14:textId="63BF32BE"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-0,44</w:t>
            </w:r>
          </w:p>
        </w:tc>
        <w:tc>
          <w:tcPr>
            <w:tcW w:w="1275" w:type="dxa"/>
            <w:tcBorders>
              <w:top w:val="nil"/>
              <w:left w:val="nil"/>
              <w:bottom w:val="nil"/>
              <w:right w:val="nil"/>
            </w:tcBorders>
            <w:shd w:val="clear" w:color="auto" w:fill="auto"/>
            <w:noWrap/>
            <w:vAlign w:val="bottom"/>
          </w:tcPr>
          <w:p w14:paraId="0A0D7F37" w14:textId="390A8A6D"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-0,43</w:t>
            </w:r>
          </w:p>
        </w:tc>
      </w:tr>
      <w:tr w:rsidR="00417D3C" w:rsidRPr="00A04F33" w14:paraId="64CEB724" w14:textId="77777777" w:rsidTr="00CB33F9">
        <w:trPr>
          <w:trHeight w:val="227"/>
        </w:trPr>
        <w:tc>
          <w:tcPr>
            <w:tcW w:w="1858" w:type="dxa"/>
            <w:tcBorders>
              <w:top w:val="nil"/>
              <w:left w:val="nil"/>
              <w:bottom w:val="nil"/>
              <w:right w:val="nil"/>
            </w:tcBorders>
            <w:shd w:val="clear" w:color="auto" w:fill="auto"/>
            <w:noWrap/>
            <w:vAlign w:val="bottom"/>
            <w:hideMark/>
          </w:tcPr>
          <w:p w14:paraId="2B1D8FB1" w14:textId="77777777" w:rsidR="00417D3C" w:rsidRPr="00A04F33" w:rsidRDefault="00417D3C" w:rsidP="00CB33F9">
            <w:pPr>
              <w:rPr>
                <w:rFonts w:ascii="Calibri" w:hAnsi="Calibri" w:cs="Arial"/>
                <w:sz w:val="18"/>
                <w:szCs w:val="18"/>
              </w:rPr>
            </w:pPr>
            <w:r w:rsidRPr="00A04F33">
              <w:rPr>
                <w:rFonts w:ascii="Calibri" w:hAnsi="Calibri" w:cs="Arial"/>
                <w:sz w:val="18"/>
                <w:szCs w:val="18"/>
              </w:rPr>
              <w:t>Ditte individuali</w:t>
            </w:r>
          </w:p>
        </w:tc>
        <w:tc>
          <w:tcPr>
            <w:tcW w:w="1418" w:type="dxa"/>
            <w:tcBorders>
              <w:top w:val="nil"/>
              <w:left w:val="nil"/>
              <w:bottom w:val="nil"/>
              <w:right w:val="nil"/>
            </w:tcBorders>
            <w:shd w:val="clear" w:color="auto" w:fill="auto"/>
            <w:noWrap/>
            <w:vAlign w:val="bottom"/>
          </w:tcPr>
          <w:p w14:paraId="281E517E" w14:textId="786D1778"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13.941</w:t>
            </w:r>
          </w:p>
        </w:tc>
        <w:tc>
          <w:tcPr>
            <w:tcW w:w="1275" w:type="dxa"/>
            <w:tcBorders>
              <w:top w:val="nil"/>
              <w:left w:val="nil"/>
              <w:bottom w:val="nil"/>
              <w:right w:val="nil"/>
            </w:tcBorders>
            <w:shd w:val="clear" w:color="auto" w:fill="auto"/>
            <w:noWrap/>
            <w:vAlign w:val="bottom"/>
          </w:tcPr>
          <w:p w14:paraId="2E292099" w14:textId="0C2A524E"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12.538</w:t>
            </w:r>
          </w:p>
        </w:tc>
        <w:tc>
          <w:tcPr>
            <w:tcW w:w="1134" w:type="dxa"/>
            <w:tcBorders>
              <w:top w:val="nil"/>
              <w:left w:val="nil"/>
              <w:bottom w:val="nil"/>
              <w:right w:val="nil"/>
            </w:tcBorders>
            <w:shd w:val="clear" w:color="auto" w:fill="auto"/>
            <w:noWrap/>
            <w:vAlign w:val="bottom"/>
          </w:tcPr>
          <w:p w14:paraId="7AD44E8B" w14:textId="4EA4299D"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1.403</w:t>
            </w:r>
          </w:p>
        </w:tc>
        <w:tc>
          <w:tcPr>
            <w:tcW w:w="1418" w:type="dxa"/>
            <w:tcBorders>
              <w:top w:val="nil"/>
              <w:left w:val="nil"/>
              <w:bottom w:val="nil"/>
              <w:right w:val="nil"/>
            </w:tcBorders>
            <w:shd w:val="clear" w:color="auto" w:fill="auto"/>
            <w:noWrap/>
            <w:vAlign w:val="bottom"/>
          </w:tcPr>
          <w:p w14:paraId="3DD616D8" w14:textId="0ADD5D7B"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979.127</w:t>
            </w:r>
          </w:p>
        </w:tc>
        <w:tc>
          <w:tcPr>
            <w:tcW w:w="1276" w:type="dxa"/>
            <w:tcBorders>
              <w:top w:val="nil"/>
              <w:left w:val="nil"/>
              <w:bottom w:val="nil"/>
              <w:right w:val="nil"/>
            </w:tcBorders>
            <w:shd w:val="clear" w:color="auto" w:fill="auto"/>
            <w:noWrap/>
            <w:vAlign w:val="bottom"/>
          </w:tcPr>
          <w:p w14:paraId="5937291F" w14:textId="646D448C"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0,14</w:t>
            </w:r>
          </w:p>
        </w:tc>
        <w:tc>
          <w:tcPr>
            <w:tcW w:w="1275" w:type="dxa"/>
            <w:tcBorders>
              <w:top w:val="nil"/>
              <w:left w:val="nil"/>
              <w:bottom w:val="nil"/>
              <w:right w:val="nil"/>
            </w:tcBorders>
            <w:shd w:val="clear" w:color="auto" w:fill="auto"/>
            <w:noWrap/>
            <w:vAlign w:val="bottom"/>
          </w:tcPr>
          <w:p w14:paraId="34315D22" w14:textId="4EEB9D9A"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0,30</w:t>
            </w:r>
          </w:p>
        </w:tc>
      </w:tr>
      <w:tr w:rsidR="00417D3C" w:rsidRPr="00A04F33" w14:paraId="2EB20BE6" w14:textId="77777777" w:rsidTr="00CB33F9">
        <w:trPr>
          <w:trHeight w:val="227"/>
        </w:trPr>
        <w:tc>
          <w:tcPr>
            <w:tcW w:w="1858" w:type="dxa"/>
            <w:tcBorders>
              <w:top w:val="nil"/>
              <w:left w:val="nil"/>
              <w:right w:val="nil"/>
            </w:tcBorders>
            <w:shd w:val="clear" w:color="auto" w:fill="auto"/>
            <w:noWrap/>
            <w:vAlign w:val="bottom"/>
            <w:hideMark/>
          </w:tcPr>
          <w:p w14:paraId="6954DF74" w14:textId="77777777" w:rsidR="00417D3C" w:rsidRPr="00A04F33" w:rsidRDefault="00417D3C" w:rsidP="00CB33F9">
            <w:pPr>
              <w:rPr>
                <w:rFonts w:ascii="Calibri" w:hAnsi="Calibri" w:cs="Arial"/>
                <w:sz w:val="18"/>
                <w:szCs w:val="18"/>
              </w:rPr>
            </w:pPr>
            <w:r w:rsidRPr="00A04F33">
              <w:rPr>
                <w:rFonts w:ascii="Calibri" w:hAnsi="Calibri" w:cs="Arial"/>
                <w:sz w:val="18"/>
                <w:szCs w:val="18"/>
              </w:rPr>
              <w:t>Altre forme</w:t>
            </w:r>
          </w:p>
        </w:tc>
        <w:tc>
          <w:tcPr>
            <w:tcW w:w="1418" w:type="dxa"/>
            <w:tcBorders>
              <w:top w:val="nil"/>
              <w:left w:val="nil"/>
              <w:right w:val="nil"/>
            </w:tcBorders>
            <w:shd w:val="clear" w:color="auto" w:fill="auto"/>
            <w:noWrap/>
            <w:vAlign w:val="bottom"/>
          </w:tcPr>
          <w:p w14:paraId="780D5D3F" w14:textId="6957EB4F"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26</w:t>
            </w:r>
          </w:p>
        </w:tc>
        <w:tc>
          <w:tcPr>
            <w:tcW w:w="1275" w:type="dxa"/>
            <w:tcBorders>
              <w:top w:val="nil"/>
              <w:left w:val="nil"/>
              <w:right w:val="nil"/>
            </w:tcBorders>
            <w:shd w:val="clear" w:color="auto" w:fill="auto"/>
            <w:noWrap/>
            <w:vAlign w:val="bottom"/>
          </w:tcPr>
          <w:p w14:paraId="33BF409C" w14:textId="6CEB154E"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41</w:t>
            </w:r>
          </w:p>
        </w:tc>
        <w:tc>
          <w:tcPr>
            <w:tcW w:w="1134" w:type="dxa"/>
            <w:tcBorders>
              <w:top w:val="nil"/>
              <w:left w:val="nil"/>
              <w:right w:val="nil"/>
            </w:tcBorders>
            <w:shd w:val="clear" w:color="auto" w:fill="auto"/>
            <w:noWrap/>
            <w:vAlign w:val="bottom"/>
          </w:tcPr>
          <w:p w14:paraId="4B1E6AED" w14:textId="119D48DA"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-15</w:t>
            </w:r>
          </w:p>
        </w:tc>
        <w:tc>
          <w:tcPr>
            <w:tcW w:w="1418" w:type="dxa"/>
            <w:tcBorders>
              <w:top w:val="nil"/>
              <w:left w:val="nil"/>
              <w:right w:val="nil"/>
            </w:tcBorders>
            <w:shd w:val="clear" w:color="auto" w:fill="auto"/>
            <w:noWrap/>
            <w:vAlign w:val="bottom"/>
          </w:tcPr>
          <w:p w14:paraId="68F8E029" w14:textId="5A007BE1"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3.188</w:t>
            </w:r>
          </w:p>
        </w:tc>
        <w:tc>
          <w:tcPr>
            <w:tcW w:w="1276" w:type="dxa"/>
            <w:tcBorders>
              <w:top w:val="nil"/>
              <w:left w:val="nil"/>
              <w:right w:val="nil"/>
            </w:tcBorders>
            <w:shd w:val="clear" w:color="auto" w:fill="auto"/>
            <w:noWrap/>
            <w:vAlign w:val="bottom"/>
          </w:tcPr>
          <w:p w14:paraId="2EBC6B79" w14:textId="400A089E"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-0,46</w:t>
            </w:r>
          </w:p>
        </w:tc>
        <w:tc>
          <w:tcPr>
            <w:tcW w:w="1275" w:type="dxa"/>
            <w:tcBorders>
              <w:top w:val="nil"/>
              <w:left w:val="nil"/>
              <w:right w:val="nil"/>
            </w:tcBorders>
            <w:shd w:val="clear" w:color="auto" w:fill="auto"/>
            <w:noWrap/>
            <w:vAlign w:val="bottom"/>
          </w:tcPr>
          <w:p w14:paraId="0D73CDFD" w14:textId="5BF96FE9" w:rsidR="00417D3C" w:rsidRPr="00417D3C" w:rsidRDefault="00417D3C" w:rsidP="00CB33F9">
            <w:pPr>
              <w:jc w:val="right"/>
              <w:rPr>
                <w:rFonts w:asciiTheme="minorHAnsi" w:hAnsiTheme="minorHAnsi" w:cstheme="minorHAnsi"/>
                <w:sz w:val="18"/>
                <w:szCs w:val="18"/>
              </w:rPr>
            </w:pPr>
            <w:r w:rsidRPr="00417D3C">
              <w:rPr>
                <w:rFonts w:asciiTheme="minorHAnsi" w:hAnsiTheme="minorHAnsi" w:cstheme="minorHAnsi"/>
                <w:sz w:val="18"/>
                <w:szCs w:val="18"/>
              </w:rPr>
              <w:t>-0,41</w:t>
            </w:r>
          </w:p>
        </w:tc>
      </w:tr>
      <w:tr w:rsidR="00417D3C" w:rsidRPr="005C6A99" w14:paraId="49F1F7E5" w14:textId="77777777" w:rsidTr="00CB33F9">
        <w:trPr>
          <w:trHeight w:val="227"/>
        </w:trPr>
        <w:tc>
          <w:tcPr>
            <w:tcW w:w="1858" w:type="dxa"/>
            <w:tcBorders>
              <w:top w:val="nil"/>
              <w:left w:val="nil"/>
              <w:bottom w:val="single" w:sz="4" w:space="0" w:color="auto"/>
              <w:right w:val="nil"/>
            </w:tcBorders>
            <w:shd w:val="clear" w:color="auto" w:fill="auto"/>
            <w:noWrap/>
            <w:vAlign w:val="bottom"/>
            <w:hideMark/>
          </w:tcPr>
          <w:p w14:paraId="7F7F37BD" w14:textId="77777777" w:rsidR="00417D3C" w:rsidRPr="005C6A99" w:rsidRDefault="00417D3C" w:rsidP="00CB33F9">
            <w:pPr>
              <w:rPr>
                <w:rFonts w:ascii="Calibri" w:hAnsi="Calibri" w:cs="Arial"/>
                <w:b/>
                <w:bCs/>
                <w:sz w:val="18"/>
                <w:szCs w:val="18"/>
              </w:rPr>
            </w:pPr>
            <w:r w:rsidRPr="005C6A99">
              <w:rPr>
                <w:rFonts w:ascii="Calibri" w:hAnsi="Calibri" w:cs="Arial"/>
                <w:b/>
                <w:bCs/>
                <w:sz w:val="18"/>
                <w:szCs w:val="18"/>
              </w:rPr>
              <w:t xml:space="preserve">TOTALE </w:t>
            </w:r>
          </w:p>
        </w:tc>
        <w:tc>
          <w:tcPr>
            <w:tcW w:w="1418" w:type="dxa"/>
            <w:tcBorders>
              <w:top w:val="nil"/>
              <w:left w:val="nil"/>
              <w:bottom w:val="single" w:sz="4" w:space="0" w:color="auto"/>
              <w:right w:val="nil"/>
            </w:tcBorders>
            <w:shd w:val="clear" w:color="auto" w:fill="auto"/>
            <w:noWrap/>
            <w:vAlign w:val="bottom"/>
          </w:tcPr>
          <w:p w14:paraId="4E8A4EE9" w14:textId="5F9D58C7" w:rsidR="00417D3C" w:rsidRPr="00417D3C" w:rsidRDefault="00417D3C" w:rsidP="00CB33F9">
            <w:pPr>
              <w:jc w:val="right"/>
              <w:rPr>
                <w:rFonts w:asciiTheme="minorHAnsi" w:hAnsiTheme="minorHAnsi" w:cstheme="minorHAnsi"/>
                <w:b/>
                <w:bCs/>
                <w:sz w:val="18"/>
                <w:szCs w:val="18"/>
              </w:rPr>
            </w:pPr>
            <w:r w:rsidRPr="00417D3C">
              <w:rPr>
                <w:rFonts w:asciiTheme="minorHAnsi" w:hAnsiTheme="minorHAnsi" w:cstheme="minorHAnsi"/>
                <w:b/>
                <w:bCs/>
                <w:sz w:val="18"/>
                <w:szCs w:val="18"/>
              </w:rPr>
              <w:t>16.459</w:t>
            </w:r>
          </w:p>
        </w:tc>
        <w:tc>
          <w:tcPr>
            <w:tcW w:w="1275" w:type="dxa"/>
            <w:tcBorders>
              <w:top w:val="nil"/>
              <w:left w:val="nil"/>
              <w:bottom w:val="single" w:sz="4" w:space="0" w:color="auto"/>
              <w:right w:val="nil"/>
            </w:tcBorders>
            <w:shd w:val="clear" w:color="auto" w:fill="auto"/>
            <w:noWrap/>
            <w:vAlign w:val="bottom"/>
          </w:tcPr>
          <w:p w14:paraId="2B022739" w14:textId="3263B5AB" w:rsidR="00417D3C" w:rsidRPr="00417D3C" w:rsidRDefault="00417D3C" w:rsidP="00CB33F9">
            <w:pPr>
              <w:jc w:val="right"/>
              <w:rPr>
                <w:rFonts w:asciiTheme="minorHAnsi" w:hAnsiTheme="minorHAnsi" w:cstheme="minorHAnsi"/>
                <w:b/>
                <w:bCs/>
                <w:sz w:val="18"/>
                <w:szCs w:val="18"/>
              </w:rPr>
            </w:pPr>
            <w:r w:rsidRPr="00417D3C">
              <w:rPr>
                <w:rFonts w:asciiTheme="minorHAnsi" w:hAnsiTheme="minorHAnsi" w:cstheme="minorHAnsi"/>
                <w:b/>
                <w:bCs/>
                <w:sz w:val="18"/>
                <w:szCs w:val="18"/>
              </w:rPr>
              <w:t>15.306</w:t>
            </w:r>
          </w:p>
        </w:tc>
        <w:tc>
          <w:tcPr>
            <w:tcW w:w="1134" w:type="dxa"/>
            <w:tcBorders>
              <w:top w:val="nil"/>
              <w:left w:val="nil"/>
              <w:bottom w:val="single" w:sz="4" w:space="0" w:color="auto"/>
              <w:right w:val="nil"/>
            </w:tcBorders>
            <w:shd w:val="clear" w:color="auto" w:fill="auto"/>
            <w:noWrap/>
            <w:vAlign w:val="bottom"/>
          </w:tcPr>
          <w:p w14:paraId="0CA782BD" w14:textId="363D1FC3" w:rsidR="00417D3C" w:rsidRPr="00417D3C" w:rsidRDefault="00417D3C" w:rsidP="00CB33F9">
            <w:pPr>
              <w:jc w:val="right"/>
              <w:rPr>
                <w:rFonts w:asciiTheme="minorHAnsi" w:hAnsiTheme="minorHAnsi" w:cstheme="minorHAnsi"/>
                <w:b/>
                <w:bCs/>
                <w:sz w:val="18"/>
                <w:szCs w:val="18"/>
              </w:rPr>
            </w:pPr>
            <w:r w:rsidRPr="00417D3C">
              <w:rPr>
                <w:rFonts w:asciiTheme="minorHAnsi" w:hAnsiTheme="minorHAnsi" w:cstheme="minorHAnsi"/>
                <w:b/>
                <w:bCs/>
                <w:sz w:val="18"/>
                <w:szCs w:val="18"/>
              </w:rPr>
              <w:t>1.153</w:t>
            </w:r>
          </w:p>
        </w:tc>
        <w:tc>
          <w:tcPr>
            <w:tcW w:w="1418" w:type="dxa"/>
            <w:tcBorders>
              <w:top w:val="nil"/>
              <w:left w:val="nil"/>
              <w:bottom w:val="single" w:sz="4" w:space="0" w:color="auto"/>
              <w:right w:val="nil"/>
            </w:tcBorders>
            <w:shd w:val="clear" w:color="auto" w:fill="auto"/>
            <w:noWrap/>
            <w:vAlign w:val="bottom"/>
          </w:tcPr>
          <w:p w14:paraId="114F35A6" w14:textId="61F84FFC" w:rsidR="00417D3C" w:rsidRPr="00417D3C" w:rsidRDefault="00417D3C" w:rsidP="00CB33F9">
            <w:pPr>
              <w:jc w:val="right"/>
              <w:rPr>
                <w:rFonts w:asciiTheme="minorHAnsi" w:hAnsiTheme="minorHAnsi" w:cstheme="minorHAnsi"/>
                <w:b/>
                <w:bCs/>
                <w:sz w:val="18"/>
                <w:szCs w:val="18"/>
              </w:rPr>
            </w:pPr>
            <w:r w:rsidRPr="00417D3C">
              <w:rPr>
                <w:rFonts w:asciiTheme="minorHAnsi" w:hAnsiTheme="minorHAnsi" w:cstheme="minorHAnsi"/>
                <w:b/>
                <w:bCs/>
                <w:sz w:val="18"/>
                <w:szCs w:val="18"/>
              </w:rPr>
              <w:t>1.261.111</w:t>
            </w:r>
          </w:p>
        </w:tc>
        <w:tc>
          <w:tcPr>
            <w:tcW w:w="1276" w:type="dxa"/>
            <w:tcBorders>
              <w:top w:val="nil"/>
              <w:left w:val="nil"/>
              <w:bottom w:val="single" w:sz="4" w:space="0" w:color="auto"/>
              <w:right w:val="nil"/>
            </w:tcBorders>
            <w:shd w:val="clear" w:color="auto" w:fill="auto"/>
            <w:noWrap/>
            <w:vAlign w:val="bottom"/>
          </w:tcPr>
          <w:p w14:paraId="26C9E27F" w14:textId="0B4727AC" w:rsidR="00417D3C" w:rsidRPr="00417D3C" w:rsidRDefault="00417D3C" w:rsidP="00CB33F9">
            <w:pPr>
              <w:jc w:val="right"/>
              <w:rPr>
                <w:rFonts w:asciiTheme="minorHAnsi" w:hAnsiTheme="minorHAnsi" w:cstheme="minorHAnsi"/>
                <w:b/>
                <w:bCs/>
                <w:sz w:val="18"/>
                <w:szCs w:val="18"/>
              </w:rPr>
            </w:pPr>
            <w:r w:rsidRPr="00417D3C">
              <w:rPr>
                <w:rFonts w:asciiTheme="minorHAnsi" w:hAnsiTheme="minorHAnsi" w:cstheme="minorHAnsi"/>
                <w:b/>
                <w:bCs/>
                <w:sz w:val="18"/>
                <w:szCs w:val="18"/>
              </w:rPr>
              <w:t>0,09</w:t>
            </w:r>
          </w:p>
        </w:tc>
        <w:tc>
          <w:tcPr>
            <w:tcW w:w="1275" w:type="dxa"/>
            <w:tcBorders>
              <w:top w:val="nil"/>
              <w:left w:val="nil"/>
              <w:bottom w:val="single" w:sz="4" w:space="0" w:color="auto"/>
              <w:right w:val="nil"/>
            </w:tcBorders>
            <w:shd w:val="clear" w:color="auto" w:fill="auto"/>
            <w:noWrap/>
            <w:vAlign w:val="bottom"/>
          </w:tcPr>
          <w:p w14:paraId="2A02D6AA" w14:textId="43C9A5C9" w:rsidR="00417D3C" w:rsidRPr="00417D3C" w:rsidRDefault="00417D3C" w:rsidP="00CB33F9">
            <w:pPr>
              <w:jc w:val="right"/>
              <w:rPr>
                <w:rFonts w:asciiTheme="minorHAnsi" w:hAnsiTheme="minorHAnsi" w:cstheme="minorHAnsi"/>
                <w:b/>
                <w:bCs/>
                <w:sz w:val="18"/>
                <w:szCs w:val="18"/>
              </w:rPr>
            </w:pPr>
            <w:r w:rsidRPr="00417D3C">
              <w:rPr>
                <w:rFonts w:asciiTheme="minorHAnsi" w:hAnsiTheme="minorHAnsi" w:cstheme="minorHAnsi"/>
                <w:b/>
                <w:bCs/>
                <w:sz w:val="18"/>
                <w:szCs w:val="18"/>
              </w:rPr>
              <w:t>0,22</w:t>
            </w:r>
          </w:p>
        </w:tc>
      </w:tr>
    </w:tbl>
    <w:p w14:paraId="3DEEF32E" w14:textId="62BFF89C" w:rsidR="00443EDC" w:rsidRDefault="00443EDC" w:rsidP="005C6A99">
      <w:pPr>
        <w:jc w:val="both"/>
        <w:rPr>
          <w:rFonts w:ascii="Calibri" w:hAnsi="Calibri" w:cs="Calibri"/>
          <w:i/>
          <w:snapToGrid w:val="0"/>
          <w:sz w:val="16"/>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12F3FDFC" w14:textId="77777777" w:rsidR="00443EDC" w:rsidRPr="00C90CB6" w:rsidRDefault="00443EDC" w:rsidP="005C6A99">
      <w:pPr>
        <w:jc w:val="both"/>
        <w:rPr>
          <w:rFonts w:ascii="Calibri" w:hAnsi="Calibri" w:cs="Calibri"/>
        </w:rPr>
      </w:pPr>
    </w:p>
    <w:p w14:paraId="1FD1DFCF" w14:textId="77777777" w:rsidR="00195806" w:rsidRDefault="00195806">
      <w:pPr>
        <w:rPr>
          <w:rFonts w:ascii="Calibri" w:hAnsi="Calibri" w:cs="Calibri"/>
          <w:b/>
        </w:rPr>
      </w:pPr>
      <w:r>
        <w:rPr>
          <w:rFonts w:ascii="Calibri" w:hAnsi="Calibri" w:cs="Calibri"/>
          <w:b/>
        </w:rPr>
        <w:br w:type="page"/>
      </w:r>
    </w:p>
    <w:p w14:paraId="671298B4" w14:textId="2DA74B4D" w:rsidR="00235FD7" w:rsidRDefault="00235FD7" w:rsidP="00235FD7">
      <w:pPr>
        <w:rPr>
          <w:rFonts w:ascii="Calibri" w:hAnsi="Calibri" w:cs="Calibri"/>
        </w:rPr>
      </w:pPr>
      <w:proofErr w:type="spellStart"/>
      <w:r>
        <w:rPr>
          <w:rFonts w:ascii="Calibri" w:hAnsi="Calibri" w:cs="Calibri"/>
          <w:b/>
        </w:rPr>
        <w:lastRenderedPageBreak/>
        <w:t>Tab</w:t>
      </w:r>
      <w:proofErr w:type="spellEnd"/>
      <w:r>
        <w:rPr>
          <w:rFonts w:ascii="Calibri" w:hAnsi="Calibri" w:cs="Calibri"/>
          <w:b/>
        </w:rPr>
        <w:t xml:space="preserve">. </w:t>
      </w:r>
      <w:r w:rsidR="005C6A99">
        <w:rPr>
          <w:rFonts w:ascii="Calibri" w:hAnsi="Calibri" w:cs="Calibri"/>
          <w:b/>
        </w:rPr>
        <w:t>3</w:t>
      </w:r>
      <w:r w:rsidR="006D5A3E">
        <w:rPr>
          <w:rFonts w:ascii="Calibri" w:hAnsi="Calibri" w:cs="Calibri"/>
          <w:b/>
        </w:rPr>
        <w:t xml:space="preserve"> – Nati-mortalità del</w:t>
      </w:r>
      <w:r w:rsidR="002B38B7">
        <w:rPr>
          <w:rFonts w:ascii="Calibri" w:hAnsi="Calibri" w:cs="Calibri"/>
          <w:b/>
        </w:rPr>
        <w:t xml:space="preserve">le imprese </w:t>
      </w:r>
      <w:r>
        <w:rPr>
          <w:rFonts w:ascii="Calibri" w:hAnsi="Calibri" w:cs="Calibri"/>
          <w:b/>
        </w:rPr>
        <w:t xml:space="preserve">per </w:t>
      </w:r>
      <w:r w:rsidR="002B38B7">
        <w:rPr>
          <w:rFonts w:ascii="Calibri" w:hAnsi="Calibri" w:cs="Calibri"/>
          <w:b/>
        </w:rPr>
        <w:t xml:space="preserve">i principali </w:t>
      </w:r>
      <w:r>
        <w:rPr>
          <w:rFonts w:ascii="Calibri" w:hAnsi="Calibri" w:cs="Calibri"/>
          <w:b/>
        </w:rPr>
        <w:t>settori di attività</w:t>
      </w:r>
      <w:r w:rsidRPr="00C90CB6">
        <w:rPr>
          <w:rFonts w:ascii="Calibri" w:hAnsi="Calibri" w:cs="Calibri"/>
          <w:b/>
        </w:rPr>
        <w:t xml:space="preserve"> </w:t>
      </w:r>
    </w:p>
    <w:p w14:paraId="4F791066" w14:textId="138AF00C" w:rsidR="001B327C" w:rsidRPr="001B327C" w:rsidRDefault="001B327C" w:rsidP="001B327C">
      <w:pPr>
        <w:rPr>
          <w:rFonts w:ascii="Calibri" w:hAnsi="Calibri" w:cs="Calibri"/>
          <w:i/>
        </w:rPr>
      </w:pPr>
      <w:r w:rsidRPr="001B327C">
        <w:rPr>
          <w:rFonts w:ascii="Calibri" w:hAnsi="Calibri" w:cs="Calibri"/>
          <w:i/>
        </w:rPr>
        <w:t xml:space="preserve">Valori assoluti </w:t>
      </w:r>
      <w:r w:rsidR="00E60F0A">
        <w:rPr>
          <w:rFonts w:ascii="Calibri" w:hAnsi="Calibri" w:cs="Calibri"/>
          <w:i/>
        </w:rPr>
        <w:t>al 30.09.2024</w:t>
      </w:r>
      <w:r w:rsidR="008F04A1">
        <w:rPr>
          <w:rFonts w:ascii="Calibri" w:hAnsi="Calibri" w:cs="Calibri"/>
          <w:i/>
        </w:rPr>
        <w:t xml:space="preserve"> </w:t>
      </w:r>
      <w:r w:rsidRPr="001B327C">
        <w:rPr>
          <w:rFonts w:ascii="Calibri" w:hAnsi="Calibri" w:cs="Calibri"/>
          <w:i/>
        </w:rPr>
        <w:t xml:space="preserve">e </w:t>
      </w:r>
      <w:r>
        <w:rPr>
          <w:rFonts w:ascii="Calibri" w:hAnsi="Calibri" w:cs="Calibri"/>
          <w:i/>
        </w:rPr>
        <w:t>variazioni % dello stock di imprese</w:t>
      </w:r>
      <w:r w:rsidRPr="001B327C">
        <w:rPr>
          <w:rFonts w:ascii="Calibri" w:hAnsi="Calibri" w:cs="Calibri"/>
          <w:i/>
        </w:rPr>
        <w:t xml:space="preserve"> rispetto </w:t>
      </w:r>
      <w:r w:rsidR="009A07D0" w:rsidRPr="001B327C">
        <w:rPr>
          <w:rFonts w:ascii="Calibri" w:hAnsi="Calibri" w:cs="Calibri"/>
          <w:i/>
        </w:rPr>
        <w:t xml:space="preserve">al </w:t>
      </w:r>
      <w:r w:rsidR="000B715B">
        <w:rPr>
          <w:rFonts w:ascii="Calibri" w:hAnsi="Calibri" w:cs="Calibri"/>
          <w:i/>
        </w:rPr>
        <w:t>30</w:t>
      </w:r>
      <w:r w:rsidR="008F04A1">
        <w:rPr>
          <w:rFonts w:ascii="Calibri" w:hAnsi="Calibri" w:cs="Calibri"/>
          <w:i/>
        </w:rPr>
        <w:t>.06</w:t>
      </w:r>
      <w:r w:rsidR="00E60F0A">
        <w:rPr>
          <w:rFonts w:ascii="Calibri" w:hAnsi="Calibri" w:cs="Calibri"/>
          <w:i/>
        </w:rPr>
        <w:t>.2024</w:t>
      </w:r>
      <w:r w:rsidR="005C6A99">
        <w:rPr>
          <w:rFonts w:ascii="Calibri" w:hAnsi="Calibri" w:cs="Calibri"/>
          <w:i/>
        </w:rPr>
        <w:t xml:space="preserve"> (per entità della </w:t>
      </w:r>
      <w:proofErr w:type="spellStart"/>
      <w:r w:rsidR="005C6A99">
        <w:rPr>
          <w:rFonts w:ascii="Calibri" w:hAnsi="Calibri" w:cs="Calibri"/>
          <w:i/>
        </w:rPr>
        <w:t>var</w:t>
      </w:r>
      <w:proofErr w:type="spellEnd"/>
      <w:r w:rsidR="005C6A99">
        <w:rPr>
          <w:rFonts w:ascii="Calibri" w:hAnsi="Calibri" w:cs="Calibri"/>
          <w:i/>
        </w:rPr>
        <w:t>. % nel periodo)</w:t>
      </w:r>
    </w:p>
    <w:p w14:paraId="7276FF2E" w14:textId="77777777" w:rsidR="002B38B7" w:rsidRDefault="002B38B7" w:rsidP="00235FD7">
      <w:pPr>
        <w:rPr>
          <w:rFonts w:ascii="Calibri" w:hAnsi="Calibri" w:cs="Calibri"/>
          <w:b/>
          <w:highlight w:val="yellow"/>
        </w:rPr>
      </w:pPr>
    </w:p>
    <w:p w14:paraId="5A2877A7" w14:textId="49B91CAB" w:rsidR="002B38B7" w:rsidRPr="00BD082E" w:rsidRDefault="002B38B7" w:rsidP="00235FD7">
      <w:pPr>
        <w:rPr>
          <w:rFonts w:ascii="Calibri" w:hAnsi="Calibri" w:cs="Calibri"/>
        </w:rPr>
      </w:pPr>
      <w:r w:rsidRPr="009B55AA">
        <w:rPr>
          <w:rFonts w:ascii="Calibri" w:hAnsi="Calibri" w:cs="Calibri"/>
          <w:b/>
        </w:rPr>
        <w:t>TOTALE IMPRESE</w:t>
      </w:r>
      <w:r w:rsidR="00B1104C">
        <w:rPr>
          <w:rFonts w:ascii="Calibri" w:hAnsi="Calibri" w:cs="Calibri"/>
          <w:b/>
        </w:rPr>
        <w:t xml:space="preserve"> </w:t>
      </w:r>
    </w:p>
    <w:tbl>
      <w:tblPr>
        <w:tblW w:w="9654" w:type="dxa"/>
        <w:tblInd w:w="55" w:type="dxa"/>
        <w:tblCellMar>
          <w:left w:w="70" w:type="dxa"/>
          <w:right w:w="70" w:type="dxa"/>
        </w:tblCellMar>
        <w:tblLook w:val="04A0" w:firstRow="1" w:lastRow="0" w:firstColumn="1" w:lastColumn="0" w:noHBand="0" w:noVBand="1"/>
      </w:tblPr>
      <w:tblGrid>
        <w:gridCol w:w="4835"/>
        <w:gridCol w:w="1417"/>
        <w:gridCol w:w="993"/>
        <w:gridCol w:w="1134"/>
        <w:gridCol w:w="1275"/>
      </w:tblGrid>
      <w:tr w:rsidR="00235FD7" w:rsidRPr="00235FD7" w14:paraId="70931A5D" w14:textId="77777777" w:rsidTr="008F04A1">
        <w:trPr>
          <w:trHeight w:val="227"/>
        </w:trPr>
        <w:tc>
          <w:tcPr>
            <w:tcW w:w="4835" w:type="dxa"/>
            <w:tcBorders>
              <w:top w:val="single" w:sz="4" w:space="0" w:color="auto"/>
              <w:left w:val="nil"/>
              <w:bottom w:val="single" w:sz="4" w:space="0" w:color="auto"/>
              <w:right w:val="nil"/>
            </w:tcBorders>
            <w:shd w:val="clear" w:color="auto" w:fill="auto"/>
            <w:noWrap/>
            <w:hideMark/>
          </w:tcPr>
          <w:p w14:paraId="5D8329E4" w14:textId="77777777" w:rsidR="00235FD7" w:rsidRPr="00235FD7" w:rsidRDefault="00235FD7" w:rsidP="00C31815">
            <w:pPr>
              <w:rPr>
                <w:rFonts w:ascii="Calibri" w:hAnsi="Calibri" w:cs="Arial"/>
                <w:b/>
                <w:bCs/>
                <w:sz w:val="18"/>
                <w:szCs w:val="18"/>
              </w:rPr>
            </w:pPr>
            <w:r w:rsidRPr="00235FD7">
              <w:rPr>
                <w:rFonts w:ascii="Calibri" w:hAnsi="Calibri" w:cs="Arial"/>
                <w:b/>
                <w:bCs/>
                <w:sz w:val="18"/>
                <w:szCs w:val="18"/>
              </w:rPr>
              <w:t>SETTORI DI ATTIVITA'</w:t>
            </w:r>
          </w:p>
        </w:tc>
        <w:tc>
          <w:tcPr>
            <w:tcW w:w="1417" w:type="dxa"/>
            <w:tcBorders>
              <w:top w:val="single" w:sz="4" w:space="0" w:color="auto"/>
              <w:left w:val="nil"/>
              <w:bottom w:val="single" w:sz="4" w:space="0" w:color="auto"/>
              <w:right w:val="nil"/>
            </w:tcBorders>
            <w:shd w:val="clear" w:color="auto" w:fill="auto"/>
            <w:noWrap/>
            <w:hideMark/>
          </w:tcPr>
          <w:p w14:paraId="0BEB0312" w14:textId="12E1C749" w:rsidR="00235FD7" w:rsidRPr="00235FD7" w:rsidRDefault="00235FD7" w:rsidP="00C31815">
            <w:pPr>
              <w:jc w:val="center"/>
              <w:rPr>
                <w:rFonts w:ascii="Calibri" w:hAnsi="Calibri" w:cs="Arial"/>
                <w:b/>
                <w:bCs/>
                <w:sz w:val="18"/>
                <w:szCs w:val="18"/>
              </w:rPr>
            </w:pPr>
            <w:r>
              <w:rPr>
                <w:rFonts w:ascii="Calibri" w:hAnsi="Calibri" w:cs="Calibri"/>
                <w:b/>
                <w:sz w:val="18"/>
              </w:rPr>
              <w:t>Imprese r</w:t>
            </w:r>
            <w:r w:rsidRPr="007B3064">
              <w:rPr>
                <w:rFonts w:ascii="Calibri" w:hAnsi="Calibri" w:cs="Calibri"/>
                <w:b/>
                <w:sz w:val="18"/>
              </w:rPr>
              <w:t>egistrate</w:t>
            </w:r>
            <w:r>
              <w:rPr>
                <w:rFonts w:ascii="Calibri" w:hAnsi="Calibri" w:cs="Calibri"/>
                <w:b/>
                <w:sz w:val="18"/>
              </w:rPr>
              <w:t xml:space="preserve"> al</w:t>
            </w:r>
            <w:r>
              <w:rPr>
                <w:rFonts w:ascii="Calibri" w:hAnsi="Calibri" w:cs="Arial"/>
                <w:b/>
                <w:sz w:val="18"/>
                <w:szCs w:val="18"/>
              </w:rPr>
              <w:t xml:space="preserve"> </w:t>
            </w:r>
            <w:r w:rsidR="000B715B">
              <w:rPr>
                <w:rFonts w:ascii="Calibri" w:hAnsi="Calibri" w:cs="Arial"/>
                <w:b/>
                <w:sz w:val="18"/>
                <w:szCs w:val="18"/>
              </w:rPr>
              <w:t>30.09</w:t>
            </w:r>
            <w:r w:rsidRPr="00691C58">
              <w:rPr>
                <w:rFonts w:ascii="Calibri" w:hAnsi="Calibri" w:cs="Arial"/>
                <w:b/>
                <w:sz w:val="18"/>
                <w:szCs w:val="18"/>
              </w:rPr>
              <w:t>.20</w:t>
            </w:r>
            <w:r w:rsidR="00B756E2">
              <w:rPr>
                <w:rFonts w:ascii="Calibri" w:hAnsi="Calibri" w:cs="Arial"/>
                <w:b/>
                <w:sz w:val="18"/>
                <w:szCs w:val="18"/>
              </w:rPr>
              <w:t>2</w:t>
            </w:r>
            <w:r w:rsidR="00E60F0A">
              <w:rPr>
                <w:rFonts w:ascii="Calibri" w:hAnsi="Calibri" w:cs="Arial"/>
                <w:b/>
                <w:sz w:val="18"/>
                <w:szCs w:val="18"/>
              </w:rPr>
              <w:t>4</w:t>
            </w:r>
          </w:p>
        </w:tc>
        <w:tc>
          <w:tcPr>
            <w:tcW w:w="993" w:type="dxa"/>
            <w:tcBorders>
              <w:top w:val="single" w:sz="4" w:space="0" w:color="auto"/>
              <w:left w:val="nil"/>
              <w:bottom w:val="single" w:sz="4" w:space="0" w:color="auto"/>
              <w:right w:val="nil"/>
            </w:tcBorders>
            <w:shd w:val="clear" w:color="auto" w:fill="auto"/>
            <w:noWrap/>
            <w:hideMark/>
          </w:tcPr>
          <w:p w14:paraId="51E18AF3" w14:textId="77777777" w:rsidR="00235FD7" w:rsidRDefault="00235FD7" w:rsidP="00C31815">
            <w:pPr>
              <w:jc w:val="center"/>
              <w:rPr>
                <w:rFonts w:ascii="Calibri" w:hAnsi="Calibri" w:cs="Arial"/>
                <w:b/>
                <w:bCs/>
                <w:sz w:val="18"/>
                <w:szCs w:val="18"/>
              </w:rPr>
            </w:pPr>
            <w:r w:rsidRPr="00235FD7">
              <w:rPr>
                <w:rFonts w:ascii="Calibri" w:hAnsi="Calibri" w:cs="Arial"/>
                <w:b/>
                <w:bCs/>
                <w:sz w:val="18"/>
                <w:szCs w:val="18"/>
              </w:rPr>
              <w:t xml:space="preserve">Saldo </w:t>
            </w:r>
            <w:r w:rsidRPr="00E62B9A">
              <w:rPr>
                <w:rFonts w:ascii="Calibri" w:hAnsi="Calibri" w:cs="Arial"/>
                <w:b/>
                <w:bCs/>
                <w:sz w:val="18"/>
                <w:szCs w:val="18"/>
              </w:rPr>
              <w:t xml:space="preserve">trimestrale </w:t>
            </w:r>
          </w:p>
          <w:p w14:paraId="549C7C12" w14:textId="77777777" w:rsidR="00235FD7" w:rsidRPr="00235FD7" w:rsidRDefault="00235FD7" w:rsidP="00C31815">
            <w:pPr>
              <w:jc w:val="center"/>
              <w:rPr>
                <w:rFonts w:ascii="Calibri" w:hAnsi="Calibri" w:cs="Arial"/>
                <w:b/>
                <w:bCs/>
                <w:sz w:val="18"/>
                <w:szCs w:val="18"/>
              </w:rPr>
            </w:pPr>
          </w:p>
        </w:tc>
        <w:tc>
          <w:tcPr>
            <w:tcW w:w="1134" w:type="dxa"/>
            <w:tcBorders>
              <w:top w:val="single" w:sz="4" w:space="0" w:color="auto"/>
              <w:left w:val="nil"/>
              <w:bottom w:val="single" w:sz="4" w:space="0" w:color="auto"/>
              <w:right w:val="nil"/>
            </w:tcBorders>
            <w:shd w:val="clear" w:color="auto" w:fill="auto"/>
            <w:noWrap/>
            <w:hideMark/>
          </w:tcPr>
          <w:p w14:paraId="125098AE" w14:textId="77777777" w:rsidR="00235FD7" w:rsidRDefault="00235FD7" w:rsidP="00C31815">
            <w:pPr>
              <w:jc w:val="center"/>
              <w:rPr>
                <w:rFonts w:ascii="Calibri" w:hAnsi="Calibri" w:cs="Arial"/>
                <w:b/>
                <w:bCs/>
                <w:sz w:val="18"/>
                <w:szCs w:val="18"/>
              </w:rPr>
            </w:pPr>
            <w:r w:rsidRPr="00235FD7">
              <w:rPr>
                <w:rFonts w:ascii="Calibri" w:hAnsi="Calibri" w:cs="Arial"/>
                <w:b/>
                <w:bCs/>
                <w:sz w:val="18"/>
                <w:szCs w:val="18"/>
              </w:rPr>
              <w:t xml:space="preserve">Variazione </w:t>
            </w:r>
            <w:r w:rsidRPr="00E62B9A">
              <w:rPr>
                <w:rFonts w:ascii="Calibri" w:hAnsi="Calibri" w:cs="Arial"/>
                <w:b/>
                <w:bCs/>
                <w:sz w:val="18"/>
                <w:szCs w:val="18"/>
              </w:rPr>
              <w:t xml:space="preserve">% </w:t>
            </w:r>
          </w:p>
          <w:p w14:paraId="38FE1265" w14:textId="73958280" w:rsidR="00235FD7" w:rsidRPr="00235FD7" w:rsidRDefault="00235FD7" w:rsidP="00C31815">
            <w:pPr>
              <w:jc w:val="center"/>
              <w:rPr>
                <w:rFonts w:ascii="Calibri" w:hAnsi="Calibri" w:cs="Arial"/>
                <w:b/>
                <w:bCs/>
                <w:sz w:val="18"/>
                <w:szCs w:val="18"/>
              </w:rPr>
            </w:pPr>
            <w:r w:rsidRPr="00E62B9A">
              <w:rPr>
                <w:rFonts w:ascii="Calibri" w:hAnsi="Calibri" w:cs="Arial"/>
                <w:b/>
                <w:bCs/>
                <w:sz w:val="18"/>
                <w:szCs w:val="18"/>
              </w:rPr>
              <w:t>I</w:t>
            </w:r>
            <w:r w:rsidR="000B715B">
              <w:rPr>
                <w:rFonts w:ascii="Calibri" w:hAnsi="Calibri" w:cs="Arial"/>
                <w:b/>
                <w:bCs/>
                <w:sz w:val="18"/>
                <w:szCs w:val="18"/>
              </w:rPr>
              <w:t>I</w:t>
            </w:r>
            <w:r w:rsidRPr="00E62B9A">
              <w:rPr>
                <w:rFonts w:ascii="Calibri" w:hAnsi="Calibri" w:cs="Arial"/>
                <w:b/>
                <w:bCs/>
                <w:sz w:val="18"/>
                <w:szCs w:val="18"/>
              </w:rPr>
              <w:t>I trim 20</w:t>
            </w:r>
            <w:r w:rsidR="00B756E2">
              <w:rPr>
                <w:rFonts w:ascii="Calibri" w:hAnsi="Calibri" w:cs="Arial"/>
                <w:b/>
                <w:bCs/>
                <w:sz w:val="18"/>
                <w:szCs w:val="18"/>
              </w:rPr>
              <w:t>2</w:t>
            </w:r>
            <w:r w:rsidR="00E60F0A">
              <w:rPr>
                <w:rFonts w:ascii="Calibri" w:hAnsi="Calibri" w:cs="Arial"/>
                <w:b/>
                <w:bCs/>
                <w:sz w:val="18"/>
                <w:szCs w:val="18"/>
              </w:rPr>
              <w:t>4</w:t>
            </w:r>
          </w:p>
        </w:tc>
        <w:tc>
          <w:tcPr>
            <w:tcW w:w="1275" w:type="dxa"/>
            <w:tcBorders>
              <w:top w:val="single" w:sz="4" w:space="0" w:color="auto"/>
              <w:left w:val="nil"/>
              <w:bottom w:val="single" w:sz="4" w:space="0" w:color="auto"/>
              <w:right w:val="nil"/>
            </w:tcBorders>
            <w:shd w:val="clear" w:color="auto" w:fill="auto"/>
            <w:noWrap/>
            <w:hideMark/>
          </w:tcPr>
          <w:p w14:paraId="0614759A" w14:textId="77777777" w:rsidR="00235FD7" w:rsidRDefault="00235FD7" w:rsidP="00C31815">
            <w:pPr>
              <w:jc w:val="center"/>
              <w:rPr>
                <w:rFonts w:ascii="Calibri" w:hAnsi="Calibri" w:cs="Arial"/>
                <w:b/>
                <w:bCs/>
                <w:sz w:val="18"/>
                <w:szCs w:val="18"/>
              </w:rPr>
            </w:pPr>
            <w:r w:rsidRPr="00235FD7">
              <w:rPr>
                <w:rFonts w:ascii="Calibri" w:hAnsi="Calibri" w:cs="Arial"/>
                <w:b/>
                <w:bCs/>
                <w:sz w:val="18"/>
                <w:szCs w:val="18"/>
              </w:rPr>
              <w:t>Variazione</w:t>
            </w:r>
            <w:r w:rsidR="00A70D13">
              <w:rPr>
                <w:rFonts w:ascii="Calibri" w:hAnsi="Calibri" w:cs="Arial"/>
                <w:b/>
                <w:bCs/>
                <w:sz w:val="18"/>
                <w:szCs w:val="18"/>
              </w:rPr>
              <w:t>%</w:t>
            </w:r>
          </w:p>
          <w:p w14:paraId="59F03E4E" w14:textId="5B6E5A1F" w:rsidR="00235FD7" w:rsidRPr="00235FD7" w:rsidRDefault="00235FD7" w:rsidP="00C31815">
            <w:pPr>
              <w:jc w:val="center"/>
              <w:rPr>
                <w:rFonts w:ascii="Calibri" w:hAnsi="Calibri" w:cs="Arial"/>
                <w:b/>
                <w:bCs/>
                <w:sz w:val="18"/>
                <w:szCs w:val="18"/>
              </w:rPr>
            </w:pPr>
            <w:r w:rsidRPr="00E62B9A">
              <w:rPr>
                <w:rFonts w:ascii="Calibri" w:hAnsi="Calibri" w:cs="Arial"/>
                <w:b/>
                <w:bCs/>
                <w:sz w:val="18"/>
                <w:szCs w:val="18"/>
              </w:rPr>
              <w:t>I</w:t>
            </w:r>
            <w:r w:rsidR="000B715B">
              <w:rPr>
                <w:rFonts w:ascii="Calibri" w:hAnsi="Calibri" w:cs="Arial"/>
                <w:b/>
                <w:bCs/>
                <w:sz w:val="18"/>
                <w:szCs w:val="18"/>
              </w:rPr>
              <w:t>I</w:t>
            </w:r>
            <w:r w:rsidRPr="00E62B9A">
              <w:rPr>
                <w:rFonts w:ascii="Calibri" w:hAnsi="Calibri" w:cs="Arial"/>
                <w:b/>
                <w:bCs/>
                <w:sz w:val="18"/>
                <w:szCs w:val="18"/>
              </w:rPr>
              <w:t>I trim 20</w:t>
            </w:r>
            <w:r w:rsidR="001C030B">
              <w:rPr>
                <w:rFonts w:ascii="Calibri" w:hAnsi="Calibri" w:cs="Arial"/>
                <w:b/>
                <w:bCs/>
                <w:sz w:val="18"/>
                <w:szCs w:val="18"/>
              </w:rPr>
              <w:t>2</w:t>
            </w:r>
            <w:r w:rsidR="00E60F0A">
              <w:rPr>
                <w:rFonts w:ascii="Calibri" w:hAnsi="Calibri" w:cs="Arial"/>
                <w:b/>
                <w:bCs/>
                <w:sz w:val="18"/>
                <w:szCs w:val="18"/>
              </w:rPr>
              <w:t>3</w:t>
            </w:r>
          </w:p>
        </w:tc>
      </w:tr>
      <w:tr w:rsidR="00A23DED" w:rsidRPr="00235FD7" w14:paraId="5AFCF062" w14:textId="77777777" w:rsidTr="00CB33F9">
        <w:trPr>
          <w:trHeight w:val="227"/>
        </w:trPr>
        <w:tc>
          <w:tcPr>
            <w:tcW w:w="4835" w:type="dxa"/>
            <w:tcBorders>
              <w:top w:val="nil"/>
              <w:left w:val="nil"/>
              <w:bottom w:val="nil"/>
              <w:right w:val="nil"/>
            </w:tcBorders>
            <w:shd w:val="clear" w:color="auto" w:fill="auto"/>
            <w:noWrap/>
            <w:vAlign w:val="bottom"/>
          </w:tcPr>
          <w:p w14:paraId="56674E6E" w14:textId="6A247978" w:rsidR="00A23DED" w:rsidRPr="00D840A2" w:rsidRDefault="00A23DED" w:rsidP="00437538">
            <w:pPr>
              <w:rPr>
                <w:rFonts w:asciiTheme="minorHAnsi" w:hAnsiTheme="minorHAnsi" w:cstheme="minorHAnsi"/>
                <w:sz w:val="18"/>
                <w:szCs w:val="18"/>
              </w:rPr>
            </w:pPr>
            <w:r w:rsidRPr="00D840A2">
              <w:rPr>
                <w:rFonts w:asciiTheme="minorHAnsi" w:hAnsiTheme="minorHAnsi" w:cstheme="minorHAnsi"/>
                <w:sz w:val="18"/>
                <w:szCs w:val="18"/>
              </w:rPr>
              <w:t xml:space="preserve">Attività professionali, scientifiche e tecniche             </w:t>
            </w:r>
          </w:p>
        </w:tc>
        <w:tc>
          <w:tcPr>
            <w:tcW w:w="1417" w:type="dxa"/>
            <w:tcBorders>
              <w:top w:val="nil"/>
              <w:left w:val="nil"/>
              <w:bottom w:val="nil"/>
              <w:right w:val="nil"/>
            </w:tcBorders>
            <w:shd w:val="clear" w:color="auto" w:fill="auto"/>
            <w:noWrap/>
            <w:vAlign w:val="bottom"/>
          </w:tcPr>
          <w:p w14:paraId="5438BA7C" w14:textId="155C8530"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253.871</w:t>
            </w:r>
          </w:p>
        </w:tc>
        <w:tc>
          <w:tcPr>
            <w:tcW w:w="993" w:type="dxa"/>
            <w:tcBorders>
              <w:top w:val="nil"/>
              <w:left w:val="nil"/>
              <w:bottom w:val="nil"/>
              <w:right w:val="nil"/>
            </w:tcBorders>
            <w:shd w:val="clear" w:color="auto" w:fill="auto"/>
            <w:noWrap/>
            <w:vAlign w:val="bottom"/>
          </w:tcPr>
          <w:p w14:paraId="1F570FCD" w14:textId="3439A221"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2.743</w:t>
            </w:r>
          </w:p>
        </w:tc>
        <w:tc>
          <w:tcPr>
            <w:tcW w:w="1134" w:type="dxa"/>
            <w:tcBorders>
              <w:top w:val="nil"/>
              <w:left w:val="nil"/>
              <w:bottom w:val="nil"/>
              <w:right w:val="nil"/>
            </w:tcBorders>
            <w:shd w:val="clear" w:color="auto" w:fill="auto"/>
            <w:noWrap/>
            <w:vAlign w:val="bottom"/>
          </w:tcPr>
          <w:p w14:paraId="6A05DC66" w14:textId="7EE4DB9A"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1,09</w:t>
            </w:r>
          </w:p>
        </w:tc>
        <w:tc>
          <w:tcPr>
            <w:tcW w:w="1275" w:type="dxa"/>
            <w:tcBorders>
              <w:top w:val="nil"/>
              <w:left w:val="nil"/>
              <w:bottom w:val="nil"/>
              <w:right w:val="nil"/>
            </w:tcBorders>
            <w:shd w:val="clear" w:color="auto" w:fill="auto"/>
            <w:noWrap/>
            <w:vAlign w:val="bottom"/>
          </w:tcPr>
          <w:p w14:paraId="7DE52658" w14:textId="4BD2D99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1,06</w:t>
            </w:r>
          </w:p>
        </w:tc>
      </w:tr>
      <w:tr w:rsidR="00A23DED" w:rsidRPr="00235FD7" w14:paraId="0B63C11B" w14:textId="77777777" w:rsidTr="00CB33F9">
        <w:trPr>
          <w:trHeight w:val="227"/>
        </w:trPr>
        <w:tc>
          <w:tcPr>
            <w:tcW w:w="4835" w:type="dxa"/>
            <w:tcBorders>
              <w:top w:val="nil"/>
              <w:left w:val="nil"/>
              <w:bottom w:val="nil"/>
              <w:right w:val="nil"/>
            </w:tcBorders>
            <w:shd w:val="clear" w:color="auto" w:fill="auto"/>
            <w:noWrap/>
            <w:vAlign w:val="bottom"/>
          </w:tcPr>
          <w:p w14:paraId="349EC787" w14:textId="54A05491" w:rsidR="00A23DED" w:rsidRPr="00D840A2" w:rsidRDefault="00A23DED" w:rsidP="008F04A1">
            <w:pPr>
              <w:rPr>
                <w:rFonts w:asciiTheme="minorHAnsi" w:hAnsiTheme="minorHAnsi" w:cstheme="minorHAnsi"/>
                <w:sz w:val="18"/>
                <w:szCs w:val="18"/>
              </w:rPr>
            </w:pPr>
            <w:r w:rsidRPr="00D840A2">
              <w:rPr>
                <w:rFonts w:asciiTheme="minorHAnsi" w:hAnsiTheme="minorHAnsi" w:cstheme="minorHAnsi"/>
                <w:sz w:val="18"/>
                <w:szCs w:val="18"/>
              </w:rPr>
              <w:t>Fornitura di energia elettrica, gas, vapore e aria condizionata</w:t>
            </w:r>
          </w:p>
        </w:tc>
        <w:tc>
          <w:tcPr>
            <w:tcW w:w="1417" w:type="dxa"/>
            <w:tcBorders>
              <w:top w:val="nil"/>
              <w:left w:val="nil"/>
              <w:bottom w:val="nil"/>
              <w:right w:val="nil"/>
            </w:tcBorders>
            <w:shd w:val="clear" w:color="auto" w:fill="auto"/>
            <w:noWrap/>
            <w:vAlign w:val="bottom"/>
          </w:tcPr>
          <w:p w14:paraId="4A595D69" w14:textId="1870E4E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14.400</w:t>
            </w:r>
          </w:p>
        </w:tc>
        <w:tc>
          <w:tcPr>
            <w:tcW w:w="993" w:type="dxa"/>
            <w:tcBorders>
              <w:top w:val="nil"/>
              <w:left w:val="nil"/>
              <w:bottom w:val="nil"/>
              <w:right w:val="nil"/>
            </w:tcBorders>
            <w:shd w:val="clear" w:color="auto" w:fill="auto"/>
            <w:noWrap/>
            <w:vAlign w:val="bottom"/>
          </w:tcPr>
          <w:p w14:paraId="6161570A" w14:textId="08823C5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151</w:t>
            </w:r>
          </w:p>
        </w:tc>
        <w:tc>
          <w:tcPr>
            <w:tcW w:w="1134" w:type="dxa"/>
            <w:tcBorders>
              <w:top w:val="nil"/>
              <w:left w:val="nil"/>
              <w:bottom w:val="nil"/>
              <w:right w:val="nil"/>
            </w:tcBorders>
            <w:shd w:val="clear" w:color="auto" w:fill="auto"/>
            <w:noWrap/>
            <w:vAlign w:val="bottom"/>
          </w:tcPr>
          <w:p w14:paraId="6E5508ED" w14:textId="5D4704D6"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1,06</w:t>
            </w:r>
          </w:p>
        </w:tc>
        <w:tc>
          <w:tcPr>
            <w:tcW w:w="1275" w:type="dxa"/>
            <w:tcBorders>
              <w:top w:val="nil"/>
              <w:left w:val="nil"/>
              <w:bottom w:val="nil"/>
              <w:right w:val="nil"/>
            </w:tcBorders>
            <w:shd w:val="clear" w:color="auto" w:fill="auto"/>
            <w:noWrap/>
            <w:vAlign w:val="bottom"/>
          </w:tcPr>
          <w:p w14:paraId="4F445453" w14:textId="4C7FA3A1"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0,65</w:t>
            </w:r>
          </w:p>
        </w:tc>
      </w:tr>
      <w:tr w:rsidR="00A23DED" w:rsidRPr="00235FD7" w14:paraId="1AF576FD" w14:textId="77777777" w:rsidTr="00CB33F9">
        <w:trPr>
          <w:trHeight w:val="227"/>
        </w:trPr>
        <w:tc>
          <w:tcPr>
            <w:tcW w:w="4835" w:type="dxa"/>
            <w:tcBorders>
              <w:top w:val="nil"/>
              <w:left w:val="nil"/>
              <w:bottom w:val="nil"/>
              <w:right w:val="nil"/>
            </w:tcBorders>
            <w:shd w:val="clear" w:color="auto" w:fill="auto"/>
            <w:noWrap/>
            <w:vAlign w:val="bottom"/>
          </w:tcPr>
          <w:p w14:paraId="0CF3F131" w14:textId="5B6C099F" w:rsidR="00A23DED" w:rsidRPr="00D840A2" w:rsidRDefault="00A23DED" w:rsidP="00B1104C">
            <w:pPr>
              <w:rPr>
                <w:rFonts w:asciiTheme="minorHAnsi" w:hAnsiTheme="minorHAnsi" w:cstheme="minorHAnsi"/>
                <w:sz w:val="18"/>
                <w:szCs w:val="18"/>
              </w:rPr>
            </w:pPr>
            <w:r w:rsidRPr="00D840A2">
              <w:rPr>
                <w:rFonts w:asciiTheme="minorHAnsi" w:hAnsiTheme="minorHAnsi" w:cstheme="minorHAnsi"/>
                <w:sz w:val="18"/>
                <w:szCs w:val="18"/>
              </w:rPr>
              <w:t xml:space="preserve">Istruzione                                                  </w:t>
            </w:r>
          </w:p>
        </w:tc>
        <w:tc>
          <w:tcPr>
            <w:tcW w:w="1417" w:type="dxa"/>
            <w:tcBorders>
              <w:top w:val="nil"/>
              <w:left w:val="nil"/>
              <w:bottom w:val="nil"/>
              <w:right w:val="nil"/>
            </w:tcBorders>
            <w:shd w:val="clear" w:color="auto" w:fill="auto"/>
            <w:noWrap/>
            <w:vAlign w:val="bottom"/>
          </w:tcPr>
          <w:p w14:paraId="0578AA1D" w14:textId="2A635235"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35.683</w:t>
            </w:r>
          </w:p>
        </w:tc>
        <w:tc>
          <w:tcPr>
            <w:tcW w:w="993" w:type="dxa"/>
            <w:tcBorders>
              <w:top w:val="nil"/>
              <w:left w:val="nil"/>
              <w:bottom w:val="nil"/>
              <w:right w:val="nil"/>
            </w:tcBorders>
            <w:shd w:val="clear" w:color="auto" w:fill="auto"/>
            <w:noWrap/>
            <w:vAlign w:val="bottom"/>
          </w:tcPr>
          <w:p w14:paraId="0122CEB0" w14:textId="4C4F048D"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362</w:t>
            </w:r>
          </w:p>
        </w:tc>
        <w:tc>
          <w:tcPr>
            <w:tcW w:w="1134" w:type="dxa"/>
            <w:tcBorders>
              <w:top w:val="nil"/>
              <w:left w:val="nil"/>
              <w:bottom w:val="nil"/>
              <w:right w:val="nil"/>
            </w:tcBorders>
            <w:shd w:val="clear" w:color="auto" w:fill="auto"/>
            <w:noWrap/>
            <w:vAlign w:val="bottom"/>
          </w:tcPr>
          <w:p w14:paraId="2F5FF999" w14:textId="40596B7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1,02</w:t>
            </w:r>
          </w:p>
        </w:tc>
        <w:tc>
          <w:tcPr>
            <w:tcW w:w="1275" w:type="dxa"/>
            <w:tcBorders>
              <w:top w:val="nil"/>
              <w:left w:val="nil"/>
              <w:bottom w:val="nil"/>
              <w:right w:val="nil"/>
            </w:tcBorders>
            <w:shd w:val="clear" w:color="auto" w:fill="auto"/>
            <w:noWrap/>
            <w:vAlign w:val="bottom"/>
          </w:tcPr>
          <w:p w14:paraId="0FF73D40" w14:textId="46D51794"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0,90</w:t>
            </w:r>
          </w:p>
        </w:tc>
      </w:tr>
      <w:tr w:rsidR="00A23DED" w:rsidRPr="00235FD7" w14:paraId="1BAE1804" w14:textId="77777777" w:rsidTr="00CB33F9">
        <w:trPr>
          <w:trHeight w:val="227"/>
        </w:trPr>
        <w:tc>
          <w:tcPr>
            <w:tcW w:w="4835" w:type="dxa"/>
            <w:tcBorders>
              <w:top w:val="nil"/>
              <w:left w:val="nil"/>
              <w:bottom w:val="nil"/>
              <w:right w:val="nil"/>
            </w:tcBorders>
            <w:shd w:val="clear" w:color="auto" w:fill="auto"/>
            <w:noWrap/>
            <w:vAlign w:val="bottom"/>
          </w:tcPr>
          <w:p w14:paraId="55E2829E" w14:textId="3FE7405D" w:rsidR="00A23DED" w:rsidRPr="00D840A2" w:rsidRDefault="00A23DED" w:rsidP="008F04A1">
            <w:pPr>
              <w:rPr>
                <w:rFonts w:asciiTheme="minorHAnsi" w:hAnsiTheme="minorHAnsi" w:cstheme="minorHAnsi"/>
                <w:sz w:val="18"/>
                <w:szCs w:val="18"/>
              </w:rPr>
            </w:pPr>
            <w:r w:rsidRPr="00D840A2">
              <w:rPr>
                <w:rFonts w:asciiTheme="minorHAnsi" w:hAnsiTheme="minorHAnsi" w:cstheme="minorHAnsi"/>
                <w:sz w:val="18"/>
                <w:szCs w:val="18"/>
              </w:rPr>
              <w:t xml:space="preserve">Attività finanziarie e assicurative                         </w:t>
            </w:r>
          </w:p>
        </w:tc>
        <w:tc>
          <w:tcPr>
            <w:tcW w:w="1417" w:type="dxa"/>
            <w:tcBorders>
              <w:top w:val="nil"/>
              <w:left w:val="nil"/>
              <w:bottom w:val="nil"/>
              <w:right w:val="nil"/>
            </w:tcBorders>
            <w:shd w:val="clear" w:color="auto" w:fill="auto"/>
            <w:noWrap/>
            <w:vAlign w:val="bottom"/>
          </w:tcPr>
          <w:p w14:paraId="6DB9BA27" w14:textId="13FD170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139.924</w:t>
            </w:r>
          </w:p>
        </w:tc>
        <w:tc>
          <w:tcPr>
            <w:tcW w:w="993" w:type="dxa"/>
            <w:tcBorders>
              <w:top w:val="nil"/>
              <w:left w:val="nil"/>
              <w:bottom w:val="nil"/>
              <w:right w:val="nil"/>
            </w:tcBorders>
            <w:shd w:val="clear" w:color="auto" w:fill="auto"/>
            <w:noWrap/>
            <w:vAlign w:val="bottom"/>
          </w:tcPr>
          <w:p w14:paraId="09276F18" w14:textId="125461FF"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1.308</w:t>
            </w:r>
          </w:p>
        </w:tc>
        <w:tc>
          <w:tcPr>
            <w:tcW w:w="1134" w:type="dxa"/>
            <w:tcBorders>
              <w:top w:val="nil"/>
              <w:left w:val="nil"/>
              <w:bottom w:val="nil"/>
              <w:right w:val="nil"/>
            </w:tcBorders>
            <w:shd w:val="clear" w:color="auto" w:fill="auto"/>
            <w:noWrap/>
            <w:vAlign w:val="bottom"/>
          </w:tcPr>
          <w:p w14:paraId="48DDA830" w14:textId="1A62D2A0"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0,94</w:t>
            </w:r>
          </w:p>
        </w:tc>
        <w:tc>
          <w:tcPr>
            <w:tcW w:w="1275" w:type="dxa"/>
            <w:tcBorders>
              <w:top w:val="nil"/>
              <w:left w:val="nil"/>
              <w:bottom w:val="nil"/>
              <w:right w:val="nil"/>
            </w:tcBorders>
            <w:shd w:val="clear" w:color="auto" w:fill="auto"/>
            <w:noWrap/>
            <w:vAlign w:val="bottom"/>
          </w:tcPr>
          <w:p w14:paraId="7A8A0350" w14:textId="42D9EB39"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0,78</w:t>
            </w:r>
          </w:p>
        </w:tc>
      </w:tr>
      <w:tr w:rsidR="00A23DED" w:rsidRPr="00235FD7" w14:paraId="79491BCB" w14:textId="77777777" w:rsidTr="00CB33F9">
        <w:trPr>
          <w:trHeight w:val="227"/>
        </w:trPr>
        <w:tc>
          <w:tcPr>
            <w:tcW w:w="4835" w:type="dxa"/>
            <w:tcBorders>
              <w:top w:val="nil"/>
              <w:left w:val="nil"/>
              <w:bottom w:val="nil"/>
              <w:right w:val="nil"/>
            </w:tcBorders>
            <w:shd w:val="clear" w:color="auto" w:fill="auto"/>
            <w:noWrap/>
            <w:vAlign w:val="bottom"/>
          </w:tcPr>
          <w:p w14:paraId="00DBFFFD" w14:textId="522CB0FB" w:rsidR="00A23DED" w:rsidRPr="00D840A2" w:rsidRDefault="00A23DED" w:rsidP="00B1104C">
            <w:pPr>
              <w:rPr>
                <w:rFonts w:asciiTheme="minorHAnsi" w:hAnsiTheme="minorHAnsi" w:cstheme="minorHAnsi"/>
                <w:sz w:val="18"/>
                <w:szCs w:val="18"/>
              </w:rPr>
            </w:pPr>
            <w:r w:rsidRPr="00D840A2">
              <w:rPr>
                <w:rFonts w:asciiTheme="minorHAnsi" w:hAnsiTheme="minorHAnsi" w:cstheme="minorHAnsi"/>
                <w:sz w:val="18"/>
                <w:szCs w:val="18"/>
              </w:rPr>
              <w:t>Attività artistiche, sportive, di intrattenimento e divertimento</w:t>
            </w:r>
          </w:p>
        </w:tc>
        <w:tc>
          <w:tcPr>
            <w:tcW w:w="1417" w:type="dxa"/>
            <w:tcBorders>
              <w:top w:val="nil"/>
              <w:left w:val="nil"/>
              <w:bottom w:val="nil"/>
              <w:right w:val="nil"/>
            </w:tcBorders>
            <w:shd w:val="clear" w:color="auto" w:fill="auto"/>
            <w:noWrap/>
            <w:vAlign w:val="bottom"/>
          </w:tcPr>
          <w:p w14:paraId="12F838AC" w14:textId="4DFED83F"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82.035</w:t>
            </w:r>
          </w:p>
        </w:tc>
        <w:tc>
          <w:tcPr>
            <w:tcW w:w="993" w:type="dxa"/>
            <w:tcBorders>
              <w:top w:val="nil"/>
              <w:left w:val="nil"/>
              <w:bottom w:val="nil"/>
              <w:right w:val="nil"/>
            </w:tcBorders>
            <w:shd w:val="clear" w:color="auto" w:fill="auto"/>
            <w:noWrap/>
            <w:vAlign w:val="bottom"/>
          </w:tcPr>
          <w:p w14:paraId="57A2D4F5" w14:textId="4CD59F58"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748</w:t>
            </w:r>
          </w:p>
        </w:tc>
        <w:tc>
          <w:tcPr>
            <w:tcW w:w="1134" w:type="dxa"/>
            <w:tcBorders>
              <w:top w:val="nil"/>
              <w:left w:val="nil"/>
              <w:bottom w:val="nil"/>
              <w:right w:val="nil"/>
            </w:tcBorders>
            <w:shd w:val="clear" w:color="auto" w:fill="auto"/>
            <w:noWrap/>
            <w:vAlign w:val="bottom"/>
          </w:tcPr>
          <w:p w14:paraId="1CD0A25F" w14:textId="7CAF2BE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0,92</w:t>
            </w:r>
          </w:p>
        </w:tc>
        <w:tc>
          <w:tcPr>
            <w:tcW w:w="1275" w:type="dxa"/>
            <w:tcBorders>
              <w:top w:val="nil"/>
              <w:left w:val="nil"/>
              <w:bottom w:val="nil"/>
              <w:right w:val="nil"/>
            </w:tcBorders>
            <w:shd w:val="clear" w:color="auto" w:fill="auto"/>
            <w:noWrap/>
            <w:vAlign w:val="bottom"/>
          </w:tcPr>
          <w:p w14:paraId="0AF1CCC3" w14:textId="3E6EDEAB"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0,77</w:t>
            </w:r>
          </w:p>
        </w:tc>
      </w:tr>
      <w:tr w:rsidR="00A23DED" w:rsidRPr="00235FD7" w14:paraId="47207F0D" w14:textId="77777777" w:rsidTr="00CB33F9">
        <w:trPr>
          <w:trHeight w:val="227"/>
        </w:trPr>
        <w:tc>
          <w:tcPr>
            <w:tcW w:w="4835" w:type="dxa"/>
            <w:tcBorders>
              <w:top w:val="nil"/>
              <w:left w:val="nil"/>
              <w:bottom w:val="nil"/>
              <w:right w:val="nil"/>
            </w:tcBorders>
            <w:shd w:val="clear" w:color="auto" w:fill="auto"/>
            <w:noWrap/>
            <w:vAlign w:val="bottom"/>
          </w:tcPr>
          <w:p w14:paraId="04BC3B7A" w14:textId="2E421B7B" w:rsidR="00A23DED" w:rsidRPr="00D840A2" w:rsidRDefault="00A23DED" w:rsidP="00437538">
            <w:pPr>
              <w:rPr>
                <w:rFonts w:asciiTheme="minorHAnsi" w:hAnsiTheme="minorHAnsi" w:cstheme="minorHAnsi"/>
                <w:sz w:val="18"/>
                <w:szCs w:val="18"/>
              </w:rPr>
            </w:pPr>
            <w:proofErr w:type="spellStart"/>
            <w:r w:rsidRPr="00D840A2">
              <w:rPr>
                <w:rFonts w:asciiTheme="minorHAnsi" w:hAnsiTheme="minorHAnsi" w:cstheme="minorHAnsi"/>
                <w:sz w:val="18"/>
                <w:szCs w:val="18"/>
              </w:rPr>
              <w:t>Sanita'</w:t>
            </w:r>
            <w:proofErr w:type="spellEnd"/>
            <w:r w:rsidRPr="00D840A2">
              <w:rPr>
                <w:rFonts w:asciiTheme="minorHAnsi" w:hAnsiTheme="minorHAnsi" w:cstheme="minorHAnsi"/>
                <w:sz w:val="18"/>
                <w:szCs w:val="18"/>
              </w:rPr>
              <w:t xml:space="preserve"> e assistenza sociale                                </w:t>
            </w:r>
          </w:p>
        </w:tc>
        <w:tc>
          <w:tcPr>
            <w:tcW w:w="1417" w:type="dxa"/>
            <w:tcBorders>
              <w:top w:val="nil"/>
              <w:left w:val="nil"/>
              <w:bottom w:val="nil"/>
              <w:right w:val="nil"/>
            </w:tcBorders>
            <w:shd w:val="clear" w:color="auto" w:fill="auto"/>
            <w:noWrap/>
            <w:vAlign w:val="bottom"/>
          </w:tcPr>
          <w:p w14:paraId="44426D32" w14:textId="5E0A2C9A"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47.985</w:t>
            </w:r>
          </w:p>
        </w:tc>
        <w:tc>
          <w:tcPr>
            <w:tcW w:w="993" w:type="dxa"/>
            <w:tcBorders>
              <w:top w:val="nil"/>
              <w:left w:val="nil"/>
              <w:bottom w:val="nil"/>
              <w:right w:val="nil"/>
            </w:tcBorders>
            <w:shd w:val="clear" w:color="auto" w:fill="auto"/>
            <w:noWrap/>
            <w:vAlign w:val="bottom"/>
          </w:tcPr>
          <w:p w14:paraId="4363E1A5" w14:textId="7ACA1F93"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429</w:t>
            </w:r>
          </w:p>
        </w:tc>
        <w:tc>
          <w:tcPr>
            <w:tcW w:w="1134" w:type="dxa"/>
            <w:tcBorders>
              <w:top w:val="nil"/>
              <w:left w:val="nil"/>
              <w:bottom w:val="nil"/>
              <w:right w:val="nil"/>
            </w:tcBorders>
            <w:shd w:val="clear" w:color="auto" w:fill="auto"/>
            <w:noWrap/>
            <w:vAlign w:val="bottom"/>
          </w:tcPr>
          <w:p w14:paraId="69D43F8B" w14:textId="6A4C673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0,90</w:t>
            </w:r>
          </w:p>
        </w:tc>
        <w:tc>
          <w:tcPr>
            <w:tcW w:w="1275" w:type="dxa"/>
            <w:tcBorders>
              <w:top w:val="nil"/>
              <w:left w:val="nil"/>
              <w:bottom w:val="nil"/>
              <w:right w:val="nil"/>
            </w:tcBorders>
            <w:shd w:val="clear" w:color="auto" w:fill="auto"/>
            <w:noWrap/>
            <w:vAlign w:val="bottom"/>
          </w:tcPr>
          <w:p w14:paraId="0E96B814" w14:textId="32E9B11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0,64</w:t>
            </w:r>
          </w:p>
        </w:tc>
      </w:tr>
      <w:tr w:rsidR="00A23DED" w:rsidRPr="00235FD7" w14:paraId="0ACBDCB5" w14:textId="77777777" w:rsidTr="00CB33F9">
        <w:trPr>
          <w:trHeight w:val="227"/>
        </w:trPr>
        <w:tc>
          <w:tcPr>
            <w:tcW w:w="4835" w:type="dxa"/>
            <w:tcBorders>
              <w:top w:val="nil"/>
              <w:left w:val="nil"/>
              <w:bottom w:val="nil"/>
              <w:right w:val="nil"/>
            </w:tcBorders>
            <w:shd w:val="clear" w:color="auto" w:fill="auto"/>
            <w:noWrap/>
            <w:vAlign w:val="bottom"/>
          </w:tcPr>
          <w:p w14:paraId="44B700DF" w14:textId="68C1E3BE" w:rsidR="00A23DED" w:rsidRPr="00D840A2" w:rsidRDefault="00A23DED" w:rsidP="00437538">
            <w:pPr>
              <w:rPr>
                <w:rFonts w:asciiTheme="minorHAnsi" w:hAnsiTheme="minorHAnsi" w:cstheme="minorHAnsi"/>
                <w:sz w:val="18"/>
                <w:szCs w:val="18"/>
              </w:rPr>
            </w:pPr>
            <w:r w:rsidRPr="00D840A2">
              <w:rPr>
                <w:rFonts w:asciiTheme="minorHAnsi" w:hAnsiTheme="minorHAnsi" w:cstheme="minorHAnsi"/>
                <w:sz w:val="18"/>
                <w:szCs w:val="18"/>
              </w:rPr>
              <w:t>Noleggio, agenzie di viaggio, servizi di supporto alle imprese</w:t>
            </w:r>
          </w:p>
        </w:tc>
        <w:tc>
          <w:tcPr>
            <w:tcW w:w="1417" w:type="dxa"/>
            <w:tcBorders>
              <w:top w:val="nil"/>
              <w:left w:val="nil"/>
              <w:bottom w:val="nil"/>
              <w:right w:val="nil"/>
            </w:tcBorders>
            <w:shd w:val="clear" w:color="auto" w:fill="auto"/>
            <w:noWrap/>
            <w:vAlign w:val="bottom"/>
          </w:tcPr>
          <w:p w14:paraId="3BA93B1C" w14:textId="60FD691D"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219.482</w:t>
            </w:r>
          </w:p>
        </w:tc>
        <w:tc>
          <w:tcPr>
            <w:tcW w:w="993" w:type="dxa"/>
            <w:tcBorders>
              <w:top w:val="nil"/>
              <w:left w:val="nil"/>
              <w:bottom w:val="nil"/>
              <w:right w:val="nil"/>
            </w:tcBorders>
            <w:shd w:val="clear" w:color="auto" w:fill="auto"/>
            <w:noWrap/>
            <w:vAlign w:val="bottom"/>
          </w:tcPr>
          <w:p w14:paraId="664D81AD" w14:textId="158FE98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1.734</w:t>
            </w:r>
          </w:p>
        </w:tc>
        <w:tc>
          <w:tcPr>
            <w:tcW w:w="1134" w:type="dxa"/>
            <w:tcBorders>
              <w:top w:val="nil"/>
              <w:left w:val="nil"/>
              <w:bottom w:val="nil"/>
              <w:right w:val="nil"/>
            </w:tcBorders>
            <w:shd w:val="clear" w:color="auto" w:fill="auto"/>
            <w:noWrap/>
            <w:vAlign w:val="bottom"/>
          </w:tcPr>
          <w:p w14:paraId="4674C840" w14:textId="5FC40C16"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0,79</w:t>
            </w:r>
          </w:p>
        </w:tc>
        <w:tc>
          <w:tcPr>
            <w:tcW w:w="1275" w:type="dxa"/>
            <w:tcBorders>
              <w:top w:val="nil"/>
              <w:left w:val="nil"/>
              <w:bottom w:val="nil"/>
              <w:right w:val="nil"/>
            </w:tcBorders>
            <w:shd w:val="clear" w:color="auto" w:fill="auto"/>
            <w:noWrap/>
            <w:vAlign w:val="bottom"/>
          </w:tcPr>
          <w:p w14:paraId="09332981" w14:textId="3B062F60"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0,70</w:t>
            </w:r>
          </w:p>
        </w:tc>
      </w:tr>
      <w:tr w:rsidR="00A23DED" w:rsidRPr="00235FD7" w14:paraId="50C84374" w14:textId="77777777" w:rsidTr="00CB33F9">
        <w:trPr>
          <w:trHeight w:val="227"/>
        </w:trPr>
        <w:tc>
          <w:tcPr>
            <w:tcW w:w="4835" w:type="dxa"/>
            <w:tcBorders>
              <w:top w:val="nil"/>
              <w:left w:val="nil"/>
              <w:bottom w:val="nil"/>
              <w:right w:val="nil"/>
            </w:tcBorders>
            <w:shd w:val="clear" w:color="auto" w:fill="auto"/>
            <w:noWrap/>
            <w:vAlign w:val="bottom"/>
          </w:tcPr>
          <w:p w14:paraId="49DED0FD" w14:textId="75DC8FAC" w:rsidR="00A23DED" w:rsidRPr="00D840A2" w:rsidRDefault="00A23DED" w:rsidP="008F04A1">
            <w:pPr>
              <w:rPr>
                <w:rFonts w:asciiTheme="minorHAnsi" w:hAnsiTheme="minorHAnsi" w:cstheme="minorHAnsi"/>
                <w:sz w:val="18"/>
                <w:szCs w:val="18"/>
              </w:rPr>
            </w:pPr>
            <w:r w:rsidRPr="00D840A2">
              <w:rPr>
                <w:rFonts w:asciiTheme="minorHAnsi" w:hAnsiTheme="minorHAnsi" w:cstheme="minorHAnsi"/>
                <w:sz w:val="18"/>
                <w:szCs w:val="18"/>
              </w:rPr>
              <w:t xml:space="preserve">Attività dei servizi alloggio e ristorazione                </w:t>
            </w:r>
          </w:p>
        </w:tc>
        <w:tc>
          <w:tcPr>
            <w:tcW w:w="1417" w:type="dxa"/>
            <w:tcBorders>
              <w:top w:val="nil"/>
              <w:left w:val="nil"/>
              <w:bottom w:val="nil"/>
              <w:right w:val="nil"/>
            </w:tcBorders>
            <w:shd w:val="clear" w:color="auto" w:fill="auto"/>
            <w:noWrap/>
            <w:vAlign w:val="bottom"/>
          </w:tcPr>
          <w:p w14:paraId="04044D76" w14:textId="469A9223"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458.961</w:t>
            </w:r>
          </w:p>
        </w:tc>
        <w:tc>
          <w:tcPr>
            <w:tcW w:w="993" w:type="dxa"/>
            <w:tcBorders>
              <w:top w:val="nil"/>
              <w:left w:val="nil"/>
              <w:bottom w:val="nil"/>
              <w:right w:val="nil"/>
            </w:tcBorders>
            <w:shd w:val="clear" w:color="auto" w:fill="auto"/>
            <w:noWrap/>
            <w:vAlign w:val="bottom"/>
          </w:tcPr>
          <w:p w14:paraId="341C4949" w14:textId="1CEF81CD"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2.986</w:t>
            </w:r>
          </w:p>
        </w:tc>
        <w:tc>
          <w:tcPr>
            <w:tcW w:w="1134" w:type="dxa"/>
            <w:tcBorders>
              <w:top w:val="nil"/>
              <w:left w:val="nil"/>
              <w:bottom w:val="nil"/>
              <w:right w:val="nil"/>
            </w:tcBorders>
            <w:shd w:val="clear" w:color="auto" w:fill="auto"/>
            <w:noWrap/>
            <w:vAlign w:val="bottom"/>
          </w:tcPr>
          <w:p w14:paraId="3C344FCF" w14:textId="37EE23BF"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0,65</w:t>
            </w:r>
          </w:p>
        </w:tc>
        <w:tc>
          <w:tcPr>
            <w:tcW w:w="1275" w:type="dxa"/>
            <w:tcBorders>
              <w:top w:val="nil"/>
              <w:left w:val="nil"/>
              <w:bottom w:val="nil"/>
              <w:right w:val="nil"/>
            </w:tcBorders>
            <w:shd w:val="clear" w:color="auto" w:fill="auto"/>
            <w:noWrap/>
            <w:vAlign w:val="bottom"/>
          </w:tcPr>
          <w:p w14:paraId="3DE68D51" w14:textId="794E82D5"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0,62</w:t>
            </w:r>
          </w:p>
        </w:tc>
      </w:tr>
      <w:tr w:rsidR="00A23DED" w:rsidRPr="00235FD7" w14:paraId="3B0FC726" w14:textId="77777777" w:rsidTr="00CB33F9">
        <w:trPr>
          <w:trHeight w:val="227"/>
        </w:trPr>
        <w:tc>
          <w:tcPr>
            <w:tcW w:w="4835" w:type="dxa"/>
            <w:tcBorders>
              <w:top w:val="nil"/>
              <w:left w:val="nil"/>
              <w:bottom w:val="nil"/>
              <w:right w:val="nil"/>
            </w:tcBorders>
            <w:shd w:val="clear" w:color="auto" w:fill="auto"/>
            <w:noWrap/>
            <w:vAlign w:val="bottom"/>
          </w:tcPr>
          <w:p w14:paraId="2DD0899D" w14:textId="56AA05AC" w:rsidR="00A23DED" w:rsidRPr="00D840A2" w:rsidRDefault="00A23DED" w:rsidP="00B1104C">
            <w:pPr>
              <w:rPr>
                <w:rFonts w:asciiTheme="minorHAnsi" w:hAnsiTheme="minorHAnsi" w:cstheme="minorHAnsi"/>
                <w:sz w:val="18"/>
                <w:szCs w:val="18"/>
              </w:rPr>
            </w:pPr>
            <w:r w:rsidRPr="00D840A2">
              <w:rPr>
                <w:rFonts w:asciiTheme="minorHAnsi" w:hAnsiTheme="minorHAnsi" w:cstheme="minorHAnsi"/>
                <w:sz w:val="18"/>
                <w:szCs w:val="18"/>
              </w:rPr>
              <w:t xml:space="preserve">Servizi di informazione e comunicazione                     </w:t>
            </w:r>
          </w:p>
        </w:tc>
        <w:tc>
          <w:tcPr>
            <w:tcW w:w="1417" w:type="dxa"/>
            <w:tcBorders>
              <w:top w:val="nil"/>
              <w:left w:val="nil"/>
              <w:bottom w:val="nil"/>
              <w:right w:val="nil"/>
            </w:tcBorders>
            <w:shd w:val="clear" w:color="auto" w:fill="auto"/>
            <w:noWrap/>
            <w:vAlign w:val="bottom"/>
          </w:tcPr>
          <w:p w14:paraId="343C2906" w14:textId="0207583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141.784</w:t>
            </w:r>
          </w:p>
        </w:tc>
        <w:tc>
          <w:tcPr>
            <w:tcW w:w="993" w:type="dxa"/>
            <w:tcBorders>
              <w:top w:val="nil"/>
              <w:left w:val="nil"/>
              <w:bottom w:val="nil"/>
              <w:right w:val="nil"/>
            </w:tcBorders>
            <w:shd w:val="clear" w:color="auto" w:fill="auto"/>
            <w:noWrap/>
            <w:vAlign w:val="bottom"/>
          </w:tcPr>
          <w:p w14:paraId="02FE8E9F" w14:textId="1D941DB6"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882</w:t>
            </w:r>
          </w:p>
        </w:tc>
        <w:tc>
          <w:tcPr>
            <w:tcW w:w="1134" w:type="dxa"/>
            <w:tcBorders>
              <w:top w:val="nil"/>
              <w:left w:val="nil"/>
              <w:bottom w:val="nil"/>
              <w:right w:val="nil"/>
            </w:tcBorders>
            <w:shd w:val="clear" w:color="auto" w:fill="auto"/>
            <w:noWrap/>
            <w:vAlign w:val="bottom"/>
          </w:tcPr>
          <w:p w14:paraId="7AB20927" w14:textId="1E4A07C5"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0,62</w:t>
            </w:r>
          </w:p>
        </w:tc>
        <w:tc>
          <w:tcPr>
            <w:tcW w:w="1275" w:type="dxa"/>
            <w:tcBorders>
              <w:top w:val="nil"/>
              <w:left w:val="nil"/>
              <w:bottom w:val="nil"/>
              <w:right w:val="nil"/>
            </w:tcBorders>
            <w:shd w:val="clear" w:color="auto" w:fill="auto"/>
            <w:noWrap/>
            <w:vAlign w:val="bottom"/>
          </w:tcPr>
          <w:p w14:paraId="1B16217F" w14:textId="6A757A01"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0,53</w:t>
            </w:r>
          </w:p>
        </w:tc>
      </w:tr>
      <w:tr w:rsidR="00A23DED" w:rsidRPr="00235FD7" w14:paraId="01A63D8C" w14:textId="77777777" w:rsidTr="00CB33F9">
        <w:trPr>
          <w:trHeight w:val="227"/>
        </w:trPr>
        <w:tc>
          <w:tcPr>
            <w:tcW w:w="4835" w:type="dxa"/>
            <w:tcBorders>
              <w:top w:val="nil"/>
              <w:left w:val="nil"/>
              <w:bottom w:val="nil"/>
              <w:right w:val="nil"/>
            </w:tcBorders>
            <w:shd w:val="clear" w:color="auto" w:fill="auto"/>
            <w:noWrap/>
            <w:vAlign w:val="bottom"/>
          </w:tcPr>
          <w:p w14:paraId="6757D79E" w14:textId="385AF5AE" w:rsidR="00A23DED" w:rsidRPr="00D840A2" w:rsidRDefault="00A23DED">
            <w:pPr>
              <w:rPr>
                <w:rFonts w:asciiTheme="minorHAnsi" w:hAnsiTheme="minorHAnsi" w:cstheme="minorHAnsi"/>
                <w:sz w:val="18"/>
                <w:szCs w:val="18"/>
              </w:rPr>
            </w:pPr>
            <w:proofErr w:type="spellStart"/>
            <w:r w:rsidRPr="00D840A2">
              <w:rPr>
                <w:rFonts w:asciiTheme="minorHAnsi" w:hAnsiTheme="minorHAnsi" w:cstheme="minorHAnsi"/>
                <w:sz w:val="18"/>
                <w:szCs w:val="18"/>
              </w:rPr>
              <w:t>Attivita'</w:t>
            </w:r>
            <w:proofErr w:type="spellEnd"/>
            <w:r w:rsidRPr="00D840A2">
              <w:rPr>
                <w:rFonts w:asciiTheme="minorHAnsi" w:hAnsiTheme="minorHAnsi" w:cstheme="minorHAnsi"/>
                <w:sz w:val="18"/>
                <w:szCs w:val="18"/>
              </w:rPr>
              <w:t xml:space="preserve"> immobiliari                                       </w:t>
            </w:r>
          </w:p>
        </w:tc>
        <w:tc>
          <w:tcPr>
            <w:tcW w:w="1417" w:type="dxa"/>
            <w:tcBorders>
              <w:top w:val="nil"/>
              <w:left w:val="nil"/>
              <w:bottom w:val="nil"/>
              <w:right w:val="nil"/>
            </w:tcBorders>
            <w:shd w:val="clear" w:color="auto" w:fill="auto"/>
            <w:noWrap/>
            <w:vAlign w:val="bottom"/>
          </w:tcPr>
          <w:p w14:paraId="2FF7A7EF" w14:textId="6D1FE34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306.925</w:t>
            </w:r>
          </w:p>
        </w:tc>
        <w:tc>
          <w:tcPr>
            <w:tcW w:w="993" w:type="dxa"/>
            <w:tcBorders>
              <w:top w:val="nil"/>
              <w:left w:val="nil"/>
              <w:bottom w:val="nil"/>
              <w:right w:val="nil"/>
            </w:tcBorders>
            <w:shd w:val="clear" w:color="auto" w:fill="auto"/>
            <w:noWrap/>
            <w:vAlign w:val="bottom"/>
          </w:tcPr>
          <w:p w14:paraId="4AF24601" w14:textId="6D7B09DA"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1.682</w:t>
            </w:r>
          </w:p>
        </w:tc>
        <w:tc>
          <w:tcPr>
            <w:tcW w:w="1134" w:type="dxa"/>
            <w:tcBorders>
              <w:top w:val="nil"/>
              <w:left w:val="nil"/>
              <w:bottom w:val="nil"/>
              <w:right w:val="nil"/>
            </w:tcBorders>
            <w:shd w:val="clear" w:color="auto" w:fill="auto"/>
            <w:noWrap/>
            <w:vAlign w:val="bottom"/>
          </w:tcPr>
          <w:p w14:paraId="4B746775" w14:textId="43519671"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0,55</w:t>
            </w:r>
          </w:p>
        </w:tc>
        <w:tc>
          <w:tcPr>
            <w:tcW w:w="1275" w:type="dxa"/>
            <w:tcBorders>
              <w:top w:val="nil"/>
              <w:left w:val="nil"/>
              <w:bottom w:val="nil"/>
              <w:right w:val="nil"/>
            </w:tcBorders>
            <w:shd w:val="clear" w:color="auto" w:fill="auto"/>
            <w:noWrap/>
            <w:vAlign w:val="bottom"/>
          </w:tcPr>
          <w:p w14:paraId="4BB1DE34" w14:textId="608ED53B"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0,46</w:t>
            </w:r>
          </w:p>
        </w:tc>
      </w:tr>
      <w:tr w:rsidR="00A23DED" w:rsidRPr="00235FD7" w14:paraId="118D823D" w14:textId="77777777" w:rsidTr="00CB33F9">
        <w:trPr>
          <w:trHeight w:val="227"/>
        </w:trPr>
        <w:tc>
          <w:tcPr>
            <w:tcW w:w="4835" w:type="dxa"/>
            <w:tcBorders>
              <w:top w:val="nil"/>
              <w:left w:val="nil"/>
              <w:bottom w:val="nil"/>
              <w:right w:val="nil"/>
            </w:tcBorders>
            <w:shd w:val="clear" w:color="auto" w:fill="auto"/>
            <w:noWrap/>
            <w:vAlign w:val="bottom"/>
          </w:tcPr>
          <w:p w14:paraId="6193D05D" w14:textId="5DD7BD39" w:rsidR="00A23DED" w:rsidRPr="00D840A2" w:rsidRDefault="00A23DED" w:rsidP="00437538">
            <w:pPr>
              <w:rPr>
                <w:rFonts w:asciiTheme="minorHAnsi" w:hAnsiTheme="minorHAnsi" w:cstheme="minorHAnsi"/>
                <w:sz w:val="18"/>
                <w:szCs w:val="18"/>
              </w:rPr>
            </w:pPr>
            <w:r w:rsidRPr="00D840A2">
              <w:rPr>
                <w:rFonts w:asciiTheme="minorHAnsi" w:hAnsiTheme="minorHAnsi" w:cstheme="minorHAnsi"/>
                <w:sz w:val="18"/>
                <w:szCs w:val="18"/>
              </w:rPr>
              <w:t xml:space="preserve">Altre attività di servizi                                   </w:t>
            </w:r>
          </w:p>
        </w:tc>
        <w:tc>
          <w:tcPr>
            <w:tcW w:w="1417" w:type="dxa"/>
            <w:tcBorders>
              <w:top w:val="nil"/>
              <w:left w:val="nil"/>
              <w:bottom w:val="nil"/>
              <w:right w:val="nil"/>
            </w:tcBorders>
            <w:shd w:val="clear" w:color="auto" w:fill="auto"/>
            <w:noWrap/>
            <w:vAlign w:val="bottom"/>
          </w:tcPr>
          <w:p w14:paraId="7EAD7BF0" w14:textId="181E54DA"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253.492</w:t>
            </w:r>
          </w:p>
        </w:tc>
        <w:tc>
          <w:tcPr>
            <w:tcW w:w="993" w:type="dxa"/>
            <w:tcBorders>
              <w:top w:val="nil"/>
              <w:left w:val="nil"/>
              <w:bottom w:val="nil"/>
              <w:right w:val="nil"/>
            </w:tcBorders>
            <w:shd w:val="clear" w:color="auto" w:fill="auto"/>
            <w:noWrap/>
            <w:vAlign w:val="bottom"/>
          </w:tcPr>
          <w:p w14:paraId="6078B107" w14:textId="372A497E"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1.306</w:t>
            </w:r>
          </w:p>
        </w:tc>
        <w:tc>
          <w:tcPr>
            <w:tcW w:w="1134" w:type="dxa"/>
            <w:tcBorders>
              <w:top w:val="nil"/>
              <w:left w:val="nil"/>
              <w:bottom w:val="nil"/>
              <w:right w:val="nil"/>
            </w:tcBorders>
            <w:shd w:val="clear" w:color="auto" w:fill="auto"/>
            <w:noWrap/>
            <w:vAlign w:val="bottom"/>
          </w:tcPr>
          <w:p w14:paraId="112C49B7" w14:textId="2952068C"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0,52</w:t>
            </w:r>
          </w:p>
        </w:tc>
        <w:tc>
          <w:tcPr>
            <w:tcW w:w="1275" w:type="dxa"/>
            <w:tcBorders>
              <w:top w:val="nil"/>
              <w:left w:val="nil"/>
              <w:bottom w:val="nil"/>
              <w:right w:val="nil"/>
            </w:tcBorders>
            <w:shd w:val="clear" w:color="auto" w:fill="auto"/>
            <w:noWrap/>
            <w:vAlign w:val="bottom"/>
          </w:tcPr>
          <w:p w14:paraId="6B14A1BB" w14:textId="72C780D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0,51</w:t>
            </w:r>
          </w:p>
        </w:tc>
      </w:tr>
      <w:tr w:rsidR="00A23DED" w:rsidRPr="00235FD7" w14:paraId="5AAC9203" w14:textId="77777777" w:rsidTr="00CB33F9">
        <w:trPr>
          <w:trHeight w:val="227"/>
        </w:trPr>
        <w:tc>
          <w:tcPr>
            <w:tcW w:w="4835" w:type="dxa"/>
            <w:tcBorders>
              <w:top w:val="nil"/>
              <w:left w:val="nil"/>
              <w:bottom w:val="nil"/>
              <w:right w:val="nil"/>
            </w:tcBorders>
            <w:shd w:val="clear" w:color="auto" w:fill="auto"/>
            <w:noWrap/>
            <w:vAlign w:val="bottom"/>
          </w:tcPr>
          <w:p w14:paraId="7CCA2903" w14:textId="15396BA5" w:rsidR="00A23DED" w:rsidRPr="00D840A2" w:rsidRDefault="00A23DED" w:rsidP="00437538">
            <w:pPr>
              <w:rPr>
                <w:rFonts w:asciiTheme="minorHAnsi" w:hAnsiTheme="minorHAnsi" w:cstheme="minorHAnsi"/>
                <w:sz w:val="18"/>
                <w:szCs w:val="18"/>
              </w:rPr>
            </w:pPr>
            <w:r w:rsidRPr="00D840A2">
              <w:rPr>
                <w:rFonts w:asciiTheme="minorHAnsi" w:hAnsiTheme="minorHAnsi" w:cstheme="minorHAnsi"/>
                <w:sz w:val="18"/>
                <w:szCs w:val="18"/>
              </w:rPr>
              <w:t xml:space="preserve">Costruzioni                                                 </w:t>
            </w:r>
          </w:p>
        </w:tc>
        <w:tc>
          <w:tcPr>
            <w:tcW w:w="1417" w:type="dxa"/>
            <w:tcBorders>
              <w:top w:val="nil"/>
              <w:left w:val="nil"/>
              <w:bottom w:val="nil"/>
              <w:right w:val="nil"/>
            </w:tcBorders>
            <w:shd w:val="clear" w:color="auto" w:fill="auto"/>
            <w:noWrap/>
            <w:vAlign w:val="bottom"/>
          </w:tcPr>
          <w:p w14:paraId="72944389" w14:textId="693F534F"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833.105</w:t>
            </w:r>
          </w:p>
        </w:tc>
        <w:tc>
          <w:tcPr>
            <w:tcW w:w="993" w:type="dxa"/>
            <w:tcBorders>
              <w:top w:val="nil"/>
              <w:left w:val="nil"/>
              <w:bottom w:val="nil"/>
              <w:right w:val="nil"/>
            </w:tcBorders>
            <w:shd w:val="clear" w:color="auto" w:fill="auto"/>
            <w:noWrap/>
            <w:vAlign w:val="bottom"/>
          </w:tcPr>
          <w:p w14:paraId="3CEFCAE4" w14:textId="6EF626C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3.841</w:t>
            </w:r>
          </w:p>
        </w:tc>
        <w:tc>
          <w:tcPr>
            <w:tcW w:w="1134" w:type="dxa"/>
            <w:tcBorders>
              <w:top w:val="nil"/>
              <w:left w:val="nil"/>
              <w:bottom w:val="nil"/>
              <w:right w:val="nil"/>
            </w:tcBorders>
            <w:shd w:val="clear" w:color="auto" w:fill="auto"/>
            <w:noWrap/>
            <w:vAlign w:val="bottom"/>
          </w:tcPr>
          <w:p w14:paraId="56476ADD" w14:textId="679ED0B9"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0,46</w:t>
            </w:r>
          </w:p>
        </w:tc>
        <w:tc>
          <w:tcPr>
            <w:tcW w:w="1275" w:type="dxa"/>
            <w:tcBorders>
              <w:top w:val="nil"/>
              <w:left w:val="nil"/>
              <w:bottom w:val="nil"/>
              <w:right w:val="nil"/>
            </w:tcBorders>
            <w:shd w:val="clear" w:color="auto" w:fill="auto"/>
            <w:noWrap/>
            <w:vAlign w:val="bottom"/>
          </w:tcPr>
          <w:p w14:paraId="0CDB788E" w14:textId="4C353A2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0,50</w:t>
            </w:r>
          </w:p>
        </w:tc>
      </w:tr>
      <w:tr w:rsidR="00A23DED" w:rsidRPr="00235FD7" w14:paraId="06E4B66E" w14:textId="77777777" w:rsidTr="00CB33F9">
        <w:trPr>
          <w:trHeight w:val="227"/>
        </w:trPr>
        <w:tc>
          <w:tcPr>
            <w:tcW w:w="4835" w:type="dxa"/>
            <w:tcBorders>
              <w:top w:val="nil"/>
              <w:left w:val="nil"/>
              <w:bottom w:val="nil"/>
              <w:right w:val="nil"/>
            </w:tcBorders>
            <w:shd w:val="clear" w:color="auto" w:fill="auto"/>
            <w:noWrap/>
            <w:vAlign w:val="bottom"/>
          </w:tcPr>
          <w:p w14:paraId="296A604C" w14:textId="00167504" w:rsidR="00A23DED" w:rsidRPr="00D840A2" w:rsidRDefault="00A23DED" w:rsidP="00437538">
            <w:pPr>
              <w:rPr>
                <w:rFonts w:asciiTheme="minorHAnsi" w:hAnsiTheme="minorHAnsi" w:cstheme="minorHAnsi"/>
                <w:sz w:val="18"/>
                <w:szCs w:val="18"/>
              </w:rPr>
            </w:pPr>
            <w:r w:rsidRPr="00D840A2">
              <w:rPr>
                <w:rFonts w:asciiTheme="minorHAnsi" w:hAnsiTheme="minorHAnsi" w:cstheme="minorHAnsi"/>
                <w:sz w:val="18"/>
                <w:szCs w:val="18"/>
              </w:rPr>
              <w:t xml:space="preserve">Trasporto e magazzinaggio                                   </w:t>
            </w:r>
          </w:p>
        </w:tc>
        <w:tc>
          <w:tcPr>
            <w:tcW w:w="1417" w:type="dxa"/>
            <w:tcBorders>
              <w:top w:val="nil"/>
              <w:left w:val="nil"/>
              <w:bottom w:val="nil"/>
              <w:right w:val="nil"/>
            </w:tcBorders>
            <w:shd w:val="clear" w:color="auto" w:fill="auto"/>
            <w:noWrap/>
            <w:vAlign w:val="bottom"/>
          </w:tcPr>
          <w:p w14:paraId="70FD09F7" w14:textId="56A993A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157.874</w:t>
            </w:r>
          </w:p>
        </w:tc>
        <w:tc>
          <w:tcPr>
            <w:tcW w:w="993" w:type="dxa"/>
            <w:tcBorders>
              <w:top w:val="nil"/>
              <w:left w:val="nil"/>
              <w:bottom w:val="nil"/>
              <w:right w:val="nil"/>
            </w:tcBorders>
            <w:shd w:val="clear" w:color="auto" w:fill="auto"/>
            <w:noWrap/>
            <w:vAlign w:val="bottom"/>
          </w:tcPr>
          <w:p w14:paraId="36743813" w14:textId="04D3299B"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710</w:t>
            </w:r>
          </w:p>
        </w:tc>
        <w:tc>
          <w:tcPr>
            <w:tcW w:w="1134" w:type="dxa"/>
            <w:tcBorders>
              <w:top w:val="nil"/>
              <w:left w:val="nil"/>
              <w:bottom w:val="nil"/>
              <w:right w:val="nil"/>
            </w:tcBorders>
            <w:shd w:val="clear" w:color="auto" w:fill="auto"/>
            <w:noWrap/>
            <w:vAlign w:val="bottom"/>
          </w:tcPr>
          <w:p w14:paraId="239807BF" w14:textId="0FC459BC"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0,45</w:t>
            </w:r>
          </w:p>
        </w:tc>
        <w:tc>
          <w:tcPr>
            <w:tcW w:w="1275" w:type="dxa"/>
            <w:tcBorders>
              <w:top w:val="nil"/>
              <w:left w:val="nil"/>
              <w:bottom w:val="nil"/>
              <w:right w:val="nil"/>
            </w:tcBorders>
            <w:shd w:val="clear" w:color="auto" w:fill="auto"/>
            <w:noWrap/>
            <w:vAlign w:val="bottom"/>
          </w:tcPr>
          <w:p w14:paraId="1A6DF1DF" w14:textId="46A930DD"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0,37</w:t>
            </w:r>
          </w:p>
        </w:tc>
      </w:tr>
      <w:tr w:rsidR="00A23DED" w:rsidRPr="00235FD7" w14:paraId="0943EE02" w14:textId="77777777" w:rsidTr="00CB33F9">
        <w:trPr>
          <w:trHeight w:val="227"/>
        </w:trPr>
        <w:tc>
          <w:tcPr>
            <w:tcW w:w="4835" w:type="dxa"/>
            <w:tcBorders>
              <w:top w:val="nil"/>
              <w:left w:val="nil"/>
              <w:bottom w:val="nil"/>
              <w:right w:val="nil"/>
            </w:tcBorders>
            <w:shd w:val="clear" w:color="auto" w:fill="auto"/>
            <w:noWrap/>
            <w:vAlign w:val="bottom"/>
          </w:tcPr>
          <w:p w14:paraId="0F375934" w14:textId="7EECFB8A" w:rsidR="00A23DED" w:rsidRPr="00D840A2" w:rsidRDefault="00A23DED" w:rsidP="00437538">
            <w:pPr>
              <w:rPr>
                <w:rFonts w:asciiTheme="minorHAnsi" w:hAnsiTheme="minorHAnsi" w:cstheme="minorHAnsi"/>
                <w:sz w:val="18"/>
                <w:szCs w:val="18"/>
              </w:rPr>
            </w:pPr>
            <w:r w:rsidRPr="00D840A2">
              <w:rPr>
                <w:rFonts w:asciiTheme="minorHAnsi" w:hAnsiTheme="minorHAnsi" w:cstheme="minorHAnsi"/>
                <w:sz w:val="18"/>
                <w:szCs w:val="18"/>
              </w:rPr>
              <w:t>Fornitura di acqua; reti fognarie, attività di gestione dei rifiuti</w:t>
            </w:r>
          </w:p>
        </w:tc>
        <w:tc>
          <w:tcPr>
            <w:tcW w:w="1417" w:type="dxa"/>
            <w:tcBorders>
              <w:top w:val="nil"/>
              <w:left w:val="nil"/>
              <w:bottom w:val="nil"/>
              <w:right w:val="nil"/>
            </w:tcBorders>
            <w:shd w:val="clear" w:color="auto" w:fill="auto"/>
            <w:noWrap/>
            <w:vAlign w:val="bottom"/>
          </w:tcPr>
          <w:p w14:paraId="5965DF0E" w14:textId="5576616C"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11.191</w:t>
            </w:r>
          </w:p>
        </w:tc>
        <w:tc>
          <w:tcPr>
            <w:tcW w:w="993" w:type="dxa"/>
            <w:tcBorders>
              <w:top w:val="nil"/>
              <w:left w:val="nil"/>
              <w:bottom w:val="nil"/>
              <w:right w:val="nil"/>
            </w:tcBorders>
            <w:shd w:val="clear" w:color="auto" w:fill="auto"/>
            <w:noWrap/>
            <w:vAlign w:val="bottom"/>
          </w:tcPr>
          <w:p w14:paraId="342AFAA6" w14:textId="25F9509D"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11</w:t>
            </w:r>
          </w:p>
        </w:tc>
        <w:tc>
          <w:tcPr>
            <w:tcW w:w="1134" w:type="dxa"/>
            <w:tcBorders>
              <w:top w:val="nil"/>
              <w:left w:val="nil"/>
              <w:bottom w:val="nil"/>
              <w:right w:val="nil"/>
            </w:tcBorders>
            <w:shd w:val="clear" w:color="auto" w:fill="auto"/>
            <w:noWrap/>
            <w:vAlign w:val="bottom"/>
          </w:tcPr>
          <w:p w14:paraId="6FDE6E9F" w14:textId="6D4740A0"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0,10</w:t>
            </w:r>
          </w:p>
        </w:tc>
        <w:tc>
          <w:tcPr>
            <w:tcW w:w="1275" w:type="dxa"/>
            <w:tcBorders>
              <w:top w:val="nil"/>
              <w:left w:val="nil"/>
              <w:bottom w:val="nil"/>
              <w:right w:val="nil"/>
            </w:tcBorders>
            <w:shd w:val="clear" w:color="auto" w:fill="auto"/>
            <w:noWrap/>
            <w:vAlign w:val="bottom"/>
          </w:tcPr>
          <w:p w14:paraId="4346AC11" w14:textId="179F8AB0"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0,23</w:t>
            </w:r>
          </w:p>
        </w:tc>
      </w:tr>
      <w:tr w:rsidR="00A23DED" w:rsidRPr="00235FD7" w14:paraId="44237359" w14:textId="77777777" w:rsidTr="00CB33F9">
        <w:trPr>
          <w:trHeight w:val="227"/>
        </w:trPr>
        <w:tc>
          <w:tcPr>
            <w:tcW w:w="4835" w:type="dxa"/>
            <w:tcBorders>
              <w:top w:val="nil"/>
              <w:left w:val="nil"/>
              <w:bottom w:val="nil"/>
              <w:right w:val="nil"/>
            </w:tcBorders>
            <w:shd w:val="clear" w:color="auto" w:fill="auto"/>
            <w:noWrap/>
            <w:vAlign w:val="bottom"/>
          </w:tcPr>
          <w:p w14:paraId="0E0E7070" w14:textId="11D58335" w:rsidR="00A23DED" w:rsidRPr="00D840A2" w:rsidRDefault="00A23DED" w:rsidP="00437538">
            <w:pPr>
              <w:rPr>
                <w:rFonts w:asciiTheme="minorHAnsi" w:hAnsiTheme="minorHAnsi" w:cstheme="minorHAnsi"/>
                <w:sz w:val="18"/>
                <w:szCs w:val="18"/>
              </w:rPr>
            </w:pPr>
            <w:r w:rsidRPr="00D840A2">
              <w:rPr>
                <w:rFonts w:asciiTheme="minorHAnsi" w:hAnsiTheme="minorHAnsi" w:cstheme="minorHAnsi"/>
                <w:sz w:val="18"/>
                <w:szCs w:val="18"/>
              </w:rPr>
              <w:t>Commercio</w:t>
            </w:r>
          </w:p>
        </w:tc>
        <w:tc>
          <w:tcPr>
            <w:tcW w:w="1417" w:type="dxa"/>
            <w:tcBorders>
              <w:top w:val="nil"/>
              <w:left w:val="nil"/>
              <w:bottom w:val="nil"/>
              <w:right w:val="nil"/>
            </w:tcBorders>
            <w:shd w:val="clear" w:color="auto" w:fill="auto"/>
            <w:noWrap/>
            <w:vAlign w:val="bottom"/>
          </w:tcPr>
          <w:p w14:paraId="5AFC2485" w14:textId="61AEA2DA"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1.384.128</w:t>
            </w:r>
          </w:p>
        </w:tc>
        <w:tc>
          <w:tcPr>
            <w:tcW w:w="993" w:type="dxa"/>
            <w:tcBorders>
              <w:top w:val="nil"/>
              <w:left w:val="nil"/>
              <w:bottom w:val="nil"/>
              <w:right w:val="nil"/>
            </w:tcBorders>
            <w:shd w:val="clear" w:color="auto" w:fill="auto"/>
            <w:noWrap/>
            <w:vAlign w:val="bottom"/>
          </w:tcPr>
          <w:p w14:paraId="1611E620" w14:textId="3F119422"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106</w:t>
            </w:r>
          </w:p>
        </w:tc>
        <w:tc>
          <w:tcPr>
            <w:tcW w:w="1134" w:type="dxa"/>
            <w:tcBorders>
              <w:top w:val="nil"/>
              <w:left w:val="nil"/>
              <w:bottom w:val="nil"/>
              <w:right w:val="nil"/>
            </w:tcBorders>
            <w:shd w:val="clear" w:color="auto" w:fill="auto"/>
            <w:noWrap/>
            <w:vAlign w:val="bottom"/>
          </w:tcPr>
          <w:p w14:paraId="47B60B01" w14:textId="056B296B"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0,01</w:t>
            </w:r>
          </w:p>
        </w:tc>
        <w:tc>
          <w:tcPr>
            <w:tcW w:w="1275" w:type="dxa"/>
            <w:tcBorders>
              <w:top w:val="nil"/>
              <w:left w:val="nil"/>
              <w:bottom w:val="nil"/>
              <w:right w:val="nil"/>
            </w:tcBorders>
            <w:shd w:val="clear" w:color="auto" w:fill="auto"/>
            <w:noWrap/>
            <w:vAlign w:val="bottom"/>
          </w:tcPr>
          <w:p w14:paraId="2DD0F3BD" w14:textId="2B8D5F84"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0,02</w:t>
            </w:r>
          </w:p>
        </w:tc>
      </w:tr>
      <w:tr w:rsidR="00A23DED" w:rsidRPr="00235FD7" w14:paraId="2C77CF70" w14:textId="77777777" w:rsidTr="00CB33F9">
        <w:trPr>
          <w:trHeight w:val="227"/>
        </w:trPr>
        <w:tc>
          <w:tcPr>
            <w:tcW w:w="4835" w:type="dxa"/>
            <w:tcBorders>
              <w:top w:val="nil"/>
              <w:left w:val="nil"/>
              <w:right w:val="nil"/>
            </w:tcBorders>
            <w:shd w:val="clear" w:color="auto" w:fill="auto"/>
            <w:noWrap/>
            <w:vAlign w:val="bottom"/>
          </w:tcPr>
          <w:p w14:paraId="1F0D076F" w14:textId="401F90A4" w:rsidR="00A23DED" w:rsidRPr="00D840A2" w:rsidRDefault="00A23DED" w:rsidP="00756342">
            <w:pPr>
              <w:rPr>
                <w:rFonts w:asciiTheme="minorHAnsi" w:hAnsiTheme="minorHAnsi" w:cstheme="minorHAnsi"/>
                <w:sz w:val="18"/>
                <w:szCs w:val="18"/>
              </w:rPr>
            </w:pPr>
            <w:r w:rsidRPr="00D840A2">
              <w:rPr>
                <w:rFonts w:asciiTheme="minorHAnsi" w:hAnsiTheme="minorHAnsi" w:cstheme="minorHAnsi"/>
                <w:sz w:val="18"/>
                <w:szCs w:val="18"/>
              </w:rPr>
              <w:t xml:space="preserve">Attività manifatturiere                                     </w:t>
            </w:r>
          </w:p>
        </w:tc>
        <w:tc>
          <w:tcPr>
            <w:tcW w:w="1417" w:type="dxa"/>
            <w:tcBorders>
              <w:top w:val="nil"/>
              <w:left w:val="nil"/>
              <w:right w:val="nil"/>
            </w:tcBorders>
            <w:shd w:val="clear" w:color="auto" w:fill="auto"/>
            <w:noWrap/>
            <w:vAlign w:val="bottom"/>
          </w:tcPr>
          <w:p w14:paraId="51E2E897" w14:textId="1DF56CC9"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502.163</w:t>
            </w:r>
          </w:p>
        </w:tc>
        <w:tc>
          <w:tcPr>
            <w:tcW w:w="993" w:type="dxa"/>
            <w:tcBorders>
              <w:top w:val="nil"/>
              <w:left w:val="nil"/>
              <w:right w:val="nil"/>
            </w:tcBorders>
            <w:shd w:val="clear" w:color="auto" w:fill="auto"/>
            <w:noWrap/>
            <w:vAlign w:val="bottom"/>
          </w:tcPr>
          <w:p w14:paraId="0901DCB3" w14:textId="1FC0AA61"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-108</w:t>
            </w:r>
          </w:p>
        </w:tc>
        <w:tc>
          <w:tcPr>
            <w:tcW w:w="1134" w:type="dxa"/>
            <w:tcBorders>
              <w:top w:val="nil"/>
              <w:left w:val="nil"/>
              <w:right w:val="nil"/>
            </w:tcBorders>
            <w:shd w:val="clear" w:color="auto" w:fill="auto"/>
            <w:noWrap/>
            <w:vAlign w:val="bottom"/>
          </w:tcPr>
          <w:p w14:paraId="277C6B76" w14:textId="0379E49A"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-0,02</w:t>
            </w:r>
          </w:p>
        </w:tc>
        <w:tc>
          <w:tcPr>
            <w:tcW w:w="1275" w:type="dxa"/>
            <w:tcBorders>
              <w:top w:val="nil"/>
              <w:left w:val="nil"/>
              <w:right w:val="nil"/>
            </w:tcBorders>
            <w:shd w:val="clear" w:color="auto" w:fill="auto"/>
            <w:noWrap/>
            <w:vAlign w:val="bottom"/>
          </w:tcPr>
          <w:p w14:paraId="6B335CB0" w14:textId="19669EA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0,07</w:t>
            </w:r>
          </w:p>
        </w:tc>
      </w:tr>
      <w:tr w:rsidR="00A23DED" w:rsidRPr="00235FD7" w14:paraId="080E8178" w14:textId="77777777" w:rsidTr="00CB33F9">
        <w:trPr>
          <w:trHeight w:val="227"/>
        </w:trPr>
        <w:tc>
          <w:tcPr>
            <w:tcW w:w="4835" w:type="dxa"/>
            <w:tcBorders>
              <w:top w:val="nil"/>
              <w:left w:val="nil"/>
              <w:bottom w:val="single" w:sz="4" w:space="0" w:color="auto"/>
              <w:right w:val="nil"/>
            </w:tcBorders>
            <w:shd w:val="clear" w:color="auto" w:fill="auto"/>
            <w:noWrap/>
            <w:vAlign w:val="bottom"/>
          </w:tcPr>
          <w:p w14:paraId="0B5DCD23" w14:textId="28F3ED99" w:rsidR="00A23DED" w:rsidRPr="00D840A2" w:rsidRDefault="00A23DED">
            <w:pPr>
              <w:rPr>
                <w:rFonts w:asciiTheme="minorHAnsi" w:hAnsiTheme="minorHAnsi" w:cstheme="minorHAnsi"/>
                <w:sz w:val="18"/>
                <w:szCs w:val="18"/>
              </w:rPr>
            </w:pPr>
            <w:r w:rsidRPr="00D840A2">
              <w:rPr>
                <w:rFonts w:asciiTheme="minorHAnsi" w:hAnsiTheme="minorHAnsi" w:cstheme="minorHAnsi"/>
                <w:sz w:val="18"/>
                <w:szCs w:val="18"/>
              </w:rPr>
              <w:t xml:space="preserve">Agricoltura, silvicoltura pesca                             </w:t>
            </w:r>
          </w:p>
        </w:tc>
        <w:tc>
          <w:tcPr>
            <w:tcW w:w="1417" w:type="dxa"/>
            <w:tcBorders>
              <w:top w:val="nil"/>
              <w:left w:val="nil"/>
              <w:bottom w:val="single" w:sz="4" w:space="0" w:color="auto"/>
              <w:right w:val="nil"/>
            </w:tcBorders>
            <w:shd w:val="clear" w:color="auto" w:fill="auto"/>
            <w:noWrap/>
            <w:vAlign w:val="bottom"/>
          </w:tcPr>
          <w:p w14:paraId="28937C33" w14:textId="51F45CA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694.644</w:t>
            </w:r>
          </w:p>
        </w:tc>
        <w:tc>
          <w:tcPr>
            <w:tcW w:w="993" w:type="dxa"/>
            <w:tcBorders>
              <w:top w:val="nil"/>
              <w:left w:val="nil"/>
              <w:bottom w:val="single" w:sz="4" w:space="0" w:color="auto"/>
              <w:right w:val="nil"/>
            </w:tcBorders>
            <w:shd w:val="clear" w:color="auto" w:fill="auto"/>
            <w:noWrap/>
            <w:vAlign w:val="bottom"/>
          </w:tcPr>
          <w:p w14:paraId="3D108B1E" w14:textId="7F774007"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-280</w:t>
            </w:r>
          </w:p>
        </w:tc>
        <w:tc>
          <w:tcPr>
            <w:tcW w:w="1134" w:type="dxa"/>
            <w:tcBorders>
              <w:top w:val="nil"/>
              <w:left w:val="nil"/>
              <w:bottom w:val="single" w:sz="4" w:space="0" w:color="auto"/>
              <w:right w:val="nil"/>
            </w:tcBorders>
            <w:shd w:val="clear" w:color="auto" w:fill="auto"/>
            <w:noWrap/>
            <w:vAlign w:val="bottom"/>
          </w:tcPr>
          <w:p w14:paraId="3EB5C887" w14:textId="642C4A49"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-0,04</w:t>
            </w:r>
          </w:p>
        </w:tc>
        <w:tc>
          <w:tcPr>
            <w:tcW w:w="1275" w:type="dxa"/>
            <w:tcBorders>
              <w:top w:val="nil"/>
              <w:left w:val="nil"/>
              <w:bottom w:val="single" w:sz="4" w:space="0" w:color="auto"/>
              <w:right w:val="nil"/>
            </w:tcBorders>
            <w:shd w:val="clear" w:color="auto" w:fill="auto"/>
            <w:noWrap/>
            <w:vAlign w:val="bottom"/>
          </w:tcPr>
          <w:p w14:paraId="5EDAB995" w14:textId="0EC641AF" w:rsidR="00A23DED" w:rsidRPr="00D840A2" w:rsidRDefault="00A23DED" w:rsidP="00803C15">
            <w:pPr>
              <w:jc w:val="right"/>
              <w:rPr>
                <w:rFonts w:asciiTheme="minorHAnsi" w:hAnsiTheme="minorHAnsi" w:cstheme="minorHAnsi"/>
                <w:sz w:val="18"/>
                <w:szCs w:val="18"/>
              </w:rPr>
            </w:pPr>
            <w:r w:rsidRPr="00D840A2">
              <w:rPr>
                <w:rFonts w:asciiTheme="minorHAnsi" w:hAnsiTheme="minorHAnsi" w:cstheme="minorHAnsi"/>
                <w:sz w:val="18"/>
                <w:szCs w:val="18"/>
              </w:rPr>
              <w:t>-0,10</w:t>
            </w:r>
          </w:p>
        </w:tc>
      </w:tr>
    </w:tbl>
    <w:p w14:paraId="7D94BF73" w14:textId="77777777" w:rsidR="00235FD7" w:rsidRPr="00C90CB6" w:rsidRDefault="00235FD7" w:rsidP="00235FD7">
      <w:pPr>
        <w:jc w:val="both"/>
        <w:rPr>
          <w:rFonts w:ascii="Calibri" w:hAnsi="Calibri" w:cs="Calibri"/>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1AB9F0F8" w14:textId="77777777" w:rsidR="00803AFA" w:rsidRDefault="00803AFA" w:rsidP="00803AFA">
      <w:pPr>
        <w:rPr>
          <w:rFonts w:ascii="Calibri" w:hAnsi="Calibri" w:cs="Calibri"/>
        </w:rPr>
      </w:pPr>
    </w:p>
    <w:p w14:paraId="4882069B" w14:textId="3C4460D8" w:rsidR="00480189" w:rsidRDefault="00480189" w:rsidP="00480189">
      <w:pPr>
        <w:rPr>
          <w:rFonts w:ascii="Calibri" w:hAnsi="Calibri" w:cs="Calibri"/>
        </w:rPr>
      </w:pPr>
      <w:proofErr w:type="spellStart"/>
      <w:r>
        <w:rPr>
          <w:rFonts w:ascii="Calibri" w:hAnsi="Calibri" w:cs="Calibri"/>
          <w:b/>
        </w:rPr>
        <w:t>Tab</w:t>
      </w:r>
      <w:proofErr w:type="spellEnd"/>
      <w:r>
        <w:rPr>
          <w:rFonts w:ascii="Calibri" w:hAnsi="Calibri" w:cs="Calibri"/>
          <w:b/>
        </w:rPr>
        <w:t>. 3</w:t>
      </w:r>
      <w:r w:rsidR="00C82D54">
        <w:rPr>
          <w:rFonts w:ascii="Calibri" w:hAnsi="Calibri" w:cs="Calibri"/>
          <w:b/>
        </w:rPr>
        <w:t>B</w:t>
      </w:r>
      <w:r>
        <w:rPr>
          <w:rFonts w:ascii="Calibri" w:hAnsi="Calibri" w:cs="Calibri"/>
          <w:b/>
        </w:rPr>
        <w:t xml:space="preserve"> – Nati-mortalità delle imprese artigiane per i principali settori di attività</w:t>
      </w:r>
      <w:r w:rsidRPr="00C90CB6">
        <w:rPr>
          <w:rFonts w:ascii="Calibri" w:hAnsi="Calibri" w:cs="Calibri"/>
          <w:b/>
        </w:rPr>
        <w:t xml:space="preserve"> </w:t>
      </w:r>
    </w:p>
    <w:p w14:paraId="3F443808" w14:textId="77777777" w:rsidR="00480189" w:rsidRPr="001B327C" w:rsidRDefault="00480189" w:rsidP="00480189">
      <w:pPr>
        <w:rPr>
          <w:rFonts w:ascii="Calibri" w:hAnsi="Calibri" w:cs="Calibri"/>
          <w:i/>
        </w:rPr>
      </w:pPr>
      <w:r w:rsidRPr="001B327C">
        <w:rPr>
          <w:rFonts w:ascii="Calibri" w:hAnsi="Calibri" w:cs="Calibri"/>
          <w:i/>
        </w:rPr>
        <w:t xml:space="preserve">Valori assoluti </w:t>
      </w:r>
      <w:r>
        <w:rPr>
          <w:rFonts w:ascii="Calibri" w:hAnsi="Calibri" w:cs="Calibri"/>
          <w:i/>
        </w:rPr>
        <w:t xml:space="preserve">al 30.09.2024 </w:t>
      </w:r>
      <w:r w:rsidRPr="001B327C">
        <w:rPr>
          <w:rFonts w:ascii="Calibri" w:hAnsi="Calibri" w:cs="Calibri"/>
          <w:i/>
        </w:rPr>
        <w:t xml:space="preserve">e </w:t>
      </w:r>
      <w:r>
        <w:rPr>
          <w:rFonts w:ascii="Calibri" w:hAnsi="Calibri" w:cs="Calibri"/>
          <w:i/>
        </w:rPr>
        <w:t>variazioni % dello stock di imprese</w:t>
      </w:r>
      <w:r w:rsidRPr="001B327C">
        <w:rPr>
          <w:rFonts w:ascii="Calibri" w:hAnsi="Calibri" w:cs="Calibri"/>
          <w:i/>
        </w:rPr>
        <w:t xml:space="preserve"> rispetto al </w:t>
      </w:r>
      <w:r>
        <w:rPr>
          <w:rFonts w:ascii="Calibri" w:hAnsi="Calibri" w:cs="Calibri"/>
          <w:i/>
        </w:rPr>
        <w:t xml:space="preserve">30.06.2024 (per entità della </w:t>
      </w:r>
      <w:proofErr w:type="spellStart"/>
      <w:r>
        <w:rPr>
          <w:rFonts w:ascii="Calibri" w:hAnsi="Calibri" w:cs="Calibri"/>
          <w:i/>
        </w:rPr>
        <w:t>var</w:t>
      </w:r>
      <w:proofErr w:type="spellEnd"/>
      <w:r>
        <w:rPr>
          <w:rFonts w:ascii="Calibri" w:hAnsi="Calibri" w:cs="Calibri"/>
          <w:i/>
        </w:rPr>
        <w:t>. % nel periodo)</w:t>
      </w:r>
    </w:p>
    <w:p w14:paraId="37266EF0" w14:textId="77777777" w:rsidR="00480189" w:rsidRDefault="00480189" w:rsidP="00480189">
      <w:pPr>
        <w:rPr>
          <w:rFonts w:ascii="Calibri" w:hAnsi="Calibri" w:cs="Calibri"/>
          <w:b/>
          <w:highlight w:val="yellow"/>
        </w:rPr>
      </w:pPr>
    </w:p>
    <w:p w14:paraId="587AB378" w14:textId="26441F21" w:rsidR="00480189" w:rsidRPr="00BD082E" w:rsidRDefault="00480189" w:rsidP="00480189">
      <w:pPr>
        <w:rPr>
          <w:rFonts w:ascii="Calibri" w:hAnsi="Calibri" w:cs="Calibri"/>
        </w:rPr>
      </w:pPr>
      <w:r w:rsidRPr="009B55AA">
        <w:rPr>
          <w:rFonts w:ascii="Calibri" w:hAnsi="Calibri" w:cs="Calibri"/>
          <w:b/>
        </w:rPr>
        <w:t>TOTALE IMPRESE</w:t>
      </w:r>
      <w:r>
        <w:rPr>
          <w:rFonts w:ascii="Calibri" w:hAnsi="Calibri" w:cs="Calibri"/>
          <w:b/>
        </w:rPr>
        <w:t xml:space="preserve"> </w:t>
      </w:r>
      <w:r w:rsidR="00C82D54">
        <w:rPr>
          <w:rFonts w:ascii="Calibri" w:hAnsi="Calibri" w:cs="Calibri"/>
          <w:b/>
        </w:rPr>
        <w:t>ARTIGIANE</w:t>
      </w:r>
    </w:p>
    <w:tbl>
      <w:tblPr>
        <w:tblW w:w="9654" w:type="dxa"/>
        <w:tblInd w:w="55" w:type="dxa"/>
        <w:tblCellMar>
          <w:left w:w="70" w:type="dxa"/>
          <w:right w:w="70" w:type="dxa"/>
        </w:tblCellMar>
        <w:tblLook w:val="04A0" w:firstRow="1" w:lastRow="0" w:firstColumn="1" w:lastColumn="0" w:noHBand="0" w:noVBand="1"/>
      </w:tblPr>
      <w:tblGrid>
        <w:gridCol w:w="4835"/>
        <w:gridCol w:w="1417"/>
        <w:gridCol w:w="993"/>
        <w:gridCol w:w="1134"/>
        <w:gridCol w:w="1275"/>
      </w:tblGrid>
      <w:tr w:rsidR="00480189" w:rsidRPr="00235FD7" w14:paraId="27F4E1C0" w14:textId="77777777" w:rsidTr="00CB33F9">
        <w:trPr>
          <w:trHeight w:val="227"/>
        </w:trPr>
        <w:tc>
          <w:tcPr>
            <w:tcW w:w="4835" w:type="dxa"/>
            <w:tcBorders>
              <w:top w:val="single" w:sz="4" w:space="0" w:color="auto"/>
              <w:left w:val="nil"/>
              <w:bottom w:val="single" w:sz="4" w:space="0" w:color="auto"/>
              <w:right w:val="nil"/>
            </w:tcBorders>
            <w:shd w:val="clear" w:color="auto" w:fill="auto"/>
            <w:noWrap/>
            <w:hideMark/>
          </w:tcPr>
          <w:p w14:paraId="7643EAF7" w14:textId="77777777" w:rsidR="00480189" w:rsidRPr="00235FD7" w:rsidRDefault="00480189" w:rsidP="00CB33F9">
            <w:pPr>
              <w:rPr>
                <w:rFonts w:ascii="Calibri" w:hAnsi="Calibri" w:cs="Arial"/>
                <w:b/>
                <w:bCs/>
                <w:sz w:val="18"/>
                <w:szCs w:val="18"/>
              </w:rPr>
            </w:pPr>
            <w:r w:rsidRPr="00235FD7">
              <w:rPr>
                <w:rFonts w:ascii="Calibri" w:hAnsi="Calibri" w:cs="Arial"/>
                <w:b/>
                <w:bCs/>
                <w:sz w:val="18"/>
                <w:szCs w:val="18"/>
              </w:rPr>
              <w:t>SETTORI DI ATTIVITA'</w:t>
            </w:r>
          </w:p>
        </w:tc>
        <w:tc>
          <w:tcPr>
            <w:tcW w:w="1417" w:type="dxa"/>
            <w:tcBorders>
              <w:top w:val="single" w:sz="4" w:space="0" w:color="auto"/>
              <w:left w:val="nil"/>
              <w:bottom w:val="single" w:sz="4" w:space="0" w:color="auto"/>
              <w:right w:val="nil"/>
            </w:tcBorders>
            <w:shd w:val="clear" w:color="auto" w:fill="auto"/>
            <w:noWrap/>
            <w:hideMark/>
          </w:tcPr>
          <w:p w14:paraId="269A06E9" w14:textId="77777777" w:rsidR="00480189" w:rsidRPr="00235FD7" w:rsidRDefault="00480189" w:rsidP="00CB33F9">
            <w:pPr>
              <w:jc w:val="center"/>
              <w:rPr>
                <w:rFonts w:ascii="Calibri" w:hAnsi="Calibri" w:cs="Arial"/>
                <w:b/>
                <w:bCs/>
                <w:sz w:val="18"/>
                <w:szCs w:val="18"/>
              </w:rPr>
            </w:pPr>
            <w:r>
              <w:rPr>
                <w:rFonts w:ascii="Calibri" w:hAnsi="Calibri" w:cs="Calibri"/>
                <w:b/>
                <w:sz w:val="18"/>
              </w:rPr>
              <w:t>Imprese r</w:t>
            </w:r>
            <w:r w:rsidRPr="007B3064">
              <w:rPr>
                <w:rFonts w:ascii="Calibri" w:hAnsi="Calibri" w:cs="Calibri"/>
                <w:b/>
                <w:sz w:val="18"/>
              </w:rPr>
              <w:t>egistrate</w:t>
            </w:r>
            <w:r>
              <w:rPr>
                <w:rFonts w:ascii="Calibri" w:hAnsi="Calibri" w:cs="Calibri"/>
                <w:b/>
                <w:sz w:val="18"/>
              </w:rPr>
              <w:t xml:space="preserve"> al</w:t>
            </w:r>
            <w:r>
              <w:rPr>
                <w:rFonts w:ascii="Calibri" w:hAnsi="Calibri" w:cs="Arial"/>
                <w:b/>
                <w:sz w:val="18"/>
                <w:szCs w:val="18"/>
              </w:rPr>
              <w:t xml:space="preserve"> 30.09</w:t>
            </w:r>
            <w:r w:rsidRPr="00691C58">
              <w:rPr>
                <w:rFonts w:ascii="Calibri" w:hAnsi="Calibri" w:cs="Arial"/>
                <w:b/>
                <w:sz w:val="18"/>
                <w:szCs w:val="18"/>
              </w:rPr>
              <w:t>.20</w:t>
            </w:r>
            <w:r>
              <w:rPr>
                <w:rFonts w:ascii="Calibri" w:hAnsi="Calibri" w:cs="Arial"/>
                <w:b/>
                <w:sz w:val="18"/>
                <w:szCs w:val="18"/>
              </w:rPr>
              <w:t>24</w:t>
            </w:r>
          </w:p>
        </w:tc>
        <w:tc>
          <w:tcPr>
            <w:tcW w:w="993" w:type="dxa"/>
            <w:tcBorders>
              <w:top w:val="single" w:sz="4" w:space="0" w:color="auto"/>
              <w:left w:val="nil"/>
              <w:bottom w:val="single" w:sz="4" w:space="0" w:color="auto"/>
              <w:right w:val="nil"/>
            </w:tcBorders>
            <w:shd w:val="clear" w:color="auto" w:fill="auto"/>
            <w:noWrap/>
            <w:hideMark/>
          </w:tcPr>
          <w:p w14:paraId="7E07D1D0" w14:textId="77777777" w:rsidR="00480189" w:rsidRDefault="00480189" w:rsidP="00CB33F9">
            <w:pPr>
              <w:jc w:val="center"/>
              <w:rPr>
                <w:rFonts w:ascii="Calibri" w:hAnsi="Calibri" w:cs="Arial"/>
                <w:b/>
                <w:bCs/>
                <w:sz w:val="18"/>
                <w:szCs w:val="18"/>
              </w:rPr>
            </w:pPr>
            <w:r w:rsidRPr="00235FD7">
              <w:rPr>
                <w:rFonts w:ascii="Calibri" w:hAnsi="Calibri" w:cs="Arial"/>
                <w:b/>
                <w:bCs/>
                <w:sz w:val="18"/>
                <w:szCs w:val="18"/>
              </w:rPr>
              <w:t xml:space="preserve">Saldo </w:t>
            </w:r>
            <w:r w:rsidRPr="00E62B9A">
              <w:rPr>
                <w:rFonts w:ascii="Calibri" w:hAnsi="Calibri" w:cs="Arial"/>
                <w:b/>
                <w:bCs/>
                <w:sz w:val="18"/>
                <w:szCs w:val="18"/>
              </w:rPr>
              <w:t xml:space="preserve">trimestrale </w:t>
            </w:r>
          </w:p>
          <w:p w14:paraId="0D09091C" w14:textId="77777777" w:rsidR="00480189" w:rsidRPr="00235FD7" w:rsidRDefault="00480189" w:rsidP="00CB33F9">
            <w:pPr>
              <w:jc w:val="center"/>
              <w:rPr>
                <w:rFonts w:ascii="Calibri" w:hAnsi="Calibri" w:cs="Arial"/>
                <w:b/>
                <w:bCs/>
                <w:sz w:val="18"/>
                <w:szCs w:val="18"/>
              </w:rPr>
            </w:pPr>
          </w:p>
        </w:tc>
        <w:tc>
          <w:tcPr>
            <w:tcW w:w="1134" w:type="dxa"/>
            <w:tcBorders>
              <w:top w:val="single" w:sz="4" w:space="0" w:color="auto"/>
              <w:left w:val="nil"/>
              <w:bottom w:val="single" w:sz="4" w:space="0" w:color="auto"/>
              <w:right w:val="nil"/>
            </w:tcBorders>
            <w:shd w:val="clear" w:color="auto" w:fill="auto"/>
            <w:noWrap/>
            <w:hideMark/>
          </w:tcPr>
          <w:p w14:paraId="2EAF240E" w14:textId="77777777" w:rsidR="00480189" w:rsidRDefault="00480189" w:rsidP="00CB33F9">
            <w:pPr>
              <w:jc w:val="center"/>
              <w:rPr>
                <w:rFonts w:ascii="Calibri" w:hAnsi="Calibri" w:cs="Arial"/>
                <w:b/>
                <w:bCs/>
                <w:sz w:val="18"/>
                <w:szCs w:val="18"/>
              </w:rPr>
            </w:pPr>
            <w:r w:rsidRPr="00235FD7">
              <w:rPr>
                <w:rFonts w:ascii="Calibri" w:hAnsi="Calibri" w:cs="Arial"/>
                <w:b/>
                <w:bCs/>
                <w:sz w:val="18"/>
                <w:szCs w:val="18"/>
              </w:rPr>
              <w:t xml:space="preserve">Variazione </w:t>
            </w:r>
            <w:r w:rsidRPr="00E62B9A">
              <w:rPr>
                <w:rFonts w:ascii="Calibri" w:hAnsi="Calibri" w:cs="Arial"/>
                <w:b/>
                <w:bCs/>
                <w:sz w:val="18"/>
                <w:szCs w:val="18"/>
              </w:rPr>
              <w:t xml:space="preserve">% </w:t>
            </w:r>
          </w:p>
          <w:p w14:paraId="1006FF5C" w14:textId="77777777" w:rsidR="00480189" w:rsidRPr="00235FD7" w:rsidRDefault="00480189" w:rsidP="00CB33F9">
            <w:pPr>
              <w:jc w:val="center"/>
              <w:rPr>
                <w:rFonts w:ascii="Calibri" w:hAnsi="Calibri" w:cs="Arial"/>
                <w:b/>
                <w:bCs/>
                <w:sz w:val="18"/>
                <w:szCs w:val="18"/>
              </w:rPr>
            </w:pPr>
            <w:r w:rsidRPr="00E62B9A">
              <w:rPr>
                <w:rFonts w:ascii="Calibri" w:hAnsi="Calibri" w:cs="Arial"/>
                <w:b/>
                <w:bCs/>
                <w:sz w:val="18"/>
                <w:szCs w:val="18"/>
              </w:rPr>
              <w:t>I</w:t>
            </w:r>
            <w:r>
              <w:rPr>
                <w:rFonts w:ascii="Calibri" w:hAnsi="Calibri" w:cs="Arial"/>
                <w:b/>
                <w:bCs/>
                <w:sz w:val="18"/>
                <w:szCs w:val="18"/>
              </w:rPr>
              <w:t>I</w:t>
            </w:r>
            <w:r w:rsidRPr="00E62B9A">
              <w:rPr>
                <w:rFonts w:ascii="Calibri" w:hAnsi="Calibri" w:cs="Arial"/>
                <w:b/>
                <w:bCs/>
                <w:sz w:val="18"/>
                <w:szCs w:val="18"/>
              </w:rPr>
              <w:t>I trim 20</w:t>
            </w:r>
            <w:r>
              <w:rPr>
                <w:rFonts w:ascii="Calibri" w:hAnsi="Calibri" w:cs="Arial"/>
                <w:b/>
                <w:bCs/>
                <w:sz w:val="18"/>
                <w:szCs w:val="18"/>
              </w:rPr>
              <w:t>24</w:t>
            </w:r>
          </w:p>
        </w:tc>
        <w:tc>
          <w:tcPr>
            <w:tcW w:w="1275" w:type="dxa"/>
            <w:tcBorders>
              <w:top w:val="single" w:sz="4" w:space="0" w:color="auto"/>
              <w:left w:val="nil"/>
              <w:bottom w:val="single" w:sz="4" w:space="0" w:color="auto"/>
              <w:right w:val="nil"/>
            </w:tcBorders>
            <w:shd w:val="clear" w:color="auto" w:fill="auto"/>
            <w:noWrap/>
            <w:hideMark/>
          </w:tcPr>
          <w:p w14:paraId="777F30D4" w14:textId="77777777" w:rsidR="00480189" w:rsidRDefault="00480189" w:rsidP="00CB33F9">
            <w:pPr>
              <w:jc w:val="center"/>
              <w:rPr>
                <w:rFonts w:ascii="Calibri" w:hAnsi="Calibri" w:cs="Arial"/>
                <w:b/>
                <w:bCs/>
                <w:sz w:val="18"/>
                <w:szCs w:val="18"/>
              </w:rPr>
            </w:pPr>
            <w:r w:rsidRPr="00235FD7">
              <w:rPr>
                <w:rFonts w:ascii="Calibri" w:hAnsi="Calibri" w:cs="Arial"/>
                <w:b/>
                <w:bCs/>
                <w:sz w:val="18"/>
                <w:szCs w:val="18"/>
              </w:rPr>
              <w:t>Variazione</w:t>
            </w:r>
            <w:r>
              <w:rPr>
                <w:rFonts w:ascii="Calibri" w:hAnsi="Calibri" w:cs="Arial"/>
                <w:b/>
                <w:bCs/>
                <w:sz w:val="18"/>
                <w:szCs w:val="18"/>
              </w:rPr>
              <w:t>%</w:t>
            </w:r>
          </w:p>
          <w:p w14:paraId="65812EFF" w14:textId="77777777" w:rsidR="00480189" w:rsidRPr="00235FD7" w:rsidRDefault="00480189" w:rsidP="00CB33F9">
            <w:pPr>
              <w:jc w:val="center"/>
              <w:rPr>
                <w:rFonts w:ascii="Calibri" w:hAnsi="Calibri" w:cs="Arial"/>
                <w:b/>
                <w:bCs/>
                <w:sz w:val="18"/>
                <w:szCs w:val="18"/>
              </w:rPr>
            </w:pPr>
            <w:r w:rsidRPr="00E62B9A">
              <w:rPr>
                <w:rFonts w:ascii="Calibri" w:hAnsi="Calibri" w:cs="Arial"/>
                <w:b/>
                <w:bCs/>
                <w:sz w:val="18"/>
                <w:szCs w:val="18"/>
              </w:rPr>
              <w:t>I</w:t>
            </w:r>
            <w:r>
              <w:rPr>
                <w:rFonts w:ascii="Calibri" w:hAnsi="Calibri" w:cs="Arial"/>
                <w:b/>
                <w:bCs/>
                <w:sz w:val="18"/>
                <w:szCs w:val="18"/>
              </w:rPr>
              <w:t>I</w:t>
            </w:r>
            <w:r w:rsidRPr="00E62B9A">
              <w:rPr>
                <w:rFonts w:ascii="Calibri" w:hAnsi="Calibri" w:cs="Arial"/>
                <w:b/>
                <w:bCs/>
                <w:sz w:val="18"/>
                <w:szCs w:val="18"/>
              </w:rPr>
              <w:t>I trim 20</w:t>
            </w:r>
            <w:r>
              <w:rPr>
                <w:rFonts w:ascii="Calibri" w:hAnsi="Calibri" w:cs="Arial"/>
                <w:b/>
                <w:bCs/>
                <w:sz w:val="18"/>
                <w:szCs w:val="18"/>
              </w:rPr>
              <w:t>23</w:t>
            </w:r>
          </w:p>
        </w:tc>
      </w:tr>
      <w:tr w:rsidR="00950085" w:rsidRPr="00235FD7" w14:paraId="4E2D1296" w14:textId="77777777" w:rsidTr="00CB33F9">
        <w:trPr>
          <w:trHeight w:val="227"/>
        </w:trPr>
        <w:tc>
          <w:tcPr>
            <w:tcW w:w="4835" w:type="dxa"/>
            <w:tcBorders>
              <w:top w:val="nil"/>
              <w:left w:val="nil"/>
              <w:bottom w:val="nil"/>
              <w:right w:val="nil"/>
            </w:tcBorders>
            <w:shd w:val="clear" w:color="auto" w:fill="auto"/>
            <w:noWrap/>
            <w:vAlign w:val="bottom"/>
          </w:tcPr>
          <w:p w14:paraId="788558EA" w14:textId="743151CA"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Fornitura di energia elettrica, gas, vapore e aria condizionata</w:t>
            </w:r>
          </w:p>
        </w:tc>
        <w:tc>
          <w:tcPr>
            <w:tcW w:w="1417" w:type="dxa"/>
            <w:tcBorders>
              <w:top w:val="nil"/>
              <w:left w:val="nil"/>
              <w:bottom w:val="nil"/>
              <w:right w:val="nil"/>
            </w:tcBorders>
            <w:shd w:val="clear" w:color="auto" w:fill="auto"/>
            <w:noWrap/>
            <w:vAlign w:val="bottom"/>
          </w:tcPr>
          <w:p w14:paraId="2EB104DE" w14:textId="231BABF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87</w:t>
            </w:r>
          </w:p>
        </w:tc>
        <w:tc>
          <w:tcPr>
            <w:tcW w:w="993" w:type="dxa"/>
            <w:tcBorders>
              <w:top w:val="nil"/>
              <w:left w:val="nil"/>
              <w:bottom w:val="nil"/>
              <w:right w:val="nil"/>
            </w:tcBorders>
            <w:shd w:val="clear" w:color="auto" w:fill="auto"/>
            <w:noWrap/>
            <w:vAlign w:val="bottom"/>
          </w:tcPr>
          <w:p w14:paraId="581475DD" w14:textId="77A2019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w:t>
            </w:r>
          </w:p>
        </w:tc>
        <w:tc>
          <w:tcPr>
            <w:tcW w:w="1134" w:type="dxa"/>
            <w:tcBorders>
              <w:top w:val="nil"/>
              <w:left w:val="nil"/>
              <w:bottom w:val="nil"/>
              <w:right w:val="nil"/>
            </w:tcBorders>
            <w:shd w:val="clear" w:color="auto" w:fill="auto"/>
            <w:noWrap/>
            <w:vAlign w:val="bottom"/>
          </w:tcPr>
          <w:p w14:paraId="23FA887D" w14:textId="1D24FC24"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1,16</w:t>
            </w:r>
          </w:p>
        </w:tc>
        <w:tc>
          <w:tcPr>
            <w:tcW w:w="1275" w:type="dxa"/>
            <w:tcBorders>
              <w:top w:val="nil"/>
              <w:left w:val="nil"/>
              <w:bottom w:val="nil"/>
              <w:right w:val="nil"/>
            </w:tcBorders>
            <w:shd w:val="clear" w:color="auto" w:fill="auto"/>
            <w:noWrap/>
            <w:vAlign w:val="bottom"/>
          </w:tcPr>
          <w:p w14:paraId="5D52D7C9" w14:textId="2EE9C0BA"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3,57</w:t>
            </w:r>
          </w:p>
        </w:tc>
      </w:tr>
      <w:tr w:rsidR="00950085" w:rsidRPr="00235FD7" w14:paraId="6347F61A" w14:textId="77777777" w:rsidTr="00CB33F9">
        <w:trPr>
          <w:trHeight w:val="227"/>
        </w:trPr>
        <w:tc>
          <w:tcPr>
            <w:tcW w:w="4835" w:type="dxa"/>
            <w:tcBorders>
              <w:top w:val="nil"/>
              <w:left w:val="nil"/>
              <w:bottom w:val="nil"/>
              <w:right w:val="nil"/>
            </w:tcBorders>
            <w:shd w:val="clear" w:color="auto" w:fill="auto"/>
            <w:noWrap/>
            <w:vAlign w:val="bottom"/>
          </w:tcPr>
          <w:p w14:paraId="322ED2CB" w14:textId="58937CA1"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Servizi di informazione e comunicazione                     </w:t>
            </w:r>
          </w:p>
        </w:tc>
        <w:tc>
          <w:tcPr>
            <w:tcW w:w="1417" w:type="dxa"/>
            <w:tcBorders>
              <w:top w:val="nil"/>
              <w:left w:val="nil"/>
              <w:bottom w:val="nil"/>
              <w:right w:val="nil"/>
            </w:tcBorders>
            <w:shd w:val="clear" w:color="auto" w:fill="auto"/>
            <w:noWrap/>
            <w:vAlign w:val="bottom"/>
          </w:tcPr>
          <w:p w14:paraId="49598877" w14:textId="5AC0CF07"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14</w:t>
            </w:r>
            <w:r>
              <w:rPr>
                <w:rFonts w:asciiTheme="minorHAnsi" w:hAnsiTheme="minorHAnsi" w:cstheme="minorHAnsi"/>
                <w:sz w:val="18"/>
                <w:szCs w:val="18"/>
              </w:rPr>
              <w:t>.</w:t>
            </w:r>
            <w:r w:rsidRPr="00950085">
              <w:rPr>
                <w:rFonts w:asciiTheme="minorHAnsi" w:hAnsiTheme="minorHAnsi" w:cstheme="minorHAnsi"/>
                <w:sz w:val="18"/>
                <w:szCs w:val="18"/>
              </w:rPr>
              <w:t>975</w:t>
            </w:r>
          </w:p>
        </w:tc>
        <w:tc>
          <w:tcPr>
            <w:tcW w:w="993" w:type="dxa"/>
            <w:tcBorders>
              <w:top w:val="nil"/>
              <w:left w:val="nil"/>
              <w:bottom w:val="nil"/>
              <w:right w:val="nil"/>
            </w:tcBorders>
            <w:shd w:val="clear" w:color="auto" w:fill="auto"/>
            <w:noWrap/>
            <w:vAlign w:val="bottom"/>
          </w:tcPr>
          <w:p w14:paraId="0AD52B74" w14:textId="6A6C2E9D"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116</w:t>
            </w:r>
          </w:p>
        </w:tc>
        <w:tc>
          <w:tcPr>
            <w:tcW w:w="1134" w:type="dxa"/>
            <w:tcBorders>
              <w:top w:val="nil"/>
              <w:left w:val="nil"/>
              <w:bottom w:val="nil"/>
              <w:right w:val="nil"/>
            </w:tcBorders>
            <w:shd w:val="clear" w:color="auto" w:fill="auto"/>
            <w:noWrap/>
            <w:vAlign w:val="bottom"/>
          </w:tcPr>
          <w:p w14:paraId="2EF0BC09" w14:textId="53451B5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0,78</w:t>
            </w:r>
          </w:p>
        </w:tc>
        <w:tc>
          <w:tcPr>
            <w:tcW w:w="1275" w:type="dxa"/>
            <w:tcBorders>
              <w:top w:val="nil"/>
              <w:left w:val="nil"/>
              <w:bottom w:val="nil"/>
              <w:right w:val="nil"/>
            </w:tcBorders>
            <w:shd w:val="clear" w:color="auto" w:fill="auto"/>
            <w:noWrap/>
            <w:vAlign w:val="bottom"/>
          </w:tcPr>
          <w:p w14:paraId="646A7644" w14:textId="1D37D94A"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0,82</w:t>
            </w:r>
          </w:p>
        </w:tc>
      </w:tr>
      <w:tr w:rsidR="00950085" w:rsidRPr="00235FD7" w14:paraId="64AC89C6" w14:textId="77777777" w:rsidTr="00CB33F9">
        <w:trPr>
          <w:trHeight w:val="227"/>
        </w:trPr>
        <w:tc>
          <w:tcPr>
            <w:tcW w:w="4835" w:type="dxa"/>
            <w:tcBorders>
              <w:top w:val="nil"/>
              <w:left w:val="nil"/>
              <w:bottom w:val="nil"/>
              <w:right w:val="nil"/>
            </w:tcBorders>
            <w:shd w:val="clear" w:color="auto" w:fill="auto"/>
            <w:noWrap/>
            <w:vAlign w:val="bottom"/>
          </w:tcPr>
          <w:p w14:paraId="5AB936C2" w14:textId="0297B431"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Noleggio, agenzie di viaggio, servizi di supporto alle imprese</w:t>
            </w:r>
          </w:p>
        </w:tc>
        <w:tc>
          <w:tcPr>
            <w:tcW w:w="1417" w:type="dxa"/>
            <w:tcBorders>
              <w:top w:val="nil"/>
              <w:left w:val="nil"/>
              <w:bottom w:val="nil"/>
              <w:right w:val="nil"/>
            </w:tcBorders>
            <w:shd w:val="clear" w:color="auto" w:fill="auto"/>
            <w:noWrap/>
            <w:vAlign w:val="bottom"/>
          </w:tcPr>
          <w:p w14:paraId="0E769F39" w14:textId="31D31A0F"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58</w:t>
            </w:r>
            <w:r>
              <w:rPr>
                <w:rFonts w:asciiTheme="minorHAnsi" w:hAnsiTheme="minorHAnsi" w:cstheme="minorHAnsi"/>
                <w:sz w:val="18"/>
                <w:szCs w:val="18"/>
              </w:rPr>
              <w:t>.</w:t>
            </w:r>
            <w:r w:rsidRPr="00950085">
              <w:rPr>
                <w:rFonts w:asciiTheme="minorHAnsi" w:hAnsiTheme="minorHAnsi" w:cstheme="minorHAnsi"/>
                <w:sz w:val="18"/>
                <w:szCs w:val="18"/>
              </w:rPr>
              <w:t>857</w:t>
            </w:r>
          </w:p>
        </w:tc>
        <w:tc>
          <w:tcPr>
            <w:tcW w:w="993" w:type="dxa"/>
            <w:tcBorders>
              <w:top w:val="nil"/>
              <w:left w:val="nil"/>
              <w:bottom w:val="nil"/>
              <w:right w:val="nil"/>
            </w:tcBorders>
            <w:shd w:val="clear" w:color="auto" w:fill="auto"/>
            <w:noWrap/>
            <w:vAlign w:val="bottom"/>
          </w:tcPr>
          <w:p w14:paraId="77C71303" w14:textId="41A295B7"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352</w:t>
            </w:r>
          </w:p>
        </w:tc>
        <w:tc>
          <w:tcPr>
            <w:tcW w:w="1134" w:type="dxa"/>
            <w:tcBorders>
              <w:top w:val="nil"/>
              <w:left w:val="nil"/>
              <w:bottom w:val="nil"/>
              <w:right w:val="nil"/>
            </w:tcBorders>
            <w:shd w:val="clear" w:color="auto" w:fill="auto"/>
            <w:noWrap/>
            <w:vAlign w:val="bottom"/>
          </w:tcPr>
          <w:p w14:paraId="2B315AF8" w14:textId="155667C6"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0,60</w:t>
            </w:r>
          </w:p>
        </w:tc>
        <w:tc>
          <w:tcPr>
            <w:tcW w:w="1275" w:type="dxa"/>
            <w:tcBorders>
              <w:top w:val="nil"/>
              <w:left w:val="nil"/>
              <w:bottom w:val="nil"/>
              <w:right w:val="nil"/>
            </w:tcBorders>
            <w:shd w:val="clear" w:color="auto" w:fill="auto"/>
            <w:noWrap/>
            <w:vAlign w:val="bottom"/>
          </w:tcPr>
          <w:p w14:paraId="1F7B9FC2" w14:textId="2ED7C5B0"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0,44</w:t>
            </w:r>
          </w:p>
        </w:tc>
      </w:tr>
      <w:tr w:rsidR="00950085" w:rsidRPr="00235FD7" w14:paraId="7EE153CF" w14:textId="77777777" w:rsidTr="00CB33F9">
        <w:trPr>
          <w:trHeight w:val="227"/>
        </w:trPr>
        <w:tc>
          <w:tcPr>
            <w:tcW w:w="4835" w:type="dxa"/>
            <w:tcBorders>
              <w:top w:val="nil"/>
              <w:left w:val="nil"/>
              <w:bottom w:val="nil"/>
              <w:right w:val="nil"/>
            </w:tcBorders>
            <w:shd w:val="clear" w:color="auto" w:fill="auto"/>
            <w:noWrap/>
            <w:vAlign w:val="bottom"/>
          </w:tcPr>
          <w:p w14:paraId="4A2E68E4" w14:textId="26C7B19A"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Istruzione                                                  </w:t>
            </w:r>
          </w:p>
        </w:tc>
        <w:tc>
          <w:tcPr>
            <w:tcW w:w="1417" w:type="dxa"/>
            <w:tcBorders>
              <w:top w:val="nil"/>
              <w:left w:val="nil"/>
              <w:bottom w:val="nil"/>
              <w:right w:val="nil"/>
            </w:tcBorders>
            <w:shd w:val="clear" w:color="auto" w:fill="auto"/>
            <w:noWrap/>
            <w:vAlign w:val="bottom"/>
          </w:tcPr>
          <w:p w14:paraId="717AC53F" w14:textId="0A9B751D"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2</w:t>
            </w:r>
            <w:r>
              <w:rPr>
                <w:rFonts w:asciiTheme="minorHAnsi" w:hAnsiTheme="minorHAnsi" w:cstheme="minorHAnsi"/>
                <w:sz w:val="18"/>
                <w:szCs w:val="18"/>
              </w:rPr>
              <w:t>.</w:t>
            </w:r>
            <w:r w:rsidRPr="00950085">
              <w:rPr>
                <w:rFonts w:asciiTheme="minorHAnsi" w:hAnsiTheme="minorHAnsi" w:cstheme="minorHAnsi"/>
                <w:sz w:val="18"/>
                <w:szCs w:val="18"/>
              </w:rPr>
              <w:t>181</w:t>
            </w:r>
          </w:p>
        </w:tc>
        <w:tc>
          <w:tcPr>
            <w:tcW w:w="993" w:type="dxa"/>
            <w:tcBorders>
              <w:top w:val="nil"/>
              <w:left w:val="nil"/>
              <w:bottom w:val="nil"/>
              <w:right w:val="nil"/>
            </w:tcBorders>
            <w:shd w:val="clear" w:color="auto" w:fill="auto"/>
            <w:noWrap/>
            <w:vAlign w:val="bottom"/>
          </w:tcPr>
          <w:p w14:paraId="0DEDFA99" w14:textId="3A75B2DC"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12</w:t>
            </w:r>
          </w:p>
        </w:tc>
        <w:tc>
          <w:tcPr>
            <w:tcW w:w="1134" w:type="dxa"/>
            <w:tcBorders>
              <w:top w:val="nil"/>
              <w:left w:val="nil"/>
              <w:bottom w:val="nil"/>
              <w:right w:val="nil"/>
            </w:tcBorders>
            <w:shd w:val="clear" w:color="auto" w:fill="auto"/>
            <w:noWrap/>
            <w:vAlign w:val="bottom"/>
          </w:tcPr>
          <w:p w14:paraId="7DB38B08" w14:textId="505B655B"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0,55</w:t>
            </w:r>
          </w:p>
        </w:tc>
        <w:tc>
          <w:tcPr>
            <w:tcW w:w="1275" w:type="dxa"/>
            <w:tcBorders>
              <w:top w:val="nil"/>
              <w:left w:val="nil"/>
              <w:bottom w:val="nil"/>
              <w:right w:val="nil"/>
            </w:tcBorders>
            <w:shd w:val="clear" w:color="auto" w:fill="auto"/>
            <w:noWrap/>
            <w:vAlign w:val="bottom"/>
          </w:tcPr>
          <w:p w14:paraId="6BE9AEBC" w14:textId="5D4C402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-0,09</w:t>
            </w:r>
          </w:p>
        </w:tc>
      </w:tr>
      <w:tr w:rsidR="00950085" w:rsidRPr="00235FD7" w14:paraId="6F84829E" w14:textId="77777777" w:rsidTr="00CB33F9">
        <w:trPr>
          <w:trHeight w:val="227"/>
        </w:trPr>
        <w:tc>
          <w:tcPr>
            <w:tcW w:w="4835" w:type="dxa"/>
            <w:tcBorders>
              <w:top w:val="nil"/>
              <w:left w:val="nil"/>
              <w:bottom w:val="nil"/>
              <w:right w:val="nil"/>
            </w:tcBorders>
            <w:shd w:val="clear" w:color="auto" w:fill="auto"/>
            <w:noWrap/>
            <w:vAlign w:val="bottom"/>
          </w:tcPr>
          <w:p w14:paraId="25593399" w14:textId="514702AC"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Agricoltura, silvicoltura pesca                             </w:t>
            </w:r>
          </w:p>
        </w:tc>
        <w:tc>
          <w:tcPr>
            <w:tcW w:w="1417" w:type="dxa"/>
            <w:tcBorders>
              <w:top w:val="nil"/>
              <w:left w:val="nil"/>
              <w:bottom w:val="nil"/>
              <w:right w:val="nil"/>
            </w:tcBorders>
            <w:shd w:val="clear" w:color="auto" w:fill="auto"/>
            <w:noWrap/>
            <w:vAlign w:val="bottom"/>
          </w:tcPr>
          <w:p w14:paraId="6A1D30BF" w14:textId="08E88DD7"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10</w:t>
            </w:r>
            <w:r>
              <w:rPr>
                <w:rFonts w:asciiTheme="minorHAnsi" w:hAnsiTheme="minorHAnsi" w:cstheme="minorHAnsi"/>
                <w:sz w:val="18"/>
                <w:szCs w:val="18"/>
              </w:rPr>
              <w:t>.</w:t>
            </w:r>
            <w:r w:rsidRPr="00950085">
              <w:rPr>
                <w:rFonts w:asciiTheme="minorHAnsi" w:hAnsiTheme="minorHAnsi" w:cstheme="minorHAnsi"/>
                <w:sz w:val="18"/>
                <w:szCs w:val="18"/>
              </w:rPr>
              <w:t>275</w:t>
            </w:r>
          </w:p>
        </w:tc>
        <w:tc>
          <w:tcPr>
            <w:tcW w:w="993" w:type="dxa"/>
            <w:tcBorders>
              <w:top w:val="nil"/>
              <w:left w:val="nil"/>
              <w:bottom w:val="nil"/>
              <w:right w:val="nil"/>
            </w:tcBorders>
            <w:shd w:val="clear" w:color="auto" w:fill="auto"/>
            <w:noWrap/>
            <w:vAlign w:val="bottom"/>
          </w:tcPr>
          <w:p w14:paraId="7CE40A1E" w14:textId="6DD44291"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43</w:t>
            </w:r>
          </w:p>
        </w:tc>
        <w:tc>
          <w:tcPr>
            <w:tcW w:w="1134" w:type="dxa"/>
            <w:tcBorders>
              <w:top w:val="nil"/>
              <w:left w:val="nil"/>
              <w:bottom w:val="nil"/>
              <w:right w:val="nil"/>
            </w:tcBorders>
            <w:shd w:val="clear" w:color="auto" w:fill="auto"/>
            <w:noWrap/>
            <w:vAlign w:val="bottom"/>
          </w:tcPr>
          <w:p w14:paraId="53650EF8" w14:textId="030A9783"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0,42</w:t>
            </w:r>
          </w:p>
        </w:tc>
        <w:tc>
          <w:tcPr>
            <w:tcW w:w="1275" w:type="dxa"/>
            <w:tcBorders>
              <w:top w:val="nil"/>
              <w:left w:val="nil"/>
              <w:bottom w:val="nil"/>
              <w:right w:val="nil"/>
            </w:tcBorders>
            <w:shd w:val="clear" w:color="auto" w:fill="auto"/>
            <w:noWrap/>
            <w:vAlign w:val="bottom"/>
          </w:tcPr>
          <w:p w14:paraId="66FC137D" w14:textId="4863202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0,16</w:t>
            </w:r>
          </w:p>
        </w:tc>
      </w:tr>
      <w:tr w:rsidR="00950085" w:rsidRPr="00235FD7" w14:paraId="267BCEFF" w14:textId="77777777" w:rsidTr="00CB33F9">
        <w:trPr>
          <w:trHeight w:val="227"/>
        </w:trPr>
        <w:tc>
          <w:tcPr>
            <w:tcW w:w="4835" w:type="dxa"/>
            <w:tcBorders>
              <w:top w:val="nil"/>
              <w:left w:val="nil"/>
              <w:bottom w:val="nil"/>
              <w:right w:val="nil"/>
            </w:tcBorders>
            <w:shd w:val="clear" w:color="auto" w:fill="auto"/>
            <w:noWrap/>
            <w:vAlign w:val="bottom"/>
          </w:tcPr>
          <w:p w14:paraId="4993C9EE" w14:textId="1DD66945"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Attività artistiche, sportive, di intrattenimento e divertimento</w:t>
            </w:r>
          </w:p>
        </w:tc>
        <w:tc>
          <w:tcPr>
            <w:tcW w:w="1417" w:type="dxa"/>
            <w:tcBorders>
              <w:top w:val="nil"/>
              <w:left w:val="nil"/>
              <w:bottom w:val="nil"/>
              <w:right w:val="nil"/>
            </w:tcBorders>
            <w:shd w:val="clear" w:color="auto" w:fill="auto"/>
            <w:noWrap/>
            <w:vAlign w:val="bottom"/>
          </w:tcPr>
          <w:p w14:paraId="45B683E8" w14:textId="5C961C56"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6</w:t>
            </w:r>
            <w:r>
              <w:rPr>
                <w:rFonts w:asciiTheme="minorHAnsi" w:hAnsiTheme="minorHAnsi" w:cstheme="minorHAnsi"/>
                <w:sz w:val="18"/>
                <w:szCs w:val="18"/>
              </w:rPr>
              <w:t>.</w:t>
            </w:r>
            <w:r w:rsidRPr="00950085">
              <w:rPr>
                <w:rFonts w:asciiTheme="minorHAnsi" w:hAnsiTheme="minorHAnsi" w:cstheme="minorHAnsi"/>
                <w:sz w:val="18"/>
                <w:szCs w:val="18"/>
              </w:rPr>
              <w:t>381</w:t>
            </w:r>
          </w:p>
        </w:tc>
        <w:tc>
          <w:tcPr>
            <w:tcW w:w="993" w:type="dxa"/>
            <w:tcBorders>
              <w:top w:val="nil"/>
              <w:left w:val="nil"/>
              <w:bottom w:val="nil"/>
              <w:right w:val="nil"/>
            </w:tcBorders>
            <w:shd w:val="clear" w:color="auto" w:fill="auto"/>
            <w:noWrap/>
            <w:vAlign w:val="bottom"/>
          </w:tcPr>
          <w:p w14:paraId="05EF29F6" w14:textId="6FED813D"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20</w:t>
            </w:r>
          </w:p>
        </w:tc>
        <w:tc>
          <w:tcPr>
            <w:tcW w:w="1134" w:type="dxa"/>
            <w:tcBorders>
              <w:top w:val="nil"/>
              <w:left w:val="nil"/>
              <w:bottom w:val="nil"/>
              <w:right w:val="nil"/>
            </w:tcBorders>
            <w:shd w:val="clear" w:color="auto" w:fill="auto"/>
            <w:noWrap/>
            <w:vAlign w:val="bottom"/>
          </w:tcPr>
          <w:p w14:paraId="43296B34" w14:textId="058405CA"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0,31</w:t>
            </w:r>
          </w:p>
        </w:tc>
        <w:tc>
          <w:tcPr>
            <w:tcW w:w="1275" w:type="dxa"/>
            <w:tcBorders>
              <w:top w:val="nil"/>
              <w:left w:val="nil"/>
              <w:bottom w:val="nil"/>
              <w:right w:val="nil"/>
            </w:tcBorders>
            <w:shd w:val="clear" w:color="auto" w:fill="auto"/>
            <w:noWrap/>
            <w:vAlign w:val="bottom"/>
          </w:tcPr>
          <w:p w14:paraId="27028382" w14:textId="34DEB6FA"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0,33</w:t>
            </w:r>
          </w:p>
        </w:tc>
      </w:tr>
      <w:tr w:rsidR="00950085" w:rsidRPr="00235FD7" w14:paraId="4668FA41" w14:textId="77777777" w:rsidTr="00CB33F9">
        <w:trPr>
          <w:trHeight w:val="227"/>
        </w:trPr>
        <w:tc>
          <w:tcPr>
            <w:tcW w:w="4835" w:type="dxa"/>
            <w:tcBorders>
              <w:top w:val="nil"/>
              <w:left w:val="nil"/>
              <w:bottom w:val="nil"/>
              <w:right w:val="nil"/>
            </w:tcBorders>
            <w:shd w:val="clear" w:color="auto" w:fill="auto"/>
            <w:noWrap/>
            <w:vAlign w:val="bottom"/>
          </w:tcPr>
          <w:p w14:paraId="76C0CC06" w14:textId="5F1E6F2F"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Altre attività di servizi                                   </w:t>
            </w:r>
          </w:p>
        </w:tc>
        <w:tc>
          <w:tcPr>
            <w:tcW w:w="1417" w:type="dxa"/>
            <w:tcBorders>
              <w:top w:val="nil"/>
              <w:left w:val="nil"/>
              <w:bottom w:val="nil"/>
              <w:right w:val="nil"/>
            </w:tcBorders>
            <w:shd w:val="clear" w:color="auto" w:fill="auto"/>
            <w:noWrap/>
            <w:vAlign w:val="bottom"/>
          </w:tcPr>
          <w:p w14:paraId="5D5FF5A5" w14:textId="05CA0808"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189</w:t>
            </w:r>
            <w:r>
              <w:rPr>
                <w:rFonts w:asciiTheme="minorHAnsi" w:hAnsiTheme="minorHAnsi" w:cstheme="minorHAnsi"/>
                <w:sz w:val="18"/>
                <w:szCs w:val="18"/>
              </w:rPr>
              <w:t>.</w:t>
            </w:r>
            <w:r w:rsidRPr="00950085">
              <w:rPr>
                <w:rFonts w:asciiTheme="minorHAnsi" w:hAnsiTheme="minorHAnsi" w:cstheme="minorHAnsi"/>
                <w:sz w:val="18"/>
                <w:szCs w:val="18"/>
              </w:rPr>
              <w:t>073</w:t>
            </w:r>
          </w:p>
        </w:tc>
        <w:tc>
          <w:tcPr>
            <w:tcW w:w="993" w:type="dxa"/>
            <w:tcBorders>
              <w:top w:val="nil"/>
              <w:left w:val="nil"/>
              <w:bottom w:val="nil"/>
              <w:right w:val="nil"/>
            </w:tcBorders>
            <w:shd w:val="clear" w:color="auto" w:fill="auto"/>
            <w:noWrap/>
            <w:vAlign w:val="bottom"/>
          </w:tcPr>
          <w:p w14:paraId="455F9155" w14:textId="5D7019CC"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564</w:t>
            </w:r>
          </w:p>
        </w:tc>
        <w:tc>
          <w:tcPr>
            <w:tcW w:w="1134" w:type="dxa"/>
            <w:tcBorders>
              <w:top w:val="nil"/>
              <w:left w:val="nil"/>
              <w:bottom w:val="nil"/>
              <w:right w:val="nil"/>
            </w:tcBorders>
            <w:shd w:val="clear" w:color="auto" w:fill="auto"/>
            <w:noWrap/>
            <w:vAlign w:val="bottom"/>
          </w:tcPr>
          <w:p w14:paraId="7E575446" w14:textId="309A9E52"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0,30</w:t>
            </w:r>
          </w:p>
        </w:tc>
        <w:tc>
          <w:tcPr>
            <w:tcW w:w="1275" w:type="dxa"/>
            <w:tcBorders>
              <w:top w:val="nil"/>
              <w:left w:val="nil"/>
              <w:bottom w:val="nil"/>
              <w:right w:val="nil"/>
            </w:tcBorders>
            <w:shd w:val="clear" w:color="auto" w:fill="auto"/>
            <w:noWrap/>
            <w:vAlign w:val="bottom"/>
          </w:tcPr>
          <w:p w14:paraId="7748FEEE" w14:textId="36B88941"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0,30</w:t>
            </w:r>
          </w:p>
        </w:tc>
      </w:tr>
      <w:tr w:rsidR="00950085" w:rsidRPr="00235FD7" w14:paraId="22B4FF87" w14:textId="77777777" w:rsidTr="00CB33F9">
        <w:trPr>
          <w:trHeight w:val="227"/>
        </w:trPr>
        <w:tc>
          <w:tcPr>
            <w:tcW w:w="4835" w:type="dxa"/>
            <w:tcBorders>
              <w:top w:val="nil"/>
              <w:left w:val="nil"/>
              <w:bottom w:val="nil"/>
              <w:right w:val="nil"/>
            </w:tcBorders>
            <w:shd w:val="clear" w:color="auto" w:fill="auto"/>
            <w:noWrap/>
            <w:vAlign w:val="bottom"/>
          </w:tcPr>
          <w:p w14:paraId="44556AF3" w14:textId="607657CE"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Costruzioni                                                 </w:t>
            </w:r>
          </w:p>
        </w:tc>
        <w:tc>
          <w:tcPr>
            <w:tcW w:w="1417" w:type="dxa"/>
            <w:tcBorders>
              <w:top w:val="nil"/>
              <w:left w:val="nil"/>
              <w:bottom w:val="nil"/>
              <w:right w:val="nil"/>
            </w:tcBorders>
            <w:shd w:val="clear" w:color="auto" w:fill="auto"/>
            <w:noWrap/>
            <w:vAlign w:val="bottom"/>
          </w:tcPr>
          <w:p w14:paraId="1BF4D63A" w14:textId="32A2C6E4"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489</w:t>
            </w:r>
            <w:r>
              <w:rPr>
                <w:rFonts w:asciiTheme="minorHAnsi" w:hAnsiTheme="minorHAnsi" w:cstheme="minorHAnsi"/>
                <w:sz w:val="18"/>
                <w:szCs w:val="18"/>
              </w:rPr>
              <w:t>.</w:t>
            </w:r>
            <w:r w:rsidRPr="00950085">
              <w:rPr>
                <w:rFonts w:asciiTheme="minorHAnsi" w:hAnsiTheme="minorHAnsi" w:cstheme="minorHAnsi"/>
                <w:sz w:val="18"/>
                <w:szCs w:val="18"/>
              </w:rPr>
              <w:t>481</w:t>
            </w:r>
          </w:p>
        </w:tc>
        <w:tc>
          <w:tcPr>
            <w:tcW w:w="993" w:type="dxa"/>
            <w:tcBorders>
              <w:top w:val="nil"/>
              <w:left w:val="nil"/>
              <w:bottom w:val="nil"/>
              <w:right w:val="nil"/>
            </w:tcBorders>
            <w:shd w:val="clear" w:color="auto" w:fill="auto"/>
            <w:noWrap/>
            <w:vAlign w:val="bottom"/>
          </w:tcPr>
          <w:p w14:paraId="1ACB42C5" w14:textId="3E223707"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w:t>
            </w:r>
            <w:r>
              <w:rPr>
                <w:rFonts w:asciiTheme="minorHAnsi" w:hAnsiTheme="minorHAnsi" w:cstheme="minorHAnsi"/>
                <w:sz w:val="18"/>
                <w:szCs w:val="18"/>
              </w:rPr>
              <w:t>.</w:t>
            </w:r>
            <w:r w:rsidRPr="00950085">
              <w:rPr>
                <w:rFonts w:asciiTheme="minorHAnsi" w:hAnsiTheme="minorHAnsi" w:cstheme="minorHAnsi"/>
                <w:sz w:val="18"/>
                <w:szCs w:val="18"/>
              </w:rPr>
              <w:t>258</w:t>
            </w:r>
          </w:p>
        </w:tc>
        <w:tc>
          <w:tcPr>
            <w:tcW w:w="1134" w:type="dxa"/>
            <w:tcBorders>
              <w:top w:val="nil"/>
              <w:left w:val="nil"/>
              <w:bottom w:val="nil"/>
              <w:right w:val="nil"/>
            </w:tcBorders>
            <w:shd w:val="clear" w:color="auto" w:fill="auto"/>
            <w:noWrap/>
            <w:vAlign w:val="bottom"/>
          </w:tcPr>
          <w:p w14:paraId="02CD2EED" w14:textId="07D83D4C"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0,26</w:t>
            </w:r>
          </w:p>
        </w:tc>
        <w:tc>
          <w:tcPr>
            <w:tcW w:w="1275" w:type="dxa"/>
            <w:tcBorders>
              <w:top w:val="nil"/>
              <w:left w:val="nil"/>
              <w:bottom w:val="nil"/>
              <w:right w:val="nil"/>
            </w:tcBorders>
            <w:shd w:val="clear" w:color="auto" w:fill="auto"/>
            <w:noWrap/>
            <w:vAlign w:val="bottom"/>
          </w:tcPr>
          <w:p w14:paraId="148DE5C9" w14:textId="0DB44CAD"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0,44</w:t>
            </w:r>
          </w:p>
        </w:tc>
      </w:tr>
      <w:tr w:rsidR="00950085" w:rsidRPr="00235FD7" w14:paraId="5B35D7AB" w14:textId="77777777" w:rsidTr="00CB33F9">
        <w:trPr>
          <w:trHeight w:val="227"/>
        </w:trPr>
        <w:tc>
          <w:tcPr>
            <w:tcW w:w="4835" w:type="dxa"/>
            <w:tcBorders>
              <w:top w:val="nil"/>
              <w:left w:val="nil"/>
              <w:bottom w:val="nil"/>
              <w:right w:val="nil"/>
            </w:tcBorders>
            <w:shd w:val="clear" w:color="auto" w:fill="auto"/>
            <w:noWrap/>
            <w:vAlign w:val="bottom"/>
          </w:tcPr>
          <w:p w14:paraId="14BBAEAB" w14:textId="58EE47F0"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Attività professionali, scientifiche e tecniche             </w:t>
            </w:r>
          </w:p>
        </w:tc>
        <w:tc>
          <w:tcPr>
            <w:tcW w:w="1417" w:type="dxa"/>
            <w:tcBorders>
              <w:top w:val="nil"/>
              <w:left w:val="nil"/>
              <w:bottom w:val="nil"/>
              <w:right w:val="nil"/>
            </w:tcBorders>
            <w:shd w:val="clear" w:color="auto" w:fill="auto"/>
            <w:noWrap/>
            <w:vAlign w:val="bottom"/>
          </w:tcPr>
          <w:p w14:paraId="7F289AAD" w14:textId="29B4E435"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23</w:t>
            </w:r>
            <w:r>
              <w:rPr>
                <w:rFonts w:asciiTheme="minorHAnsi" w:hAnsiTheme="minorHAnsi" w:cstheme="minorHAnsi"/>
                <w:sz w:val="18"/>
                <w:szCs w:val="18"/>
              </w:rPr>
              <w:t>.</w:t>
            </w:r>
            <w:r w:rsidRPr="00950085">
              <w:rPr>
                <w:rFonts w:asciiTheme="minorHAnsi" w:hAnsiTheme="minorHAnsi" w:cstheme="minorHAnsi"/>
                <w:sz w:val="18"/>
                <w:szCs w:val="18"/>
              </w:rPr>
              <w:t>895</w:t>
            </w:r>
          </w:p>
        </w:tc>
        <w:tc>
          <w:tcPr>
            <w:tcW w:w="993" w:type="dxa"/>
            <w:tcBorders>
              <w:top w:val="nil"/>
              <w:left w:val="nil"/>
              <w:bottom w:val="nil"/>
              <w:right w:val="nil"/>
            </w:tcBorders>
            <w:shd w:val="clear" w:color="auto" w:fill="auto"/>
            <w:noWrap/>
            <w:vAlign w:val="bottom"/>
          </w:tcPr>
          <w:p w14:paraId="53C2E6C4" w14:textId="70FA4E18"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38</w:t>
            </w:r>
          </w:p>
        </w:tc>
        <w:tc>
          <w:tcPr>
            <w:tcW w:w="1134" w:type="dxa"/>
            <w:tcBorders>
              <w:top w:val="nil"/>
              <w:left w:val="nil"/>
              <w:bottom w:val="nil"/>
              <w:right w:val="nil"/>
            </w:tcBorders>
            <w:shd w:val="clear" w:color="auto" w:fill="auto"/>
            <w:noWrap/>
            <w:vAlign w:val="bottom"/>
          </w:tcPr>
          <w:p w14:paraId="771BDA39" w14:textId="4D92D0A6"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0,16</w:t>
            </w:r>
          </w:p>
        </w:tc>
        <w:tc>
          <w:tcPr>
            <w:tcW w:w="1275" w:type="dxa"/>
            <w:tcBorders>
              <w:top w:val="nil"/>
              <w:left w:val="nil"/>
              <w:bottom w:val="nil"/>
              <w:right w:val="nil"/>
            </w:tcBorders>
            <w:shd w:val="clear" w:color="auto" w:fill="auto"/>
            <w:noWrap/>
            <w:vAlign w:val="bottom"/>
          </w:tcPr>
          <w:p w14:paraId="028FA191" w14:textId="145B59BB"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0,29</w:t>
            </w:r>
          </w:p>
        </w:tc>
      </w:tr>
      <w:tr w:rsidR="00950085" w:rsidRPr="00235FD7" w14:paraId="027F3739" w14:textId="77777777" w:rsidTr="00CB33F9">
        <w:trPr>
          <w:trHeight w:val="227"/>
        </w:trPr>
        <w:tc>
          <w:tcPr>
            <w:tcW w:w="4835" w:type="dxa"/>
            <w:tcBorders>
              <w:top w:val="nil"/>
              <w:left w:val="nil"/>
              <w:bottom w:val="nil"/>
              <w:right w:val="nil"/>
            </w:tcBorders>
            <w:shd w:val="clear" w:color="auto" w:fill="auto"/>
            <w:noWrap/>
            <w:vAlign w:val="bottom"/>
          </w:tcPr>
          <w:p w14:paraId="3B9FAA78" w14:textId="0F8E2437"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Trasporto e magazzinaggio                                   </w:t>
            </w:r>
          </w:p>
        </w:tc>
        <w:tc>
          <w:tcPr>
            <w:tcW w:w="1417" w:type="dxa"/>
            <w:tcBorders>
              <w:top w:val="nil"/>
              <w:left w:val="nil"/>
              <w:bottom w:val="nil"/>
              <w:right w:val="nil"/>
            </w:tcBorders>
            <w:shd w:val="clear" w:color="auto" w:fill="auto"/>
            <w:noWrap/>
            <w:vAlign w:val="bottom"/>
          </w:tcPr>
          <w:p w14:paraId="775B84EC" w14:textId="1BA394C1"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73</w:t>
            </w:r>
            <w:r>
              <w:rPr>
                <w:rFonts w:asciiTheme="minorHAnsi" w:hAnsiTheme="minorHAnsi" w:cstheme="minorHAnsi"/>
                <w:sz w:val="18"/>
                <w:szCs w:val="18"/>
              </w:rPr>
              <w:t>.</w:t>
            </w:r>
            <w:r w:rsidRPr="00950085">
              <w:rPr>
                <w:rFonts w:asciiTheme="minorHAnsi" w:hAnsiTheme="minorHAnsi" w:cstheme="minorHAnsi"/>
                <w:sz w:val="18"/>
                <w:szCs w:val="18"/>
              </w:rPr>
              <w:t>683</w:t>
            </w:r>
          </w:p>
        </w:tc>
        <w:tc>
          <w:tcPr>
            <w:tcW w:w="993" w:type="dxa"/>
            <w:tcBorders>
              <w:top w:val="nil"/>
              <w:left w:val="nil"/>
              <w:bottom w:val="nil"/>
              <w:right w:val="nil"/>
            </w:tcBorders>
            <w:shd w:val="clear" w:color="auto" w:fill="auto"/>
            <w:noWrap/>
            <w:vAlign w:val="bottom"/>
          </w:tcPr>
          <w:p w14:paraId="0D074EF1" w14:textId="1462C080"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w:t>
            </w:r>
          </w:p>
        </w:tc>
        <w:tc>
          <w:tcPr>
            <w:tcW w:w="1134" w:type="dxa"/>
            <w:tcBorders>
              <w:top w:val="nil"/>
              <w:left w:val="nil"/>
              <w:bottom w:val="nil"/>
              <w:right w:val="nil"/>
            </w:tcBorders>
            <w:shd w:val="clear" w:color="auto" w:fill="auto"/>
            <w:noWrap/>
            <w:vAlign w:val="bottom"/>
          </w:tcPr>
          <w:p w14:paraId="6C6C3B1B" w14:textId="2B7FB6A8"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0,00</w:t>
            </w:r>
          </w:p>
        </w:tc>
        <w:tc>
          <w:tcPr>
            <w:tcW w:w="1275" w:type="dxa"/>
            <w:tcBorders>
              <w:top w:val="nil"/>
              <w:left w:val="nil"/>
              <w:bottom w:val="nil"/>
              <w:right w:val="nil"/>
            </w:tcBorders>
            <w:shd w:val="clear" w:color="auto" w:fill="auto"/>
            <w:noWrap/>
            <w:vAlign w:val="bottom"/>
          </w:tcPr>
          <w:p w14:paraId="0F24668F" w14:textId="5D8F21CC"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-0,03</w:t>
            </w:r>
          </w:p>
        </w:tc>
      </w:tr>
      <w:tr w:rsidR="00950085" w:rsidRPr="00235FD7" w14:paraId="3712446B" w14:textId="77777777" w:rsidTr="00CB33F9">
        <w:trPr>
          <w:trHeight w:val="227"/>
        </w:trPr>
        <w:tc>
          <w:tcPr>
            <w:tcW w:w="4835" w:type="dxa"/>
            <w:tcBorders>
              <w:top w:val="nil"/>
              <w:left w:val="nil"/>
              <w:bottom w:val="nil"/>
              <w:right w:val="nil"/>
            </w:tcBorders>
            <w:shd w:val="clear" w:color="auto" w:fill="auto"/>
            <w:noWrap/>
            <w:vAlign w:val="bottom"/>
          </w:tcPr>
          <w:p w14:paraId="65762CD1" w14:textId="571075FC"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Attività dei servizi alloggio e ristorazione                </w:t>
            </w:r>
          </w:p>
        </w:tc>
        <w:tc>
          <w:tcPr>
            <w:tcW w:w="1417" w:type="dxa"/>
            <w:tcBorders>
              <w:top w:val="nil"/>
              <w:left w:val="nil"/>
              <w:bottom w:val="nil"/>
              <w:right w:val="nil"/>
            </w:tcBorders>
            <w:shd w:val="clear" w:color="auto" w:fill="auto"/>
            <w:noWrap/>
            <w:vAlign w:val="bottom"/>
          </w:tcPr>
          <w:p w14:paraId="01A24717" w14:textId="6D8E7F3C"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43</w:t>
            </w:r>
            <w:r>
              <w:rPr>
                <w:rFonts w:asciiTheme="minorHAnsi" w:hAnsiTheme="minorHAnsi" w:cstheme="minorHAnsi"/>
                <w:sz w:val="18"/>
                <w:szCs w:val="18"/>
              </w:rPr>
              <w:t>.</w:t>
            </w:r>
            <w:r w:rsidRPr="00950085">
              <w:rPr>
                <w:rFonts w:asciiTheme="minorHAnsi" w:hAnsiTheme="minorHAnsi" w:cstheme="minorHAnsi"/>
                <w:sz w:val="18"/>
                <w:szCs w:val="18"/>
              </w:rPr>
              <w:t>570</w:t>
            </w:r>
          </w:p>
        </w:tc>
        <w:tc>
          <w:tcPr>
            <w:tcW w:w="993" w:type="dxa"/>
            <w:tcBorders>
              <w:top w:val="nil"/>
              <w:left w:val="nil"/>
              <w:bottom w:val="nil"/>
              <w:right w:val="nil"/>
            </w:tcBorders>
            <w:shd w:val="clear" w:color="auto" w:fill="auto"/>
            <w:noWrap/>
            <w:vAlign w:val="bottom"/>
          </w:tcPr>
          <w:p w14:paraId="498DFCD2" w14:textId="4F5B53A4"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-51</w:t>
            </w:r>
          </w:p>
        </w:tc>
        <w:tc>
          <w:tcPr>
            <w:tcW w:w="1134" w:type="dxa"/>
            <w:tcBorders>
              <w:top w:val="nil"/>
              <w:left w:val="nil"/>
              <w:bottom w:val="nil"/>
              <w:right w:val="nil"/>
            </w:tcBorders>
            <w:shd w:val="clear" w:color="auto" w:fill="auto"/>
            <w:noWrap/>
            <w:vAlign w:val="bottom"/>
          </w:tcPr>
          <w:p w14:paraId="6728D85C" w14:textId="7DA4A3A0"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-0,12</w:t>
            </w:r>
          </w:p>
        </w:tc>
        <w:tc>
          <w:tcPr>
            <w:tcW w:w="1275" w:type="dxa"/>
            <w:tcBorders>
              <w:top w:val="nil"/>
              <w:left w:val="nil"/>
              <w:bottom w:val="nil"/>
              <w:right w:val="nil"/>
            </w:tcBorders>
            <w:shd w:val="clear" w:color="auto" w:fill="auto"/>
            <w:noWrap/>
            <w:vAlign w:val="bottom"/>
          </w:tcPr>
          <w:p w14:paraId="25011F16" w14:textId="3026244B"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-0,05</w:t>
            </w:r>
          </w:p>
        </w:tc>
      </w:tr>
      <w:tr w:rsidR="00950085" w:rsidRPr="00235FD7" w14:paraId="0B1369DB" w14:textId="77777777" w:rsidTr="00CB33F9">
        <w:trPr>
          <w:trHeight w:val="227"/>
        </w:trPr>
        <w:tc>
          <w:tcPr>
            <w:tcW w:w="4835" w:type="dxa"/>
            <w:tcBorders>
              <w:top w:val="nil"/>
              <w:left w:val="nil"/>
              <w:bottom w:val="nil"/>
              <w:right w:val="nil"/>
            </w:tcBorders>
            <w:shd w:val="clear" w:color="auto" w:fill="auto"/>
            <w:noWrap/>
            <w:vAlign w:val="bottom"/>
          </w:tcPr>
          <w:p w14:paraId="52D783E7" w14:textId="424B0BC4"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Fornitura di acqua; reti fognarie, attività di gestione dei rifiuti</w:t>
            </w:r>
          </w:p>
        </w:tc>
        <w:tc>
          <w:tcPr>
            <w:tcW w:w="1417" w:type="dxa"/>
            <w:tcBorders>
              <w:top w:val="nil"/>
              <w:left w:val="nil"/>
              <w:bottom w:val="nil"/>
              <w:right w:val="nil"/>
            </w:tcBorders>
            <w:shd w:val="clear" w:color="auto" w:fill="auto"/>
            <w:noWrap/>
            <w:vAlign w:val="bottom"/>
          </w:tcPr>
          <w:p w14:paraId="30EC1640" w14:textId="0EB419CF"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2</w:t>
            </w:r>
            <w:r>
              <w:rPr>
                <w:rFonts w:asciiTheme="minorHAnsi" w:hAnsiTheme="minorHAnsi" w:cstheme="minorHAnsi"/>
                <w:sz w:val="18"/>
                <w:szCs w:val="18"/>
              </w:rPr>
              <w:t>.</w:t>
            </w:r>
            <w:r w:rsidRPr="00950085">
              <w:rPr>
                <w:rFonts w:asciiTheme="minorHAnsi" w:hAnsiTheme="minorHAnsi" w:cstheme="minorHAnsi"/>
                <w:sz w:val="18"/>
                <w:szCs w:val="18"/>
              </w:rPr>
              <w:t>158</w:t>
            </w:r>
          </w:p>
        </w:tc>
        <w:tc>
          <w:tcPr>
            <w:tcW w:w="993" w:type="dxa"/>
            <w:tcBorders>
              <w:top w:val="nil"/>
              <w:left w:val="nil"/>
              <w:bottom w:val="nil"/>
              <w:right w:val="nil"/>
            </w:tcBorders>
            <w:shd w:val="clear" w:color="auto" w:fill="auto"/>
            <w:noWrap/>
            <w:vAlign w:val="bottom"/>
          </w:tcPr>
          <w:p w14:paraId="6C1E6D37" w14:textId="6619B8D9"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w:t>
            </w:r>
          </w:p>
        </w:tc>
        <w:tc>
          <w:tcPr>
            <w:tcW w:w="1134" w:type="dxa"/>
            <w:tcBorders>
              <w:top w:val="nil"/>
              <w:left w:val="nil"/>
              <w:bottom w:val="nil"/>
              <w:right w:val="nil"/>
            </w:tcBorders>
            <w:shd w:val="clear" w:color="auto" w:fill="auto"/>
            <w:noWrap/>
            <w:vAlign w:val="bottom"/>
          </w:tcPr>
          <w:p w14:paraId="6650BA42" w14:textId="03D54E47"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-0,14</w:t>
            </w:r>
          </w:p>
        </w:tc>
        <w:tc>
          <w:tcPr>
            <w:tcW w:w="1275" w:type="dxa"/>
            <w:tcBorders>
              <w:top w:val="nil"/>
              <w:left w:val="nil"/>
              <w:bottom w:val="nil"/>
              <w:right w:val="nil"/>
            </w:tcBorders>
            <w:shd w:val="clear" w:color="auto" w:fill="auto"/>
            <w:noWrap/>
            <w:vAlign w:val="bottom"/>
          </w:tcPr>
          <w:p w14:paraId="420669BE" w14:textId="2928AD6C"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0,27</w:t>
            </w:r>
          </w:p>
        </w:tc>
      </w:tr>
      <w:tr w:rsidR="00950085" w:rsidRPr="00235FD7" w14:paraId="4A36F7D7" w14:textId="77777777" w:rsidTr="00CB33F9">
        <w:trPr>
          <w:trHeight w:val="227"/>
        </w:trPr>
        <w:tc>
          <w:tcPr>
            <w:tcW w:w="4835" w:type="dxa"/>
            <w:tcBorders>
              <w:top w:val="nil"/>
              <w:left w:val="nil"/>
              <w:bottom w:val="nil"/>
              <w:right w:val="nil"/>
            </w:tcBorders>
            <w:shd w:val="clear" w:color="auto" w:fill="auto"/>
            <w:noWrap/>
            <w:vAlign w:val="bottom"/>
          </w:tcPr>
          <w:p w14:paraId="02D0A325" w14:textId="1891C17B"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Commercio </w:t>
            </w:r>
          </w:p>
        </w:tc>
        <w:tc>
          <w:tcPr>
            <w:tcW w:w="1417" w:type="dxa"/>
            <w:tcBorders>
              <w:top w:val="nil"/>
              <w:left w:val="nil"/>
              <w:bottom w:val="nil"/>
              <w:right w:val="nil"/>
            </w:tcBorders>
            <w:shd w:val="clear" w:color="auto" w:fill="auto"/>
            <w:noWrap/>
            <w:vAlign w:val="bottom"/>
          </w:tcPr>
          <w:p w14:paraId="190F78D8" w14:textId="2E4EDB2A"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78</w:t>
            </w:r>
            <w:r>
              <w:rPr>
                <w:rFonts w:asciiTheme="minorHAnsi" w:hAnsiTheme="minorHAnsi" w:cstheme="minorHAnsi"/>
                <w:sz w:val="18"/>
                <w:szCs w:val="18"/>
              </w:rPr>
              <w:t>.</w:t>
            </w:r>
            <w:r w:rsidRPr="00950085">
              <w:rPr>
                <w:rFonts w:asciiTheme="minorHAnsi" w:hAnsiTheme="minorHAnsi" w:cstheme="minorHAnsi"/>
                <w:sz w:val="18"/>
                <w:szCs w:val="18"/>
              </w:rPr>
              <w:t>476</w:t>
            </w:r>
          </w:p>
        </w:tc>
        <w:tc>
          <w:tcPr>
            <w:tcW w:w="993" w:type="dxa"/>
            <w:tcBorders>
              <w:top w:val="nil"/>
              <w:left w:val="nil"/>
              <w:bottom w:val="nil"/>
              <w:right w:val="nil"/>
            </w:tcBorders>
            <w:shd w:val="clear" w:color="auto" w:fill="auto"/>
            <w:noWrap/>
            <w:vAlign w:val="bottom"/>
          </w:tcPr>
          <w:p w14:paraId="019BA501" w14:textId="7DCE265A"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-165</w:t>
            </w:r>
          </w:p>
        </w:tc>
        <w:tc>
          <w:tcPr>
            <w:tcW w:w="1134" w:type="dxa"/>
            <w:tcBorders>
              <w:top w:val="nil"/>
              <w:left w:val="nil"/>
              <w:bottom w:val="nil"/>
              <w:right w:val="nil"/>
            </w:tcBorders>
            <w:shd w:val="clear" w:color="auto" w:fill="auto"/>
            <w:noWrap/>
            <w:vAlign w:val="bottom"/>
          </w:tcPr>
          <w:p w14:paraId="4B15DA20" w14:textId="68A235C4"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-0,21</w:t>
            </w:r>
          </w:p>
        </w:tc>
        <w:tc>
          <w:tcPr>
            <w:tcW w:w="1275" w:type="dxa"/>
            <w:tcBorders>
              <w:top w:val="nil"/>
              <w:left w:val="nil"/>
              <w:bottom w:val="nil"/>
              <w:right w:val="nil"/>
            </w:tcBorders>
            <w:shd w:val="clear" w:color="auto" w:fill="auto"/>
            <w:noWrap/>
            <w:vAlign w:val="bottom"/>
          </w:tcPr>
          <w:p w14:paraId="205DD166" w14:textId="31F58FC6"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0,00</w:t>
            </w:r>
          </w:p>
        </w:tc>
      </w:tr>
      <w:tr w:rsidR="00950085" w:rsidRPr="00235FD7" w14:paraId="1111BFA5" w14:textId="77777777" w:rsidTr="00CB33F9">
        <w:trPr>
          <w:trHeight w:val="227"/>
        </w:trPr>
        <w:tc>
          <w:tcPr>
            <w:tcW w:w="4835" w:type="dxa"/>
            <w:tcBorders>
              <w:top w:val="nil"/>
              <w:left w:val="nil"/>
              <w:bottom w:val="nil"/>
              <w:right w:val="nil"/>
            </w:tcBorders>
            <w:shd w:val="clear" w:color="auto" w:fill="auto"/>
            <w:noWrap/>
            <w:vAlign w:val="bottom"/>
          </w:tcPr>
          <w:p w14:paraId="39CEDF61" w14:textId="3499642A"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Attività manifatturiere                                     </w:t>
            </w:r>
          </w:p>
        </w:tc>
        <w:tc>
          <w:tcPr>
            <w:tcW w:w="1417" w:type="dxa"/>
            <w:tcBorders>
              <w:top w:val="nil"/>
              <w:left w:val="nil"/>
              <w:bottom w:val="nil"/>
              <w:right w:val="nil"/>
            </w:tcBorders>
            <w:shd w:val="clear" w:color="auto" w:fill="auto"/>
            <w:noWrap/>
            <w:vAlign w:val="bottom"/>
          </w:tcPr>
          <w:p w14:paraId="505C51C5" w14:textId="223AA03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265</w:t>
            </w:r>
            <w:r>
              <w:rPr>
                <w:rFonts w:asciiTheme="minorHAnsi" w:hAnsiTheme="minorHAnsi" w:cstheme="minorHAnsi"/>
                <w:sz w:val="18"/>
                <w:szCs w:val="18"/>
              </w:rPr>
              <w:t>.</w:t>
            </w:r>
            <w:r w:rsidRPr="00950085">
              <w:rPr>
                <w:rFonts w:asciiTheme="minorHAnsi" w:hAnsiTheme="minorHAnsi" w:cstheme="minorHAnsi"/>
                <w:sz w:val="18"/>
                <w:szCs w:val="18"/>
              </w:rPr>
              <w:t>212</w:t>
            </w:r>
          </w:p>
        </w:tc>
        <w:tc>
          <w:tcPr>
            <w:tcW w:w="993" w:type="dxa"/>
            <w:tcBorders>
              <w:top w:val="nil"/>
              <w:left w:val="nil"/>
              <w:bottom w:val="nil"/>
              <w:right w:val="nil"/>
            </w:tcBorders>
            <w:shd w:val="clear" w:color="auto" w:fill="auto"/>
            <w:noWrap/>
            <w:vAlign w:val="bottom"/>
          </w:tcPr>
          <w:p w14:paraId="00B9E1FD" w14:textId="6ED5109D"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-825</w:t>
            </w:r>
          </w:p>
        </w:tc>
        <w:tc>
          <w:tcPr>
            <w:tcW w:w="1134" w:type="dxa"/>
            <w:tcBorders>
              <w:top w:val="nil"/>
              <w:left w:val="nil"/>
              <w:bottom w:val="nil"/>
              <w:right w:val="nil"/>
            </w:tcBorders>
            <w:shd w:val="clear" w:color="auto" w:fill="auto"/>
            <w:noWrap/>
            <w:vAlign w:val="bottom"/>
          </w:tcPr>
          <w:p w14:paraId="761F5E34" w14:textId="7EEB57D5"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-0,31</w:t>
            </w:r>
          </w:p>
        </w:tc>
        <w:tc>
          <w:tcPr>
            <w:tcW w:w="1275" w:type="dxa"/>
            <w:tcBorders>
              <w:top w:val="nil"/>
              <w:left w:val="nil"/>
              <w:bottom w:val="nil"/>
              <w:right w:val="nil"/>
            </w:tcBorders>
            <w:shd w:val="clear" w:color="auto" w:fill="auto"/>
            <w:noWrap/>
            <w:vAlign w:val="bottom"/>
          </w:tcPr>
          <w:p w14:paraId="2C6DF30B" w14:textId="25958FE0"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-0,13</w:t>
            </w:r>
          </w:p>
        </w:tc>
      </w:tr>
      <w:tr w:rsidR="00950085" w:rsidRPr="00235FD7" w14:paraId="78CF9484" w14:textId="77777777" w:rsidTr="00CB33F9">
        <w:trPr>
          <w:trHeight w:val="227"/>
        </w:trPr>
        <w:tc>
          <w:tcPr>
            <w:tcW w:w="4835" w:type="dxa"/>
            <w:tcBorders>
              <w:top w:val="nil"/>
              <w:left w:val="nil"/>
              <w:bottom w:val="nil"/>
              <w:right w:val="nil"/>
            </w:tcBorders>
            <w:shd w:val="clear" w:color="auto" w:fill="auto"/>
            <w:noWrap/>
            <w:vAlign w:val="bottom"/>
          </w:tcPr>
          <w:p w14:paraId="70F1DDD4" w14:textId="75BD43D6" w:rsidR="00950085" w:rsidRPr="00950085" w:rsidRDefault="00950085" w:rsidP="00CB33F9">
            <w:pPr>
              <w:rPr>
                <w:rFonts w:asciiTheme="minorHAnsi" w:hAnsiTheme="minorHAnsi" w:cstheme="minorHAnsi"/>
                <w:sz w:val="18"/>
                <w:szCs w:val="18"/>
              </w:rPr>
            </w:pPr>
            <w:proofErr w:type="spellStart"/>
            <w:r w:rsidRPr="00950085">
              <w:rPr>
                <w:rFonts w:asciiTheme="minorHAnsi" w:hAnsiTheme="minorHAnsi" w:cstheme="minorHAnsi"/>
                <w:sz w:val="18"/>
                <w:szCs w:val="18"/>
              </w:rPr>
              <w:t>Sanita'</w:t>
            </w:r>
            <w:proofErr w:type="spellEnd"/>
            <w:r w:rsidRPr="00950085">
              <w:rPr>
                <w:rFonts w:asciiTheme="minorHAnsi" w:hAnsiTheme="minorHAnsi" w:cstheme="minorHAnsi"/>
                <w:sz w:val="18"/>
                <w:szCs w:val="18"/>
              </w:rPr>
              <w:t xml:space="preserve"> e assistenza sociale                                </w:t>
            </w:r>
          </w:p>
        </w:tc>
        <w:tc>
          <w:tcPr>
            <w:tcW w:w="1417" w:type="dxa"/>
            <w:tcBorders>
              <w:top w:val="nil"/>
              <w:left w:val="nil"/>
              <w:bottom w:val="nil"/>
              <w:right w:val="nil"/>
            </w:tcBorders>
            <w:shd w:val="clear" w:color="auto" w:fill="auto"/>
            <w:noWrap/>
            <w:vAlign w:val="bottom"/>
          </w:tcPr>
          <w:p w14:paraId="09D7F366" w14:textId="78E0632C"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723</w:t>
            </w:r>
          </w:p>
        </w:tc>
        <w:tc>
          <w:tcPr>
            <w:tcW w:w="993" w:type="dxa"/>
            <w:tcBorders>
              <w:top w:val="nil"/>
              <w:left w:val="nil"/>
              <w:bottom w:val="nil"/>
              <w:right w:val="nil"/>
            </w:tcBorders>
            <w:shd w:val="clear" w:color="auto" w:fill="auto"/>
            <w:noWrap/>
            <w:vAlign w:val="bottom"/>
          </w:tcPr>
          <w:p w14:paraId="3CA13A64" w14:textId="534987B1"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-14</w:t>
            </w:r>
          </w:p>
        </w:tc>
        <w:tc>
          <w:tcPr>
            <w:tcW w:w="1134" w:type="dxa"/>
            <w:tcBorders>
              <w:top w:val="nil"/>
              <w:left w:val="nil"/>
              <w:bottom w:val="nil"/>
              <w:right w:val="nil"/>
            </w:tcBorders>
            <w:shd w:val="clear" w:color="auto" w:fill="auto"/>
            <w:noWrap/>
            <w:vAlign w:val="bottom"/>
          </w:tcPr>
          <w:p w14:paraId="1049D9DC" w14:textId="46E7831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-1,90</w:t>
            </w:r>
          </w:p>
        </w:tc>
        <w:tc>
          <w:tcPr>
            <w:tcW w:w="1275" w:type="dxa"/>
            <w:tcBorders>
              <w:top w:val="nil"/>
              <w:left w:val="nil"/>
              <w:bottom w:val="nil"/>
              <w:right w:val="nil"/>
            </w:tcBorders>
            <w:shd w:val="clear" w:color="auto" w:fill="auto"/>
            <w:noWrap/>
            <w:vAlign w:val="bottom"/>
          </w:tcPr>
          <w:p w14:paraId="7C3783FE" w14:textId="3A9DEC5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-0,78</w:t>
            </w:r>
          </w:p>
        </w:tc>
      </w:tr>
      <w:tr w:rsidR="00950085" w:rsidRPr="00235FD7" w14:paraId="5E7AF943" w14:textId="77777777" w:rsidTr="00CB33F9">
        <w:trPr>
          <w:trHeight w:val="227"/>
        </w:trPr>
        <w:tc>
          <w:tcPr>
            <w:tcW w:w="4835" w:type="dxa"/>
            <w:tcBorders>
              <w:top w:val="nil"/>
              <w:left w:val="nil"/>
              <w:right w:val="nil"/>
            </w:tcBorders>
            <w:shd w:val="clear" w:color="auto" w:fill="auto"/>
            <w:noWrap/>
            <w:vAlign w:val="bottom"/>
          </w:tcPr>
          <w:p w14:paraId="4E8185DC" w14:textId="57819D27" w:rsidR="00950085" w:rsidRPr="00950085" w:rsidRDefault="00950085" w:rsidP="00CB33F9">
            <w:pPr>
              <w:rPr>
                <w:rFonts w:asciiTheme="minorHAnsi" w:hAnsiTheme="minorHAnsi" w:cstheme="minorHAnsi"/>
                <w:sz w:val="18"/>
                <w:szCs w:val="18"/>
              </w:rPr>
            </w:pPr>
            <w:r w:rsidRPr="00950085">
              <w:rPr>
                <w:rFonts w:asciiTheme="minorHAnsi" w:hAnsiTheme="minorHAnsi" w:cstheme="minorHAnsi"/>
                <w:sz w:val="18"/>
                <w:szCs w:val="18"/>
              </w:rPr>
              <w:t xml:space="preserve">Attività finanziarie e assicurative                         </w:t>
            </w:r>
          </w:p>
        </w:tc>
        <w:tc>
          <w:tcPr>
            <w:tcW w:w="1417" w:type="dxa"/>
            <w:tcBorders>
              <w:top w:val="nil"/>
              <w:left w:val="nil"/>
              <w:right w:val="nil"/>
            </w:tcBorders>
            <w:shd w:val="clear" w:color="auto" w:fill="auto"/>
            <w:noWrap/>
            <w:vAlign w:val="bottom"/>
          </w:tcPr>
          <w:p w14:paraId="59F93724" w14:textId="2276B431"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90</w:t>
            </w:r>
          </w:p>
        </w:tc>
        <w:tc>
          <w:tcPr>
            <w:tcW w:w="993" w:type="dxa"/>
            <w:tcBorders>
              <w:top w:val="nil"/>
              <w:left w:val="nil"/>
              <w:right w:val="nil"/>
            </w:tcBorders>
            <w:shd w:val="clear" w:color="auto" w:fill="auto"/>
            <w:noWrap/>
            <w:vAlign w:val="bottom"/>
          </w:tcPr>
          <w:p w14:paraId="48C54156" w14:textId="3EEB792B"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w:t>
            </w:r>
          </w:p>
        </w:tc>
        <w:tc>
          <w:tcPr>
            <w:tcW w:w="1134" w:type="dxa"/>
            <w:tcBorders>
              <w:top w:val="nil"/>
              <w:left w:val="nil"/>
              <w:right w:val="nil"/>
            </w:tcBorders>
            <w:shd w:val="clear" w:color="auto" w:fill="auto"/>
            <w:noWrap/>
            <w:vAlign w:val="bottom"/>
          </w:tcPr>
          <w:p w14:paraId="5268513D" w14:textId="6A943764"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-3,16</w:t>
            </w:r>
          </w:p>
        </w:tc>
        <w:tc>
          <w:tcPr>
            <w:tcW w:w="1275" w:type="dxa"/>
            <w:tcBorders>
              <w:top w:val="nil"/>
              <w:left w:val="nil"/>
              <w:right w:val="nil"/>
            </w:tcBorders>
            <w:shd w:val="clear" w:color="auto" w:fill="auto"/>
            <w:noWrap/>
            <w:vAlign w:val="bottom"/>
          </w:tcPr>
          <w:p w14:paraId="07017891" w14:textId="531DF030"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-2,02</w:t>
            </w:r>
          </w:p>
        </w:tc>
      </w:tr>
      <w:tr w:rsidR="00950085" w:rsidRPr="00235FD7" w14:paraId="6F2B175B" w14:textId="77777777" w:rsidTr="00CB33F9">
        <w:trPr>
          <w:trHeight w:val="227"/>
        </w:trPr>
        <w:tc>
          <w:tcPr>
            <w:tcW w:w="4835" w:type="dxa"/>
            <w:tcBorders>
              <w:top w:val="nil"/>
              <w:left w:val="nil"/>
              <w:bottom w:val="single" w:sz="4" w:space="0" w:color="auto"/>
              <w:right w:val="nil"/>
            </w:tcBorders>
            <w:shd w:val="clear" w:color="auto" w:fill="auto"/>
            <w:noWrap/>
            <w:vAlign w:val="bottom"/>
          </w:tcPr>
          <w:p w14:paraId="2EB96E16" w14:textId="3E943AC1" w:rsidR="00950085" w:rsidRPr="00950085" w:rsidRDefault="00950085" w:rsidP="00CB33F9">
            <w:pPr>
              <w:rPr>
                <w:rFonts w:asciiTheme="minorHAnsi" w:hAnsiTheme="minorHAnsi" w:cstheme="minorHAnsi"/>
                <w:sz w:val="18"/>
                <w:szCs w:val="18"/>
              </w:rPr>
            </w:pPr>
            <w:proofErr w:type="spellStart"/>
            <w:r w:rsidRPr="00950085">
              <w:rPr>
                <w:rFonts w:asciiTheme="minorHAnsi" w:hAnsiTheme="minorHAnsi" w:cstheme="minorHAnsi"/>
                <w:sz w:val="18"/>
                <w:szCs w:val="18"/>
              </w:rPr>
              <w:t>Attivita'</w:t>
            </w:r>
            <w:proofErr w:type="spellEnd"/>
            <w:r w:rsidRPr="00950085">
              <w:rPr>
                <w:rFonts w:asciiTheme="minorHAnsi" w:hAnsiTheme="minorHAnsi" w:cstheme="minorHAnsi"/>
                <w:sz w:val="18"/>
                <w:szCs w:val="18"/>
              </w:rPr>
              <w:t xml:space="preserve"> immobiliari                                       </w:t>
            </w:r>
          </w:p>
        </w:tc>
        <w:tc>
          <w:tcPr>
            <w:tcW w:w="1417" w:type="dxa"/>
            <w:tcBorders>
              <w:top w:val="nil"/>
              <w:left w:val="nil"/>
              <w:bottom w:val="single" w:sz="4" w:space="0" w:color="auto"/>
              <w:right w:val="nil"/>
            </w:tcBorders>
            <w:shd w:val="clear" w:color="auto" w:fill="auto"/>
            <w:noWrap/>
            <w:vAlign w:val="bottom"/>
          </w:tcPr>
          <w:p w14:paraId="1AC1074E" w14:textId="579EC55E"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298</w:t>
            </w:r>
          </w:p>
        </w:tc>
        <w:tc>
          <w:tcPr>
            <w:tcW w:w="993" w:type="dxa"/>
            <w:tcBorders>
              <w:top w:val="nil"/>
              <w:left w:val="nil"/>
              <w:bottom w:val="single" w:sz="4" w:space="0" w:color="auto"/>
              <w:right w:val="nil"/>
            </w:tcBorders>
            <w:shd w:val="clear" w:color="auto" w:fill="auto"/>
            <w:noWrap/>
            <w:vAlign w:val="bottom"/>
          </w:tcPr>
          <w:p w14:paraId="7A41EF7C" w14:textId="01069D64"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-12</w:t>
            </w:r>
          </w:p>
        </w:tc>
        <w:tc>
          <w:tcPr>
            <w:tcW w:w="1134" w:type="dxa"/>
            <w:tcBorders>
              <w:top w:val="nil"/>
              <w:left w:val="nil"/>
              <w:bottom w:val="single" w:sz="4" w:space="0" w:color="auto"/>
              <w:right w:val="nil"/>
            </w:tcBorders>
            <w:shd w:val="clear" w:color="auto" w:fill="auto"/>
            <w:noWrap/>
            <w:vAlign w:val="bottom"/>
          </w:tcPr>
          <w:p w14:paraId="4E8D5212" w14:textId="75D0AA91"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-3,87</w:t>
            </w:r>
          </w:p>
        </w:tc>
        <w:tc>
          <w:tcPr>
            <w:tcW w:w="1275" w:type="dxa"/>
            <w:tcBorders>
              <w:top w:val="nil"/>
              <w:left w:val="nil"/>
              <w:bottom w:val="single" w:sz="4" w:space="0" w:color="auto"/>
              <w:right w:val="nil"/>
            </w:tcBorders>
            <w:shd w:val="clear" w:color="auto" w:fill="auto"/>
            <w:noWrap/>
            <w:vAlign w:val="bottom"/>
          </w:tcPr>
          <w:p w14:paraId="1E925748" w14:textId="612C6114" w:rsidR="00950085" w:rsidRPr="00950085" w:rsidRDefault="00950085" w:rsidP="00CB33F9">
            <w:pPr>
              <w:jc w:val="right"/>
              <w:rPr>
                <w:rFonts w:asciiTheme="minorHAnsi" w:hAnsiTheme="minorHAnsi" w:cstheme="minorHAnsi"/>
                <w:sz w:val="18"/>
                <w:szCs w:val="18"/>
              </w:rPr>
            </w:pPr>
            <w:r w:rsidRPr="00950085">
              <w:rPr>
                <w:rFonts w:asciiTheme="minorHAnsi" w:hAnsiTheme="minorHAnsi" w:cstheme="minorHAnsi"/>
                <w:sz w:val="18"/>
                <w:szCs w:val="18"/>
              </w:rPr>
              <w:t>-0,65</w:t>
            </w:r>
          </w:p>
        </w:tc>
      </w:tr>
    </w:tbl>
    <w:p w14:paraId="0F8FAC1B" w14:textId="632BF2B8" w:rsidR="00480189" w:rsidRDefault="00480189" w:rsidP="00803AFA">
      <w:pPr>
        <w:rPr>
          <w:rFonts w:ascii="Calibri" w:hAnsi="Calibri" w:cs="Calibri"/>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15CA4AE0" w14:textId="77777777" w:rsidR="00480189" w:rsidRDefault="00480189" w:rsidP="00803AFA">
      <w:pPr>
        <w:rPr>
          <w:rFonts w:ascii="Calibri" w:hAnsi="Calibri" w:cs="Calibri"/>
        </w:rPr>
      </w:pPr>
    </w:p>
    <w:p w14:paraId="417B80B0" w14:textId="77777777" w:rsidR="0054653C" w:rsidRDefault="0054653C" w:rsidP="003602BB">
      <w:pPr>
        <w:rPr>
          <w:rFonts w:ascii="Calibri" w:hAnsi="Calibri" w:cs="Calibri"/>
          <w:b/>
        </w:rPr>
      </w:pPr>
    </w:p>
    <w:p w14:paraId="6A5E235F" w14:textId="3077B8BF" w:rsidR="002952EE" w:rsidRPr="00C90CB6" w:rsidRDefault="002952EE" w:rsidP="002952EE">
      <w:pPr>
        <w:jc w:val="center"/>
        <w:rPr>
          <w:rFonts w:ascii="Calibri" w:hAnsi="Calibri" w:cs="Calibri"/>
          <w:b/>
        </w:rPr>
      </w:pPr>
      <w:r>
        <w:rPr>
          <w:rFonts w:ascii="Calibri" w:hAnsi="Calibri" w:cs="Calibri"/>
        </w:rPr>
        <w:br w:type="page"/>
      </w:r>
      <w:r>
        <w:rPr>
          <w:rFonts w:ascii="Calibri" w:hAnsi="Calibri" w:cs="Calibri"/>
          <w:b/>
        </w:rPr>
        <w:lastRenderedPageBreak/>
        <w:t>TO</w:t>
      </w:r>
      <w:r w:rsidR="00754A09">
        <w:rPr>
          <w:rFonts w:ascii="Calibri" w:hAnsi="Calibri" w:cs="Calibri"/>
          <w:b/>
        </w:rPr>
        <w:t>TALE IMPRESE – I</w:t>
      </w:r>
      <w:r w:rsidR="00810BDA">
        <w:rPr>
          <w:rFonts w:ascii="Calibri" w:hAnsi="Calibri" w:cs="Calibri"/>
          <w:b/>
        </w:rPr>
        <w:t>I</w:t>
      </w:r>
      <w:r w:rsidR="00356B56">
        <w:rPr>
          <w:rFonts w:ascii="Calibri" w:hAnsi="Calibri" w:cs="Calibri"/>
          <w:b/>
        </w:rPr>
        <w:t>I trimestre 2024</w:t>
      </w:r>
    </w:p>
    <w:p w14:paraId="387FE614" w14:textId="77777777" w:rsidR="002952EE" w:rsidRPr="00C90CB6" w:rsidRDefault="002952EE" w:rsidP="002952EE">
      <w:pPr>
        <w:jc w:val="center"/>
        <w:rPr>
          <w:rFonts w:ascii="Calibri" w:hAnsi="Calibri" w:cs="Calibri"/>
          <w:b/>
        </w:rPr>
      </w:pPr>
      <w:r w:rsidRPr="00C90CB6">
        <w:rPr>
          <w:rFonts w:ascii="Calibri" w:hAnsi="Calibri" w:cs="Calibri"/>
          <w:b/>
        </w:rPr>
        <w:t>Iscrizioni, cessazioni, saldi e tassi di crescita trimestrali per province</w:t>
      </w:r>
    </w:p>
    <w:p w14:paraId="1DAA5CB1" w14:textId="1019D8A2" w:rsidR="002952EE" w:rsidRDefault="006A2513" w:rsidP="009A07D0">
      <w:pPr>
        <w:jc w:val="center"/>
        <w:rPr>
          <w:rFonts w:ascii="Calibri" w:hAnsi="Calibri" w:cs="Calibri"/>
          <w:i/>
        </w:rPr>
      </w:pPr>
      <w:r>
        <w:rPr>
          <w:rFonts w:ascii="Calibri" w:hAnsi="Calibri" w:cs="Calibri"/>
          <w:i/>
        </w:rPr>
        <w:t>Graduatoria per entità del tasso d</w:t>
      </w:r>
      <w:r w:rsidR="001B327C" w:rsidRPr="001B327C">
        <w:rPr>
          <w:rFonts w:ascii="Calibri" w:hAnsi="Calibri" w:cs="Calibri"/>
          <w:i/>
        </w:rPr>
        <w:t>i crescita</w:t>
      </w:r>
      <w:r w:rsidR="00184A83">
        <w:rPr>
          <w:rFonts w:ascii="Calibri" w:hAnsi="Calibri" w:cs="Calibri"/>
          <w:i/>
        </w:rPr>
        <w:t xml:space="preserve"> </w:t>
      </w:r>
      <w:r>
        <w:rPr>
          <w:rFonts w:ascii="Calibri" w:hAnsi="Calibri" w:cs="Calibri"/>
          <w:i/>
        </w:rPr>
        <w:t>trimestrale dello stock</w:t>
      </w:r>
      <w:r w:rsidR="001B327C" w:rsidRPr="001B327C">
        <w:rPr>
          <w:rFonts w:ascii="Calibri" w:hAnsi="Calibri" w:cs="Calibri"/>
          <w:i/>
        </w:rPr>
        <w:t xml:space="preserve"> rispetto </w:t>
      </w:r>
      <w:r w:rsidR="009A07D0" w:rsidRPr="001B327C">
        <w:rPr>
          <w:rFonts w:ascii="Calibri" w:hAnsi="Calibri" w:cs="Calibri"/>
          <w:i/>
        </w:rPr>
        <w:t xml:space="preserve">al </w:t>
      </w:r>
      <w:r w:rsidR="00810BDA">
        <w:rPr>
          <w:rFonts w:ascii="Calibri" w:hAnsi="Calibri" w:cs="Calibri"/>
          <w:i/>
        </w:rPr>
        <w:t>30</w:t>
      </w:r>
      <w:r w:rsidR="009A07D0">
        <w:rPr>
          <w:rFonts w:ascii="Calibri" w:hAnsi="Calibri" w:cs="Calibri"/>
          <w:i/>
        </w:rPr>
        <w:t xml:space="preserve"> </w:t>
      </w:r>
      <w:r w:rsidR="00810BDA">
        <w:rPr>
          <w:rFonts w:ascii="Calibri" w:hAnsi="Calibri" w:cs="Calibri"/>
          <w:i/>
        </w:rPr>
        <w:t>giugno</w:t>
      </w:r>
      <w:r w:rsidR="00356B56">
        <w:rPr>
          <w:rFonts w:ascii="Calibri" w:hAnsi="Calibri" w:cs="Calibri"/>
          <w:i/>
        </w:rPr>
        <w:t xml:space="preserve"> 2024</w:t>
      </w:r>
    </w:p>
    <w:p w14:paraId="2BB2BA75" w14:textId="77777777" w:rsidR="009A07D0" w:rsidRPr="001B327C" w:rsidRDefault="009A07D0" w:rsidP="009A07D0">
      <w:pPr>
        <w:jc w:val="center"/>
        <w:rPr>
          <w:rFonts w:ascii="Calibri" w:hAnsi="Calibri" w:cs="Calibri"/>
          <w:i/>
        </w:rPr>
      </w:pPr>
    </w:p>
    <w:tbl>
      <w:tblPr>
        <w:tblW w:w="11058" w:type="dxa"/>
        <w:tblInd w:w="-356" w:type="dxa"/>
        <w:tblLayout w:type="fixed"/>
        <w:tblCellMar>
          <w:left w:w="70" w:type="dxa"/>
          <w:right w:w="70" w:type="dxa"/>
        </w:tblCellMar>
        <w:tblLook w:val="0000" w:firstRow="0" w:lastRow="0" w:firstColumn="0" w:lastColumn="0" w:noHBand="0" w:noVBand="0"/>
      </w:tblPr>
      <w:tblGrid>
        <w:gridCol w:w="1560"/>
        <w:gridCol w:w="993"/>
        <w:gridCol w:w="850"/>
        <w:gridCol w:w="992"/>
        <w:gridCol w:w="1134"/>
        <w:gridCol w:w="284"/>
        <w:gridCol w:w="1559"/>
        <w:gridCol w:w="851"/>
        <w:gridCol w:w="850"/>
        <w:gridCol w:w="993"/>
        <w:gridCol w:w="992"/>
      </w:tblGrid>
      <w:tr w:rsidR="002952EE" w:rsidRPr="00C90CB6" w14:paraId="3F165FCB" w14:textId="77777777" w:rsidTr="00184A83">
        <w:trPr>
          <w:trHeight w:val="450"/>
        </w:trPr>
        <w:tc>
          <w:tcPr>
            <w:tcW w:w="1560" w:type="dxa"/>
            <w:tcBorders>
              <w:top w:val="single" w:sz="4" w:space="0" w:color="auto"/>
              <w:left w:val="nil"/>
              <w:bottom w:val="single" w:sz="4" w:space="0" w:color="auto"/>
              <w:right w:val="nil"/>
            </w:tcBorders>
          </w:tcPr>
          <w:p w14:paraId="02A7F146" w14:textId="1CA3A001" w:rsidR="002952EE" w:rsidRPr="00C90CB6" w:rsidRDefault="00DB40EB" w:rsidP="00007674">
            <w:pPr>
              <w:jc w:val="center"/>
              <w:rPr>
                <w:rFonts w:ascii="Calibri" w:hAnsi="Calibri" w:cs="Calibri"/>
                <w:i/>
                <w:sz w:val="16"/>
              </w:rPr>
            </w:pPr>
            <w:r>
              <w:rPr>
                <w:rFonts w:ascii="Calibri" w:hAnsi="Calibri" w:cs="Calibri"/>
                <w:i/>
                <w:sz w:val="16"/>
              </w:rPr>
              <w:t>PROVINCE</w:t>
            </w:r>
          </w:p>
        </w:tc>
        <w:tc>
          <w:tcPr>
            <w:tcW w:w="993" w:type="dxa"/>
            <w:tcBorders>
              <w:top w:val="single" w:sz="4" w:space="0" w:color="auto"/>
              <w:left w:val="nil"/>
              <w:bottom w:val="single" w:sz="4" w:space="0" w:color="auto"/>
              <w:right w:val="nil"/>
            </w:tcBorders>
          </w:tcPr>
          <w:p w14:paraId="7FDFCAF0" w14:textId="77777777" w:rsidR="002952EE" w:rsidRPr="00C90CB6" w:rsidRDefault="002952EE" w:rsidP="00007674">
            <w:pPr>
              <w:jc w:val="center"/>
              <w:rPr>
                <w:rFonts w:ascii="Calibri" w:hAnsi="Calibri" w:cs="Calibri"/>
                <w:i/>
                <w:sz w:val="16"/>
              </w:rPr>
            </w:pPr>
            <w:r>
              <w:rPr>
                <w:rFonts w:ascii="Calibri" w:hAnsi="Calibri" w:cs="Calibri"/>
                <w:i/>
                <w:sz w:val="16"/>
              </w:rPr>
              <w:t>Iscrizioni</w:t>
            </w:r>
          </w:p>
        </w:tc>
        <w:tc>
          <w:tcPr>
            <w:tcW w:w="850" w:type="dxa"/>
            <w:tcBorders>
              <w:top w:val="single" w:sz="4" w:space="0" w:color="auto"/>
              <w:left w:val="nil"/>
              <w:bottom w:val="single" w:sz="4" w:space="0" w:color="auto"/>
              <w:right w:val="nil"/>
            </w:tcBorders>
          </w:tcPr>
          <w:p w14:paraId="47796874" w14:textId="77777777" w:rsidR="002952EE" w:rsidRPr="00C90CB6" w:rsidRDefault="002952EE" w:rsidP="00007674">
            <w:pPr>
              <w:jc w:val="center"/>
              <w:rPr>
                <w:rFonts w:ascii="Calibri" w:hAnsi="Calibri" w:cs="Calibri"/>
                <w:i/>
                <w:sz w:val="16"/>
              </w:rPr>
            </w:pPr>
            <w:r>
              <w:rPr>
                <w:rFonts w:ascii="Calibri" w:hAnsi="Calibri" w:cs="Calibri"/>
                <w:i/>
                <w:sz w:val="16"/>
              </w:rPr>
              <w:t>Cessazioni</w:t>
            </w:r>
          </w:p>
        </w:tc>
        <w:tc>
          <w:tcPr>
            <w:tcW w:w="992" w:type="dxa"/>
            <w:tcBorders>
              <w:top w:val="single" w:sz="4" w:space="0" w:color="auto"/>
              <w:left w:val="nil"/>
              <w:bottom w:val="single" w:sz="4" w:space="0" w:color="auto"/>
              <w:right w:val="nil"/>
            </w:tcBorders>
          </w:tcPr>
          <w:p w14:paraId="17A90016" w14:textId="77777777" w:rsidR="002952EE" w:rsidRPr="00C90CB6" w:rsidRDefault="002952EE" w:rsidP="00007674">
            <w:pPr>
              <w:jc w:val="center"/>
              <w:rPr>
                <w:rFonts w:ascii="Calibri" w:hAnsi="Calibri" w:cs="Calibri"/>
                <w:i/>
                <w:sz w:val="16"/>
              </w:rPr>
            </w:pPr>
            <w:r w:rsidRPr="00C90CB6">
              <w:rPr>
                <w:rFonts w:ascii="Calibri" w:hAnsi="Calibri" w:cs="Calibri"/>
                <w:i/>
                <w:sz w:val="16"/>
              </w:rPr>
              <w:t>Saldo</w:t>
            </w:r>
            <w:r w:rsidR="00184A83">
              <w:rPr>
                <w:rFonts w:ascii="Calibri" w:hAnsi="Calibri" w:cs="Calibri"/>
                <w:i/>
                <w:sz w:val="16"/>
              </w:rPr>
              <w:t xml:space="preserve"> trimestrale</w:t>
            </w:r>
          </w:p>
        </w:tc>
        <w:tc>
          <w:tcPr>
            <w:tcW w:w="1134" w:type="dxa"/>
            <w:tcBorders>
              <w:top w:val="single" w:sz="4" w:space="0" w:color="auto"/>
              <w:left w:val="nil"/>
              <w:bottom w:val="single" w:sz="4" w:space="0" w:color="auto"/>
              <w:right w:val="nil"/>
            </w:tcBorders>
          </w:tcPr>
          <w:p w14:paraId="49750C95" w14:textId="0C8B6C4E" w:rsidR="002952EE" w:rsidRPr="00C90CB6" w:rsidRDefault="002952EE" w:rsidP="00007674">
            <w:pPr>
              <w:jc w:val="center"/>
              <w:rPr>
                <w:rFonts w:ascii="Calibri" w:hAnsi="Calibri" w:cs="Calibri"/>
                <w:i/>
                <w:sz w:val="16"/>
              </w:rPr>
            </w:pPr>
            <w:r w:rsidRPr="00C90CB6">
              <w:rPr>
                <w:rFonts w:ascii="Calibri" w:hAnsi="Calibri" w:cs="Calibri"/>
                <w:i/>
                <w:sz w:val="16"/>
              </w:rPr>
              <w:t>Tasso di crescita</w:t>
            </w:r>
            <w:r>
              <w:rPr>
                <w:rFonts w:ascii="Calibri" w:hAnsi="Calibri" w:cs="Calibri"/>
                <w:i/>
                <w:sz w:val="16"/>
              </w:rPr>
              <w:t xml:space="preserve"> </w:t>
            </w:r>
            <w:r w:rsidR="00240F74">
              <w:rPr>
                <w:rFonts w:ascii="Calibri" w:hAnsi="Calibri" w:cs="Calibri"/>
                <w:i/>
                <w:sz w:val="16"/>
              </w:rPr>
              <w:t xml:space="preserve">% </w:t>
            </w:r>
            <w:r>
              <w:rPr>
                <w:rFonts w:ascii="Calibri" w:hAnsi="Calibri" w:cs="Calibri"/>
                <w:i/>
                <w:sz w:val="16"/>
              </w:rPr>
              <w:t>trimestrale</w:t>
            </w:r>
          </w:p>
        </w:tc>
        <w:tc>
          <w:tcPr>
            <w:tcW w:w="284" w:type="dxa"/>
            <w:tcBorders>
              <w:top w:val="nil"/>
              <w:left w:val="nil"/>
              <w:bottom w:val="nil"/>
              <w:right w:val="nil"/>
            </w:tcBorders>
          </w:tcPr>
          <w:p w14:paraId="2A7079A3" w14:textId="77777777" w:rsidR="002952EE" w:rsidRPr="00C90CB6" w:rsidRDefault="002952EE" w:rsidP="00007674">
            <w:pPr>
              <w:jc w:val="center"/>
              <w:rPr>
                <w:rFonts w:ascii="Calibri" w:hAnsi="Calibri" w:cs="Calibri"/>
                <w:i/>
                <w:sz w:val="16"/>
              </w:rPr>
            </w:pPr>
          </w:p>
        </w:tc>
        <w:tc>
          <w:tcPr>
            <w:tcW w:w="1559" w:type="dxa"/>
            <w:tcBorders>
              <w:top w:val="single" w:sz="4" w:space="0" w:color="auto"/>
              <w:left w:val="nil"/>
              <w:bottom w:val="single" w:sz="4" w:space="0" w:color="auto"/>
              <w:right w:val="nil"/>
            </w:tcBorders>
          </w:tcPr>
          <w:p w14:paraId="37F71CF6" w14:textId="01AEF2E2" w:rsidR="002952EE" w:rsidRPr="00C90CB6" w:rsidRDefault="00DB40EB" w:rsidP="00007674">
            <w:pPr>
              <w:jc w:val="center"/>
              <w:rPr>
                <w:rFonts w:ascii="Calibri" w:hAnsi="Calibri" w:cs="Calibri"/>
                <w:i/>
                <w:sz w:val="16"/>
              </w:rPr>
            </w:pPr>
            <w:r>
              <w:rPr>
                <w:rFonts w:ascii="Calibri" w:hAnsi="Calibri" w:cs="Calibri"/>
                <w:i/>
                <w:sz w:val="16"/>
              </w:rPr>
              <w:t>PROVINCE</w:t>
            </w:r>
          </w:p>
        </w:tc>
        <w:tc>
          <w:tcPr>
            <w:tcW w:w="851" w:type="dxa"/>
            <w:tcBorders>
              <w:top w:val="single" w:sz="4" w:space="0" w:color="auto"/>
              <w:left w:val="nil"/>
              <w:bottom w:val="single" w:sz="4" w:space="0" w:color="auto"/>
              <w:right w:val="nil"/>
            </w:tcBorders>
          </w:tcPr>
          <w:p w14:paraId="1E1ECC6E" w14:textId="77777777" w:rsidR="002952EE" w:rsidRPr="00C90CB6" w:rsidRDefault="002952EE" w:rsidP="00007674">
            <w:pPr>
              <w:jc w:val="center"/>
              <w:rPr>
                <w:rFonts w:ascii="Calibri" w:hAnsi="Calibri" w:cs="Calibri"/>
                <w:i/>
                <w:sz w:val="16"/>
              </w:rPr>
            </w:pPr>
            <w:r>
              <w:rPr>
                <w:rFonts w:ascii="Calibri" w:hAnsi="Calibri" w:cs="Calibri"/>
                <w:i/>
                <w:sz w:val="16"/>
              </w:rPr>
              <w:t>Iscrizioni</w:t>
            </w:r>
          </w:p>
        </w:tc>
        <w:tc>
          <w:tcPr>
            <w:tcW w:w="850" w:type="dxa"/>
            <w:tcBorders>
              <w:top w:val="single" w:sz="4" w:space="0" w:color="auto"/>
              <w:left w:val="nil"/>
              <w:bottom w:val="single" w:sz="4" w:space="0" w:color="auto"/>
              <w:right w:val="nil"/>
            </w:tcBorders>
          </w:tcPr>
          <w:p w14:paraId="1E95613E" w14:textId="77777777" w:rsidR="002952EE" w:rsidRPr="00C90CB6" w:rsidRDefault="002952EE" w:rsidP="00007674">
            <w:pPr>
              <w:jc w:val="center"/>
              <w:rPr>
                <w:rFonts w:ascii="Calibri" w:hAnsi="Calibri" w:cs="Calibri"/>
                <w:i/>
                <w:sz w:val="16"/>
              </w:rPr>
            </w:pPr>
            <w:r>
              <w:rPr>
                <w:rFonts w:ascii="Calibri" w:hAnsi="Calibri" w:cs="Calibri"/>
                <w:i/>
                <w:sz w:val="16"/>
              </w:rPr>
              <w:t>Cessazioni</w:t>
            </w:r>
          </w:p>
        </w:tc>
        <w:tc>
          <w:tcPr>
            <w:tcW w:w="993" w:type="dxa"/>
            <w:tcBorders>
              <w:top w:val="single" w:sz="4" w:space="0" w:color="auto"/>
              <w:left w:val="nil"/>
              <w:bottom w:val="single" w:sz="4" w:space="0" w:color="auto"/>
              <w:right w:val="nil"/>
            </w:tcBorders>
          </w:tcPr>
          <w:p w14:paraId="63C053B9" w14:textId="77777777" w:rsidR="002952EE" w:rsidRPr="00C90CB6" w:rsidRDefault="002952EE" w:rsidP="00007674">
            <w:pPr>
              <w:jc w:val="center"/>
              <w:rPr>
                <w:rFonts w:ascii="Calibri" w:hAnsi="Calibri" w:cs="Calibri"/>
                <w:i/>
                <w:sz w:val="16"/>
              </w:rPr>
            </w:pPr>
            <w:r w:rsidRPr="00C90CB6">
              <w:rPr>
                <w:rFonts w:ascii="Calibri" w:hAnsi="Calibri" w:cs="Calibri"/>
                <w:i/>
                <w:sz w:val="16"/>
              </w:rPr>
              <w:t>Saldo</w:t>
            </w:r>
            <w:r w:rsidR="00184A83">
              <w:rPr>
                <w:rFonts w:ascii="Calibri" w:hAnsi="Calibri" w:cs="Calibri"/>
                <w:i/>
                <w:sz w:val="16"/>
              </w:rPr>
              <w:t xml:space="preserve"> trimestrale</w:t>
            </w:r>
          </w:p>
        </w:tc>
        <w:tc>
          <w:tcPr>
            <w:tcW w:w="992" w:type="dxa"/>
            <w:tcBorders>
              <w:top w:val="single" w:sz="4" w:space="0" w:color="auto"/>
              <w:left w:val="nil"/>
              <w:bottom w:val="single" w:sz="4" w:space="0" w:color="auto"/>
              <w:right w:val="nil"/>
            </w:tcBorders>
          </w:tcPr>
          <w:p w14:paraId="6458D5FE" w14:textId="0E29192E" w:rsidR="002952EE" w:rsidRPr="00C90CB6" w:rsidRDefault="002952EE" w:rsidP="00007674">
            <w:pPr>
              <w:jc w:val="center"/>
              <w:rPr>
                <w:rFonts w:ascii="Calibri" w:hAnsi="Calibri" w:cs="Calibri"/>
                <w:i/>
                <w:sz w:val="16"/>
              </w:rPr>
            </w:pPr>
            <w:r w:rsidRPr="00C90CB6">
              <w:rPr>
                <w:rFonts w:ascii="Calibri" w:hAnsi="Calibri" w:cs="Calibri"/>
                <w:i/>
                <w:sz w:val="16"/>
              </w:rPr>
              <w:t>Tasso di crescita</w:t>
            </w:r>
            <w:r>
              <w:rPr>
                <w:rFonts w:ascii="Calibri" w:hAnsi="Calibri" w:cs="Calibri"/>
                <w:i/>
                <w:sz w:val="16"/>
              </w:rPr>
              <w:t xml:space="preserve"> </w:t>
            </w:r>
            <w:r w:rsidR="0052141C">
              <w:rPr>
                <w:rFonts w:ascii="Calibri" w:hAnsi="Calibri" w:cs="Calibri"/>
                <w:i/>
                <w:sz w:val="16"/>
              </w:rPr>
              <w:t xml:space="preserve">% </w:t>
            </w:r>
            <w:r>
              <w:rPr>
                <w:rFonts w:ascii="Calibri" w:hAnsi="Calibri" w:cs="Calibri"/>
                <w:i/>
                <w:sz w:val="16"/>
              </w:rPr>
              <w:t>trimestrale</w:t>
            </w:r>
          </w:p>
        </w:tc>
      </w:tr>
      <w:tr w:rsidR="00443EDC" w:rsidRPr="00C90CB6" w14:paraId="545A4D05" w14:textId="77777777" w:rsidTr="00803C15">
        <w:trPr>
          <w:trHeight w:val="225"/>
        </w:trPr>
        <w:tc>
          <w:tcPr>
            <w:tcW w:w="1560" w:type="dxa"/>
            <w:tcBorders>
              <w:top w:val="nil"/>
              <w:left w:val="nil"/>
              <w:bottom w:val="nil"/>
              <w:right w:val="nil"/>
            </w:tcBorders>
            <w:vAlign w:val="center"/>
          </w:tcPr>
          <w:p w14:paraId="5865C583" w14:textId="4124D0E7" w:rsidR="00443EDC" w:rsidRPr="008F2383" w:rsidRDefault="00443EDC">
            <w:pPr>
              <w:rPr>
                <w:rFonts w:ascii="Calibri" w:hAnsi="Calibri" w:cs="Calibri"/>
                <w:sz w:val="18"/>
                <w:szCs w:val="18"/>
              </w:rPr>
            </w:pPr>
            <w:r>
              <w:rPr>
                <w:rFonts w:ascii="Calibri" w:hAnsi="Calibri" w:cs="Calibri"/>
                <w:sz w:val="18"/>
                <w:szCs w:val="18"/>
              </w:rPr>
              <w:t xml:space="preserve">RIETI               </w:t>
            </w:r>
          </w:p>
        </w:tc>
        <w:tc>
          <w:tcPr>
            <w:tcW w:w="993" w:type="dxa"/>
            <w:tcBorders>
              <w:top w:val="nil"/>
              <w:left w:val="nil"/>
              <w:bottom w:val="nil"/>
              <w:right w:val="nil"/>
            </w:tcBorders>
            <w:vAlign w:val="center"/>
          </w:tcPr>
          <w:p w14:paraId="53571977" w14:textId="3C6F0CB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325</w:t>
            </w:r>
          </w:p>
        </w:tc>
        <w:tc>
          <w:tcPr>
            <w:tcW w:w="850" w:type="dxa"/>
            <w:tcBorders>
              <w:top w:val="nil"/>
              <w:left w:val="nil"/>
              <w:bottom w:val="nil"/>
              <w:right w:val="nil"/>
            </w:tcBorders>
            <w:vAlign w:val="center"/>
          </w:tcPr>
          <w:p w14:paraId="4F78D321" w14:textId="0B47269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112</w:t>
            </w:r>
          </w:p>
        </w:tc>
        <w:tc>
          <w:tcPr>
            <w:tcW w:w="992" w:type="dxa"/>
            <w:tcBorders>
              <w:top w:val="nil"/>
              <w:left w:val="nil"/>
              <w:bottom w:val="nil"/>
              <w:right w:val="nil"/>
            </w:tcBorders>
            <w:vAlign w:val="center"/>
          </w:tcPr>
          <w:p w14:paraId="69487E37" w14:textId="43A12AF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213</w:t>
            </w:r>
          </w:p>
        </w:tc>
        <w:tc>
          <w:tcPr>
            <w:tcW w:w="1134" w:type="dxa"/>
            <w:tcBorders>
              <w:top w:val="nil"/>
              <w:left w:val="nil"/>
              <w:bottom w:val="nil"/>
              <w:right w:val="nil"/>
            </w:tcBorders>
            <w:vAlign w:val="center"/>
          </w:tcPr>
          <w:p w14:paraId="1D1EED08" w14:textId="18FA9FC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1,44%</w:t>
            </w:r>
          </w:p>
        </w:tc>
        <w:tc>
          <w:tcPr>
            <w:tcW w:w="284" w:type="dxa"/>
            <w:tcBorders>
              <w:top w:val="nil"/>
              <w:left w:val="nil"/>
              <w:bottom w:val="nil"/>
              <w:right w:val="nil"/>
            </w:tcBorders>
            <w:vAlign w:val="center"/>
          </w:tcPr>
          <w:p w14:paraId="467818B5"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0858B891" w14:textId="6D671E54" w:rsidR="00443EDC" w:rsidRPr="008F2383" w:rsidRDefault="00443EDC">
            <w:pPr>
              <w:rPr>
                <w:rFonts w:ascii="Calibri" w:hAnsi="Calibri" w:cs="Calibri"/>
                <w:sz w:val="18"/>
                <w:szCs w:val="18"/>
              </w:rPr>
            </w:pPr>
            <w:r>
              <w:rPr>
                <w:rFonts w:ascii="Calibri" w:hAnsi="Calibri" w:cs="Calibri"/>
                <w:sz w:val="18"/>
                <w:szCs w:val="18"/>
              </w:rPr>
              <w:t xml:space="preserve">SALERNO             </w:t>
            </w:r>
          </w:p>
        </w:tc>
        <w:tc>
          <w:tcPr>
            <w:tcW w:w="851" w:type="dxa"/>
            <w:tcBorders>
              <w:top w:val="nil"/>
              <w:left w:val="nil"/>
              <w:bottom w:val="nil"/>
              <w:right w:val="nil"/>
            </w:tcBorders>
            <w:vAlign w:val="center"/>
          </w:tcPr>
          <w:p w14:paraId="4EAD39DD" w14:textId="280375E7" w:rsidR="00443EDC" w:rsidRPr="0048598A" w:rsidRDefault="00443EDC">
            <w:pPr>
              <w:jc w:val="right"/>
              <w:rPr>
                <w:rFonts w:asciiTheme="minorHAnsi" w:hAnsiTheme="minorHAnsi" w:cstheme="minorHAnsi"/>
                <w:sz w:val="18"/>
                <w:szCs w:val="18"/>
              </w:rPr>
            </w:pPr>
            <w:r>
              <w:rPr>
                <w:rFonts w:ascii="Calibri" w:hAnsi="Calibri" w:cs="Calibri"/>
                <w:sz w:val="18"/>
                <w:szCs w:val="18"/>
              </w:rPr>
              <w:t>1.148</w:t>
            </w:r>
          </w:p>
        </w:tc>
        <w:tc>
          <w:tcPr>
            <w:tcW w:w="850" w:type="dxa"/>
            <w:tcBorders>
              <w:top w:val="nil"/>
              <w:left w:val="nil"/>
              <w:bottom w:val="nil"/>
              <w:right w:val="nil"/>
            </w:tcBorders>
            <w:vAlign w:val="center"/>
          </w:tcPr>
          <w:p w14:paraId="6691AD0C" w14:textId="27CEDC49" w:rsidR="00443EDC" w:rsidRPr="0048598A" w:rsidRDefault="00443EDC">
            <w:pPr>
              <w:jc w:val="right"/>
              <w:rPr>
                <w:rFonts w:asciiTheme="minorHAnsi" w:hAnsiTheme="minorHAnsi" w:cstheme="minorHAnsi"/>
                <w:sz w:val="18"/>
                <w:szCs w:val="18"/>
              </w:rPr>
            </w:pPr>
            <w:r>
              <w:rPr>
                <w:rFonts w:ascii="Calibri" w:hAnsi="Calibri" w:cs="Calibri"/>
                <w:sz w:val="18"/>
                <w:szCs w:val="18"/>
              </w:rPr>
              <w:t>894</w:t>
            </w:r>
          </w:p>
        </w:tc>
        <w:tc>
          <w:tcPr>
            <w:tcW w:w="993" w:type="dxa"/>
            <w:tcBorders>
              <w:top w:val="nil"/>
              <w:left w:val="nil"/>
              <w:bottom w:val="nil"/>
              <w:right w:val="nil"/>
            </w:tcBorders>
            <w:vAlign w:val="center"/>
          </w:tcPr>
          <w:p w14:paraId="7DA8966C" w14:textId="45E5AD4B" w:rsidR="00443EDC" w:rsidRPr="0048598A" w:rsidRDefault="00443EDC">
            <w:pPr>
              <w:jc w:val="right"/>
              <w:rPr>
                <w:rFonts w:asciiTheme="minorHAnsi" w:hAnsiTheme="minorHAnsi" w:cstheme="minorHAnsi"/>
                <w:sz w:val="18"/>
                <w:szCs w:val="18"/>
              </w:rPr>
            </w:pPr>
            <w:r>
              <w:rPr>
                <w:rFonts w:ascii="Calibri" w:hAnsi="Calibri" w:cs="Calibri"/>
                <w:sz w:val="18"/>
                <w:szCs w:val="18"/>
              </w:rPr>
              <w:t>254</w:t>
            </w:r>
          </w:p>
        </w:tc>
        <w:tc>
          <w:tcPr>
            <w:tcW w:w="992" w:type="dxa"/>
            <w:tcBorders>
              <w:top w:val="nil"/>
              <w:left w:val="nil"/>
              <w:bottom w:val="nil"/>
              <w:right w:val="nil"/>
            </w:tcBorders>
            <w:vAlign w:val="center"/>
          </w:tcPr>
          <w:p w14:paraId="479FB11C" w14:textId="1735E8BF" w:rsidR="00443EDC" w:rsidRPr="0048598A" w:rsidRDefault="00443EDC">
            <w:pPr>
              <w:jc w:val="right"/>
              <w:rPr>
                <w:rFonts w:asciiTheme="minorHAnsi" w:hAnsiTheme="minorHAnsi" w:cstheme="minorHAnsi"/>
                <w:sz w:val="18"/>
                <w:szCs w:val="18"/>
              </w:rPr>
            </w:pPr>
            <w:r>
              <w:rPr>
                <w:rFonts w:ascii="Calibri" w:hAnsi="Calibri" w:cs="Calibri"/>
                <w:sz w:val="18"/>
                <w:szCs w:val="18"/>
              </w:rPr>
              <w:t>0,21%</w:t>
            </w:r>
          </w:p>
        </w:tc>
      </w:tr>
      <w:tr w:rsidR="00443EDC" w:rsidRPr="00C90CB6" w14:paraId="21A105C2" w14:textId="77777777" w:rsidTr="00803C15">
        <w:trPr>
          <w:trHeight w:val="225"/>
        </w:trPr>
        <w:tc>
          <w:tcPr>
            <w:tcW w:w="1560" w:type="dxa"/>
            <w:tcBorders>
              <w:top w:val="nil"/>
              <w:left w:val="nil"/>
              <w:bottom w:val="nil"/>
              <w:right w:val="nil"/>
            </w:tcBorders>
            <w:vAlign w:val="center"/>
          </w:tcPr>
          <w:p w14:paraId="2749AE75" w14:textId="61D0386F" w:rsidR="00443EDC" w:rsidRPr="008F2383" w:rsidRDefault="00443EDC">
            <w:pPr>
              <w:rPr>
                <w:rFonts w:ascii="Calibri" w:hAnsi="Calibri" w:cs="Calibri"/>
                <w:sz w:val="18"/>
                <w:szCs w:val="18"/>
              </w:rPr>
            </w:pPr>
            <w:r>
              <w:rPr>
                <w:rFonts w:ascii="Calibri" w:hAnsi="Calibri" w:cs="Calibri"/>
                <w:sz w:val="18"/>
                <w:szCs w:val="18"/>
              </w:rPr>
              <w:t xml:space="preserve">LATINA              </w:t>
            </w:r>
          </w:p>
        </w:tc>
        <w:tc>
          <w:tcPr>
            <w:tcW w:w="993" w:type="dxa"/>
            <w:tcBorders>
              <w:top w:val="nil"/>
              <w:left w:val="nil"/>
              <w:bottom w:val="nil"/>
              <w:right w:val="nil"/>
            </w:tcBorders>
            <w:vAlign w:val="center"/>
          </w:tcPr>
          <w:p w14:paraId="50B678B9" w14:textId="0C11DB6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718</w:t>
            </w:r>
          </w:p>
        </w:tc>
        <w:tc>
          <w:tcPr>
            <w:tcW w:w="850" w:type="dxa"/>
            <w:tcBorders>
              <w:top w:val="nil"/>
              <w:left w:val="nil"/>
              <w:bottom w:val="nil"/>
              <w:right w:val="nil"/>
            </w:tcBorders>
            <w:vAlign w:val="center"/>
          </w:tcPr>
          <w:p w14:paraId="03423038" w14:textId="241BF46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388</w:t>
            </w:r>
          </w:p>
        </w:tc>
        <w:tc>
          <w:tcPr>
            <w:tcW w:w="992" w:type="dxa"/>
            <w:tcBorders>
              <w:top w:val="nil"/>
              <w:left w:val="nil"/>
              <w:bottom w:val="nil"/>
              <w:right w:val="nil"/>
            </w:tcBorders>
            <w:vAlign w:val="center"/>
          </w:tcPr>
          <w:p w14:paraId="1D40941C" w14:textId="5F7B433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330</w:t>
            </w:r>
          </w:p>
        </w:tc>
        <w:tc>
          <w:tcPr>
            <w:tcW w:w="1134" w:type="dxa"/>
            <w:tcBorders>
              <w:top w:val="nil"/>
              <w:left w:val="nil"/>
              <w:bottom w:val="nil"/>
              <w:right w:val="nil"/>
            </w:tcBorders>
            <w:vAlign w:val="center"/>
          </w:tcPr>
          <w:p w14:paraId="517EBFC1" w14:textId="16CF941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0,59%</w:t>
            </w:r>
          </w:p>
        </w:tc>
        <w:tc>
          <w:tcPr>
            <w:tcW w:w="284" w:type="dxa"/>
            <w:tcBorders>
              <w:top w:val="nil"/>
              <w:left w:val="nil"/>
              <w:bottom w:val="nil"/>
              <w:right w:val="nil"/>
            </w:tcBorders>
            <w:vAlign w:val="center"/>
          </w:tcPr>
          <w:p w14:paraId="068F27D5"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3CF7CC41" w14:textId="0A2E9A57" w:rsidR="00443EDC" w:rsidRPr="008F2383" w:rsidRDefault="00443EDC">
            <w:pPr>
              <w:rPr>
                <w:rFonts w:ascii="Calibri" w:hAnsi="Calibri" w:cs="Calibri"/>
                <w:sz w:val="18"/>
                <w:szCs w:val="18"/>
              </w:rPr>
            </w:pPr>
            <w:r>
              <w:rPr>
                <w:rFonts w:ascii="Calibri" w:hAnsi="Calibri" w:cs="Calibri"/>
                <w:sz w:val="18"/>
                <w:szCs w:val="18"/>
              </w:rPr>
              <w:t xml:space="preserve">ALESSANDRIA         </w:t>
            </w:r>
          </w:p>
        </w:tc>
        <w:tc>
          <w:tcPr>
            <w:tcW w:w="851" w:type="dxa"/>
            <w:tcBorders>
              <w:top w:val="nil"/>
              <w:left w:val="nil"/>
              <w:bottom w:val="nil"/>
              <w:right w:val="nil"/>
            </w:tcBorders>
            <w:vAlign w:val="center"/>
          </w:tcPr>
          <w:p w14:paraId="0963A418" w14:textId="38E3C2DD" w:rsidR="00443EDC" w:rsidRPr="0048598A" w:rsidRDefault="00443EDC">
            <w:pPr>
              <w:jc w:val="right"/>
              <w:rPr>
                <w:rFonts w:asciiTheme="minorHAnsi" w:hAnsiTheme="minorHAnsi" w:cstheme="minorHAnsi"/>
                <w:sz w:val="18"/>
                <w:szCs w:val="18"/>
              </w:rPr>
            </w:pPr>
            <w:r>
              <w:rPr>
                <w:rFonts w:ascii="Calibri" w:hAnsi="Calibri" w:cs="Calibri"/>
                <w:sz w:val="18"/>
                <w:szCs w:val="18"/>
              </w:rPr>
              <w:t>404</w:t>
            </w:r>
          </w:p>
        </w:tc>
        <w:tc>
          <w:tcPr>
            <w:tcW w:w="850" w:type="dxa"/>
            <w:tcBorders>
              <w:top w:val="nil"/>
              <w:left w:val="nil"/>
              <w:bottom w:val="nil"/>
              <w:right w:val="nil"/>
            </w:tcBorders>
            <w:vAlign w:val="center"/>
          </w:tcPr>
          <w:p w14:paraId="4E9AF553" w14:textId="14B76829" w:rsidR="00443EDC" w:rsidRPr="0048598A" w:rsidRDefault="00443EDC">
            <w:pPr>
              <w:jc w:val="right"/>
              <w:rPr>
                <w:rFonts w:asciiTheme="minorHAnsi" w:hAnsiTheme="minorHAnsi" w:cstheme="minorHAnsi"/>
                <w:sz w:val="18"/>
                <w:szCs w:val="18"/>
              </w:rPr>
            </w:pPr>
            <w:r>
              <w:rPr>
                <w:rFonts w:ascii="Calibri" w:hAnsi="Calibri" w:cs="Calibri"/>
                <w:sz w:val="18"/>
                <w:szCs w:val="18"/>
              </w:rPr>
              <w:t>320</w:t>
            </w:r>
          </w:p>
        </w:tc>
        <w:tc>
          <w:tcPr>
            <w:tcW w:w="993" w:type="dxa"/>
            <w:tcBorders>
              <w:top w:val="nil"/>
              <w:left w:val="nil"/>
              <w:bottom w:val="nil"/>
              <w:right w:val="nil"/>
            </w:tcBorders>
            <w:vAlign w:val="center"/>
          </w:tcPr>
          <w:p w14:paraId="29C24B5E" w14:textId="5B23B87F" w:rsidR="00443EDC" w:rsidRPr="0048598A" w:rsidRDefault="00443EDC">
            <w:pPr>
              <w:jc w:val="right"/>
              <w:rPr>
                <w:rFonts w:asciiTheme="minorHAnsi" w:hAnsiTheme="minorHAnsi" w:cstheme="minorHAnsi"/>
                <w:sz w:val="18"/>
                <w:szCs w:val="18"/>
              </w:rPr>
            </w:pPr>
            <w:r>
              <w:rPr>
                <w:rFonts w:ascii="Calibri" w:hAnsi="Calibri" w:cs="Calibri"/>
                <w:sz w:val="18"/>
                <w:szCs w:val="18"/>
              </w:rPr>
              <w:t>84</w:t>
            </w:r>
          </w:p>
        </w:tc>
        <w:tc>
          <w:tcPr>
            <w:tcW w:w="992" w:type="dxa"/>
            <w:tcBorders>
              <w:top w:val="nil"/>
              <w:left w:val="nil"/>
              <w:bottom w:val="nil"/>
              <w:right w:val="nil"/>
            </w:tcBorders>
            <w:vAlign w:val="center"/>
          </w:tcPr>
          <w:p w14:paraId="1DD2234D" w14:textId="0469C48B" w:rsidR="00443EDC" w:rsidRPr="0048598A" w:rsidRDefault="00443EDC">
            <w:pPr>
              <w:jc w:val="right"/>
              <w:rPr>
                <w:rFonts w:asciiTheme="minorHAnsi" w:hAnsiTheme="minorHAnsi" w:cstheme="minorHAnsi"/>
                <w:sz w:val="18"/>
                <w:szCs w:val="18"/>
              </w:rPr>
            </w:pPr>
            <w:r>
              <w:rPr>
                <w:rFonts w:ascii="Calibri" w:hAnsi="Calibri" w:cs="Calibri"/>
                <w:sz w:val="18"/>
                <w:szCs w:val="18"/>
              </w:rPr>
              <w:t>0,21%</w:t>
            </w:r>
          </w:p>
        </w:tc>
      </w:tr>
      <w:tr w:rsidR="00443EDC" w:rsidRPr="00C90CB6" w14:paraId="45FE0F0D" w14:textId="77777777" w:rsidTr="00803C15">
        <w:trPr>
          <w:trHeight w:val="225"/>
        </w:trPr>
        <w:tc>
          <w:tcPr>
            <w:tcW w:w="1560" w:type="dxa"/>
            <w:tcBorders>
              <w:top w:val="nil"/>
              <w:left w:val="nil"/>
              <w:bottom w:val="nil"/>
              <w:right w:val="nil"/>
            </w:tcBorders>
            <w:vAlign w:val="center"/>
          </w:tcPr>
          <w:p w14:paraId="3966B393" w14:textId="347105C8" w:rsidR="00443EDC" w:rsidRPr="008F2383" w:rsidRDefault="00443EDC">
            <w:pPr>
              <w:rPr>
                <w:rFonts w:ascii="Calibri" w:hAnsi="Calibri" w:cs="Calibri"/>
                <w:sz w:val="18"/>
                <w:szCs w:val="18"/>
              </w:rPr>
            </w:pPr>
            <w:r>
              <w:rPr>
                <w:rFonts w:ascii="Calibri" w:hAnsi="Calibri" w:cs="Calibri"/>
                <w:sz w:val="18"/>
                <w:szCs w:val="18"/>
              </w:rPr>
              <w:t xml:space="preserve">FROSINONE           </w:t>
            </w:r>
          </w:p>
        </w:tc>
        <w:tc>
          <w:tcPr>
            <w:tcW w:w="993" w:type="dxa"/>
            <w:tcBorders>
              <w:top w:val="nil"/>
              <w:left w:val="nil"/>
              <w:bottom w:val="nil"/>
              <w:right w:val="nil"/>
            </w:tcBorders>
            <w:vAlign w:val="center"/>
          </w:tcPr>
          <w:p w14:paraId="3403EEE9" w14:textId="6EF791C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605</w:t>
            </w:r>
          </w:p>
        </w:tc>
        <w:tc>
          <w:tcPr>
            <w:tcW w:w="850" w:type="dxa"/>
            <w:tcBorders>
              <w:top w:val="nil"/>
              <w:left w:val="nil"/>
              <w:bottom w:val="nil"/>
              <w:right w:val="nil"/>
            </w:tcBorders>
            <w:vAlign w:val="center"/>
          </w:tcPr>
          <w:p w14:paraId="15F138B0" w14:textId="2AA1AF5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365</w:t>
            </w:r>
          </w:p>
        </w:tc>
        <w:tc>
          <w:tcPr>
            <w:tcW w:w="992" w:type="dxa"/>
            <w:tcBorders>
              <w:top w:val="nil"/>
              <w:left w:val="nil"/>
              <w:bottom w:val="nil"/>
              <w:right w:val="nil"/>
            </w:tcBorders>
            <w:vAlign w:val="center"/>
          </w:tcPr>
          <w:p w14:paraId="62187BD2" w14:textId="17D0108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240</w:t>
            </w:r>
          </w:p>
        </w:tc>
        <w:tc>
          <w:tcPr>
            <w:tcW w:w="1134" w:type="dxa"/>
            <w:tcBorders>
              <w:top w:val="nil"/>
              <w:left w:val="nil"/>
              <w:bottom w:val="nil"/>
              <w:right w:val="nil"/>
            </w:tcBorders>
            <w:vAlign w:val="center"/>
          </w:tcPr>
          <w:p w14:paraId="605316DB" w14:textId="241774F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0,50%</w:t>
            </w:r>
          </w:p>
        </w:tc>
        <w:tc>
          <w:tcPr>
            <w:tcW w:w="284" w:type="dxa"/>
            <w:tcBorders>
              <w:top w:val="nil"/>
              <w:left w:val="nil"/>
              <w:bottom w:val="nil"/>
              <w:right w:val="nil"/>
            </w:tcBorders>
            <w:vAlign w:val="center"/>
          </w:tcPr>
          <w:p w14:paraId="6EA0BB27"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2738C114" w14:textId="68A5CB41" w:rsidR="00443EDC" w:rsidRPr="008F2383" w:rsidRDefault="00443EDC">
            <w:pPr>
              <w:rPr>
                <w:rFonts w:ascii="Calibri" w:hAnsi="Calibri" w:cs="Calibri"/>
                <w:sz w:val="18"/>
                <w:szCs w:val="18"/>
              </w:rPr>
            </w:pPr>
            <w:r>
              <w:rPr>
                <w:rFonts w:ascii="Calibri" w:hAnsi="Calibri" w:cs="Calibri"/>
                <w:sz w:val="18"/>
                <w:szCs w:val="18"/>
              </w:rPr>
              <w:t xml:space="preserve">AREZZO              </w:t>
            </w:r>
          </w:p>
        </w:tc>
        <w:tc>
          <w:tcPr>
            <w:tcW w:w="851" w:type="dxa"/>
            <w:tcBorders>
              <w:top w:val="nil"/>
              <w:left w:val="nil"/>
              <w:bottom w:val="nil"/>
              <w:right w:val="nil"/>
            </w:tcBorders>
            <w:vAlign w:val="center"/>
          </w:tcPr>
          <w:p w14:paraId="4753E41F" w14:textId="3B7376BF" w:rsidR="00443EDC" w:rsidRPr="0048598A" w:rsidRDefault="00443EDC">
            <w:pPr>
              <w:jc w:val="right"/>
              <w:rPr>
                <w:rFonts w:asciiTheme="minorHAnsi" w:hAnsiTheme="minorHAnsi" w:cstheme="minorHAnsi"/>
                <w:sz w:val="18"/>
                <w:szCs w:val="18"/>
              </w:rPr>
            </w:pPr>
            <w:r>
              <w:rPr>
                <w:rFonts w:ascii="Calibri" w:hAnsi="Calibri" w:cs="Calibri"/>
                <w:sz w:val="18"/>
                <w:szCs w:val="18"/>
              </w:rPr>
              <w:t>363</w:t>
            </w:r>
          </w:p>
        </w:tc>
        <w:tc>
          <w:tcPr>
            <w:tcW w:w="850" w:type="dxa"/>
            <w:tcBorders>
              <w:top w:val="nil"/>
              <w:left w:val="nil"/>
              <w:bottom w:val="nil"/>
              <w:right w:val="nil"/>
            </w:tcBorders>
            <w:vAlign w:val="center"/>
          </w:tcPr>
          <w:p w14:paraId="78635A84" w14:textId="579F5A12" w:rsidR="00443EDC" w:rsidRPr="0048598A" w:rsidRDefault="00443EDC">
            <w:pPr>
              <w:jc w:val="right"/>
              <w:rPr>
                <w:rFonts w:asciiTheme="minorHAnsi" w:hAnsiTheme="minorHAnsi" w:cstheme="minorHAnsi"/>
                <w:sz w:val="18"/>
                <w:szCs w:val="18"/>
              </w:rPr>
            </w:pPr>
            <w:r>
              <w:rPr>
                <w:rFonts w:ascii="Calibri" w:hAnsi="Calibri" w:cs="Calibri"/>
                <w:sz w:val="18"/>
                <w:szCs w:val="18"/>
              </w:rPr>
              <w:t>290</w:t>
            </w:r>
          </w:p>
        </w:tc>
        <w:tc>
          <w:tcPr>
            <w:tcW w:w="993" w:type="dxa"/>
            <w:tcBorders>
              <w:top w:val="nil"/>
              <w:left w:val="nil"/>
              <w:bottom w:val="nil"/>
              <w:right w:val="nil"/>
            </w:tcBorders>
            <w:vAlign w:val="center"/>
          </w:tcPr>
          <w:p w14:paraId="16947151" w14:textId="174F58D5" w:rsidR="00443EDC" w:rsidRPr="0048598A" w:rsidRDefault="00443EDC">
            <w:pPr>
              <w:jc w:val="right"/>
              <w:rPr>
                <w:rFonts w:asciiTheme="minorHAnsi" w:hAnsiTheme="minorHAnsi" w:cstheme="minorHAnsi"/>
                <w:sz w:val="18"/>
                <w:szCs w:val="18"/>
              </w:rPr>
            </w:pPr>
            <w:r>
              <w:rPr>
                <w:rFonts w:ascii="Calibri" w:hAnsi="Calibri" w:cs="Calibri"/>
                <w:sz w:val="18"/>
                <w:szCs w:val="18"/>
              </w:rPr>
              <w:t>73</w:t>
            </w:r>
          </w:p>
        </w:tc>
        <w:tc>
          <w:tcPr>
            <w:tcW w:w="992" w:type="dxa"/>
            <w:tcBorders>
              <w:top w:val="nil"/>
              <w:left w:val="nil"/>
              <w:bottom w:val="nil"/>
              <w:right w:val="nil"/>
            </w:tcBorders>
            <w:vAlign w:val="center"/>
          </w:tcPr>
          <w:p w14:paraId="57CBF18A" w14:textId="5A0F9342" w:rsidR="00443EDC" w:rsidRPr="0048598A" w:rsidRDefault="00443EDC">
            <w:pPr>
              <w:jc w:val="right"/>
              <w:rPr>
                <w:rFonts w:asciiTheme="minorHAnsi" w:hAnsiTheme="minorHAnsi" w:cstheme="minorHAnsi"/>
                <w:sz w:val="18"/>
                <w:szCs w:val="18"/>
              </w:rPr>
            </w:pPr>
            <w:r>
              <w:rPr>
                <w:rFonts w:ascii="Calibri" w:hAnsi="Calibri" w:cs="Calibri"/>
                <w:sz w:val="18"/>
                <w:szCs w:val="18"/>
              </w:rPr>
              <w:t>0,21%</w:t>
            </w:r>
          </w:p>
        </w:tc>
      </w:tr>
      <w:tr w:rsidR="00443EDC" w:rsidRPr="00C90CB6" w14:paraId="1BA5DA3C" w14:textId="77777777" w:rsidTr="00803C15">
        <w:trPr>
          <w:trHeight w:val="225"/>
        </w:trPr>
        <w:tc>
          <w:tcPr>
            <w:tcW w:w="1560" w:type="dxa"/>
            <w:tcBorders>
              <w:top w:val="nil"/>
              <w:left w:val="nil"/>
              <w:bottom w:val="nil"/>
              <w:right w:val="nil"/>
            </w:tcBorders>
            <w:vAlign w:val="center"/>
          </w:tcPr>
          <w:p w14:paraId="3E945059" w14:textId="32EF2B15" w:rsidR="00443EDC" w:rsidRPr="008F2383" w:rsidRDefault="00443EDC">
            <w:pPr>
              <w:rPr>
                <w:rFonts w:ascii="Calibri" w:hAnsi="Calibri" w:cs="Calibri"/>
                <w:sz w:val="18"/>
                <w:szCs w:val="18"/>
              </w:rPr>
            </w:pPr>
            <w:r>
              <w:rPr>
                <w:rFonts w:ascii="Calibri" w:hAnsi="Calibri" w:cs="Calibri"/>
                <w:sz w:val="18"/>
                <w:szCs w:val="18"/>
              </w:rPr>
              <w:t xml:space="preserve">MILANO              </w:t>
            </w:r>
          </w:p>
        </w:tc>
        <w:tc>
          <w:tcPr>
            <w:tcW w:w="993" w:type="dxa"/>
            <w:tcBorders>
              <w:top w:val="nil"/>
              <w:left w:val="nil"/>
              <w:bottom w:val="nil"/>
              <w:right w:val="nil"/>
            </w:tcBorders>
            <w:vAlign w:val="center"/>
          </w:tcPr>
          <w:p w14:paraId="5ADB2C04" w14:textId="6F7F531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4.957</w:t>
            </w:r>
          </w:p>
        </w:tc>
        <w:tc>
          <w:tcPr>
            <w:tcW w:w="850" w:type="dxa"/>
            <w:tcBorders>
              <w:top w:val="nil"/>
              <w:left w:val="nil"/>
              <w:bottom w:val="nil"/>
              <w:right w:val="nil"/>
            </w:tcBorders>
            <w:vAlign w:val="center"/>
          </w:tcPr>
          <w:p w14:paraId="25346C72" w14:textId="194F2E3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3.189</w:t>
            </w:r>
          </w:p>
        </w:tc>
        <w:tc>
          <w:tcPr>
            <w:tcW w:w="992" w:type="dxa"/>
            <w:tcBorders>
              <w:top w:val="nil"/>
              <w:left w:val="nil"/>
              <w:bottom w:val="nil"/>
              <w:right w:val="nil"/>
            </w:tcBorders>
            <w:vAlign w:val="center"/>
          </w:tcPr>
          <w:p w14:paraId="673126D5" w14:textId="7C001F7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1.768</w:t>
            </w:r>
          </w:p>
        </w:tc>
        <w:tc>
          <w:tcPr>
            <w:tcW w:w="1134" w:type="dxa"/>
            <w:tcBorders>
              <w:top w:val="nil"/>
              <w:left w:val="nil"/>
              <w:bottom w:val="nil"/>
              <w:right w:val="nil"/>
            </w:tcBorders>
            <w:vAlign w:val="center"/>
          </w:tcPr>
          <w:p w14:paraId="63AB95EA" w14:textId="6268677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0,46%</w:t>
            </w:r>
          </w:p>
        </w:tc>
        <w:tc>
          <w:tcPr>
            <w:tcW w:w="284" w:type="dxa"/>
            <w:tcBorders>
              <w:top w:val="nil"/>
              <w:left w:val="nil"/>
              <w:bottom w:val="nil"/>
              <w:right w:val="nil"/>
            </w:tcBorders>
            <w:vAlign w:val="center"/>
          </w:tcPr>
          <w:p w14:paraId="48A3185C"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33EA5FE8" w14:textId="22912771" w:rsidR="00443EDC" w:rsidRPr="008F2383" w:rsidRDefault="00443EDC">
            <w:pPr>
              <w:rPr>
                <w:rFonts w:ascii="Calibri" w:hAnsi="Calibri" w:cs="Calibri"/>
                <w:sz w:val="18"/>
                <w:szCs w:val="18"/>
              </w:rPr>
            </w:pPr>
            <w:r>
              <w:rPr>
                <w:rFonts w:ascii="Calibri" w:hAnsi="Calibri" w:cs="Calibri"/>
                <w:sz w:val="18"/>
                <w:szCs w:val="18"/>
              </w:rPr>
              <w:t xml:space="preserve">ANCONA              </w:t>
            </w:r>
          </w:p>
        </w:tc>
        <w:tc>
          <w:tcPr>
            <w:tcW w:w="851" w:type="dxa"/>
            <w:tcBorders>
              <w:top w:val="nil"/>
              <w:left w:val="nil"/>
              <w:bottom w:val="nil"/>
              <w:right w:val="nil"/>
            </w:tcBorders>
            <w:vAlign w:val="center"/>
          </w:tcPr>
          <w:p w14:paraId="416E22FE" w14:textId="35A2D312" w:rsidR="00443EDC" w:rsidRPr="0048598A" w:rsidRDefault="00443EDC">
            <w:pPr>
              <w:jc w:val="right"/>
              <w:rPr>
                <w:rFonts w:asciiTheme="minorHAnsi" w:hAnsiTheme="minorHAnsi" w:cstheme="minorHAnsi"/>
                <w:sz w:val="18"/>
                <w:szCs w:val="18"/>
              </w:rPr>
            </w:pPr>
            <w:r>
              <w:rPr>
                <w:rFonts w:ascii="Calibri" w:hAnsi="Calibri" w:cs="Calibri"/>
                <w:sz w:val="18"/>
                <w:szCs w:val="18"/>
              </w:rPr>
              <w:t>402</w:t>
            </w:r>
          </w:p>
        </w:tc>
        <w:tc>
          <w:tcPr>
            <w:tcW w:w="850" w:type="dxa"/>
            <w:tcBorders>
              <w:top w:val="nil"/>
              <w:left w:val="nil"/>
              <w:bottom w:val="nil"/>
              <w:right w:val="nil"/>
            </w:tcBorders>
            <w:vAlign w:val="center"/>
          </w:tcPr>
          <w:p w14:paraId="394150B3" w14:textId="42883C25" w:rsidR="00443EDC" w:rsidRPr="0048598A" w:rsidRDefault="00443EDC">
            <w:pPr>
              <w:jc w:val="right"/>
              <w:rPr>
                <w:rFonts w:asciiTheme="minorHAnsi" w:hAnsiTheme="minorHAnsi" w:cstheme="minorHAnsi"/>
                <w:sz w:val="18"/>
                <w:szCs w:val="18"/>
              </w:rPr>
            </w:pPr>
            <w:r>
              <w:rPr>
                <w:rFonts w:ascii="Calibri" w:hAnsi="Calibri" w:cs="Calibri"/>
                <w:sz w:val="18"/>
                <w:szCs w:val="18"/>
              </w:rPr>
              <w:t>324</w:t>
            </w:r>
          </w:p>
        </w:tc>
        <w:tc>
          <w:tcPr>
            <w:tcW w:w="993" w:type="dxa"/>
            <w:tcBorders>
              <w:top w:val="nil"/>
              <w:left w:val="nil"/>
              <w:bottom w:val="nil"/>
              <w:right w:val="nil"/>
            </w:tcBorders>
            <w:vAlign w:val="center"/>
          </w:tcPr>
          <w:p w14:paraId="19C1C87C" w14:textId="7F7832C7" w:rsidR="00443EDC" w:rsidRPr="0048598A" w:rsidRDefault="00443EDC">
            <w:pPr>
              <w:jc w:val="right"/>
              <w:rPr>
                <w:rFonts w:asciiTheme="minorHAnsi" w:hAnsiTheme="minorHAnsi" w:cstheme="minorHAnsi"/>
                <w:sz w:val="18"/>
                <w:szCs w:val="18"/>
              </w:rPr>
            </w:pPr>
            <w:r>
              <w:rPr>
                <w:rFonts w:ascii="Calibri" w:hAnsi="Calibri" w:cs="Calibri"/>
                <w:sz w:val="18"/>
                <w:szCs w:val="18"/>
              </w:rPr>
              <w:t>78</w:t>
            </w:r>
          </w:p>
        </w:tc>
        <w:tc>
          <w:tcPr>
            <w:tcW w:w="992" w:type="dxa"/>
            <w:tcBorders>
              <w:top w:val="nil"/>
              <w:left w:val="nil"/>
              <w:bottom w:val="nil"/>
              <w:right w:val="nil"/>
            </w:tcBorders>
            <w:vAlign w:val="center"/>
          </w:tcPr>
          <w:p w14:paraId="3A34EE47" w14:textId="4140E63E" w:rsidR="00443EDC" w:rsidRPr="0048598A" w:rsidRDefault="00443EDC">
            <w:pPr>
              <w:jc w:val="right"/>
              <w:rPr>
                <w:rFonts w:asciiTheme="minorHAnsi" w:hAnsiTheme="minorHAnsi" w:cstheme="minorHAnsi"/>
                <w:sz w:val="18"/>
                <w:szCs w:val="18"/>
              </w:rPr>
            </w:pPr>
            <w:r>
              <w:rPr>
                <w:rFonts w:ascii="Calibri" w:hAnsi="Calibri" w:cs="Calibri"/>
                <w:sz w:val="18"/>
                <w:szCs w:val="18"/>
              </w:rPr>
              <w:t>0,20%</w:t>
            </w:r>
          </w:p>
        </w:tc>
      </w:tr>
      <w:tr w:rsidR="00443EDC" w:rsidRPr="00C90CB6" w14:paraId="335CB288" w14:textId="77777777" w:rsidTr="00803C15">
        <w:trPr>
          <w:trHeight w:val="225"/>
        </w:trPr>
        <w:tc>
          <w:tcPr>
            <w:tcW w:w="1560" w:type="dxa"/>
            <w:tcBorders>
              <w:top w:val="nil"/>
              <w:left w:val="nil"/>
              <w:bottom w:val="nil"/>
              <w:right w:val="nil"/>
            </w:tcBorders>
            <w:vAlign w:val="center"/>
          </w:tcPr>
          <w:p w14:paraId="44B1EB5D" w14:textId="5A562B14" w:rsidR="00443EDC" w:rsidRPr="008F2383" w:rsidRDefault="00443EDC">
            <w:pPr>
              <w:rPr>
                <w:rFonts w:ascii="Calibri" w:hAnsi="Calibri" w:cs="Calibri"/>
                <w:sz w:val="18"/>
                <w:szCs w:val="18"/>
              </w:rPr>
            </w:pPr>
            <w:r>
              <w:rPr>
                <w:rFonts w:ascii="Calibri" w:hAnsi="Calibri" w:cs="Calibri"/>
                <w:sz w:val="18"/>
                <w:szCs w:val="18"/>
              </w:rPr>
              <w:t xml:space="preserve">ROMA                </w:t>
            </w:r>
          </w:p>
        </w:tc>
        <w:tc>
          <w:tcPr>
            <w:tcW w:w="993" w:type="dxa"/>
            <w:tcBorders>
              <w:top w:val="nil"/>
              <w:left w:val="nil"/>
              <w:bottom w:val="nil"/>
              <w:right w:val="nil"/>
            </w:tcBorders>
            <w:vAlign w:val="center"/>
          </w:tcPr>
          <w:p w14:paraId="789F3822" w14:textId="02A2F31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5.388</w:t>
            </w:r>
          </w:p>
        </w:tc>
        <w:tc>
          <w:tcPr>
            <w:tcW w:w="850" w:type="dxa"/>
            <w:tcBorders>
              <w:top w:val="nil"/>
              <w:left w:val="nil"/>
              <w:bottom w:val="nil"/>
              <w:right w:val="nil"/>
            </w:tcBorders>
            <w:vAlign w:val="center"/>
          </w:tcPr>
          <w:p w14:paraId="0F395908" w14:textId="0DADF3F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3.435</w:t>
            </w:r>
          </w:p>
        </w:tc>
        <w:tc>
          <w:tcPr>
            <w:tcW w:w="992" w:type="dxa"/>
            <w:tcBorders>
              <w:top w:val="nil"/>
              <w:left w:val="nil"/>
              <w:bottom w:val="nil"/>
              <w:right w:val="nil"/>
            </w:tcBorders>
            <w:vAlign w:val="center"/>
          </w:tcPr>
          <w:p w14:paraId="261931F1" w14:textId="2BC54CC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1.953</w:t>
            </w:r>
          </w:p>
        </w:tc>
        <w:tc>
          <w:tcPr>
            <w:tcW w:w="1134" w:type="dxa"/>
            <w:tcBorders>
              <w:top w:val="nil"/>
              <w:left w:val="nil"/>
              <w:bottom w:val="nil"/>
              <w:right w:val="nil"/>
            </w:tcBorders>
            <w:vAlign w:val="center"/>
          </w:tcPr>
          <w:p w14:paraId="2F9DC092" w14:textId="60FBCE2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0,44%</w:t>
            </w:r>
          </w:p>
        </w:tc>
        <w:tc>
          <w:tcPr>
            <w:tcW w:w="284" w:type="dxa"/>
            <w:tcBorders>
              <w:top w:val="nil"/>
              <w:left w:val="nil"/>
              <w:bottom w:val="nil"/>
              <w:right w:val="nil"/>
            </w:tcBorders>
            <w:vAlign w:val="center"/>
          </w:tcPr>
          <w:p w14:paraId="51F16898"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35467AF7" w14:textId="71CDAC5E" w:rsidR="00443EDC" w:rsidRPr="008F2383" w:rsidRDefault="00443EDC">
            <w:pPr>
              <w:rPr>
                <w:rFonts w:ascii="Calibri" w:hAnsi="Calibri" w:cs="Calibri"/>
                <w:sz w:val="18"/>
                <w:szCs w:val="18"/>
              </w:rPr>
            </w:pPr>
            <w:r>
              <w:rPr>
                <w:rFonts w:ascii="Calibri" w:hAnsi="Calibri" w:cs="Calibri"/>
                <w:sz w:val="18"/>
                <w:szCs w:val="18"/>
              </w:rPr>
              <w:t xml:space="preserve">RAGUSA              </w:t>
            </w:r>
          </w:p>
        </w:tc>
        <w:tc>
          <w:tcPr>
            <w:tcW w:w="851" w:type="dxa"/>
            <w:tcBorders>
              <w:top w:val="nil"/>
              <w:left w:val="nil"/>
              <w:bottom w:val="nil"/>
              <w:right w:val="nil"/>
            </w:tcBorders>
            <w:vAlign w:val="center"/>
          </w:tcPr>
          <w:p w14:paraId="6BE83736" w14:textId="7A5A75CD" w:rsidR="00443EDC" w:rsidRPr="0048598A" w:rsidRDefault="00443EDC">
            <w:pPr>
              <w:jc w:val="right"/>
              <w:rPr>
                <w:rFonts w:asciiTheme="minorHAnsi" w:hAnsiTheme="minorHAnsi" w:cstheme="minorHAnsi"/>
                <w:sz w:val="18"/>
                <w:szCs w:val="18"/>
              </w:rPr>
            </w:pPr>
            <w:r>
              <w:rPr>
                <w:rFonts w:ascii="Calibri" w:hAnsi="Calibri" w:cs="Calibri"/>
                <w:sz w:val="18"/>
                <w:szCs w:val="18"/>
              </w:rPr>
              <w:t>365</w:t>
            </w:r>
          </w:p>
        </w:tc>
        <w:tc>
          <w:tcPr>
            <w:tcW w:w="850" w:type="dxa"/>
            <w:tcBorders>
              <w:top w:val="nil"/>
              <w:left w:val="nil"/>
              <w:bottom w:val="nil"/>
              <w:right w:val="nil"/>
            </w:tcBorders>
            <w:vAlign w:val="center"/>
          </w:tcPr>
          <w:p w14:paraId="469AF885" w14:textId="7B6629C9" w:rsidR="00443EDC" w:rsidRPr="0048598A" w:rsidRDefault="00443EDC">
            <w:pPr>
              <w:jc w:val="right"/>
              <w:rPr>
                <w:rFonts w:asciiTheme="minorHAnsi" w:hAnsiTheme="minorHAnsi" w:cstheme="minorHAnsi"/>
                <w:sz w:val="18"/>
                <w:szCs w:val="18"/>
              </w:rPr>
            </w:pPr>
            <w:r>
              <w:rPr>
                <w:rFonts w:ascii="Calibri" w:hAnsi="Calibri" w:cs="Calibri"/>
                <w:sz w:val="18"/>
                <w:szCs w:val="18"/>
              </w:rPr>
              <w:t>292</w:t>
            </w:r>
          </w:p>
        </w:tc>
        <w:tc>
          <w:tcPr>
            <w:tcW w:w="993" w:type="dxa"/>
            <w:tcBorders>
              <w:top w:val="nil"/>
              <w:left w:val="nil"/>
              <w:bottom w:val="nil"/>
              <w:right w:val="nil"/>
            </w:tcBorders>
            <w:vAlign w:val="center"/>
          </w:tcPr>
          <w:p w14:paraId="423CE15B" w14:textId="195E0F04" w:rsidR="00443EDC" w:rsidRPr="0048598A" w:rsidRDefault="00443EDC">
            <w:pPr>
              <w:jc w:val="right"/>
              <w:rPr>
                <w:rFonts w:asciiTheme="minorHAnsi" w:hAnsiTheme="minorHAnsi" w:cstheme="minorHAnsi"/>
                <w:sz w:val="18"/>
                <w:szCs w:val="18"/>
              </w:rPr>
            </w:pPr>
            <w:r>
              <w:rPr>
                <w:rFonts w:ascii="Calibri" w:hAnsi="Calibri" w:cs="Calibri"/>
                <w:sz w:val="18"/>
                <w:szCs w:val="18"/>
              </w:rPr>
              <w:t>73</w:t>
            </w:r>
          </w:p>
        </w:tc>
        <w:tc>
          <w:tcPr>
            <w:tcW w:w="992" w:type="dxa"/>
            <w:tcBorders>
              <w:top w:val="nil"/>
              <w:left w:val="nil"/>
              <w:bottom w:val="nil"/>
              <w:right w:val="nil"/>
            </w:tcBorders>
            <w:vAlign w:val="center"/>
          </w:tcPr>
          <w:p w14:paraId="349E2E23" w14:textId="4872BDD5" w:rsidR="00443EDC" w:rsidRPr="0048598A" w:rsidRDefault="00443EDC">
            <w:pPr>
              <w:jc w:val="right"/>
              <w:rPr>
                <w:rFonts w:asciiTheme="minorHAnsi" w:hAnsiTheme="minorHAnsi" w:cstheme="minorHAnsi"/>
                <w:sz w:val="18"/>
                <w:szCs w:val="18"/>
              </w:rPr>
            </w:pPr>
            <w:r>
              <w:rPr>
                <w:rFonts w:ascii="Calibri" w:hAnsi="Calibri" w:cs="Calibri"/>
                <w:sz w:val="18"/>
                <w:szCs w:val="18"/>
              </w:rPr>
              <w:t>0,20%</w:t>
            </w:r>
          </w:p>
        </w:tc>
      </w:tr>
      <w:tr w:rsidR="00443EDC" w:rsidRPr="00C90CB6" w14:paraId="5A3C57EB" w14:textId="77777777" w:rsidTr="00803C15">
        <w:trPr>
          <w:trHeight w:val="225"/>
        </w:trPr>
        <w:tc>
          <w:tcPr>
            <w:tcW w:w="1560" w:type="dxa"/>
            <w:tcBorders>
              <w:top w:val="nil"/>
              <w:left w:val="nil"/>
              <w:bottom w:val="nil"/>
              <w:right w:val="nil"/>
            </w:tcBorders>
            <w:vAlign w:val="center"/>
          </w:tcPr>
          <w:p w14:paraId="0639DFA1" w14:textId="3720A36E" w:rsidR="00443EDC" w:rsidRPr="008F2383" w:rsidRDefault="00443EDC">
            <w:pPr>
              <w:rPr>
                <w:rFonts w:ascii="Calibri" w:hAnsi="Calibri" w:cs="Calibri"/>
                <w:sz w:val="18"/>
                <w:szCs w:val="18"/>
              </w:rPr>
            </w:pPr>
            <w:r>
              <w:rPr>
                <w:rFonts w:ascii="Calibri" w:hAnsi="Calibri" w:cs="Calibri"/>
                <w:sz w:val="18"/>
                <w:szCs w:val="18"/>
              </w:rPr>
              <w:t xml:space="preserve">NAPOLI              </w:t>
            </w:r>
          </w:p>
        </w:tc>
        <w:tc>
          <w:tcPr>
            <w:tcW w:w="993" w:type="dxa"/>
            <w:tcBorders>
              <w:top w:val="nil"/>
              <w:left w:val="nil"/>
              <w:bottom w:val="nil"/>
              <w:right w:val="nil"/>
            </w:tcBorders>
            <w:vAlign w:val="center"/>
          </w:tcPr>
          <w:p w14:paraId="7544DD41" w14:textId="4053B40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3.473</w:t>
            </w:r>
          </w:p>
        </w:tc>
        <w:tc>
          <w:tcPr>
            <w:tcW w:w="850" w:type="dxa"/>
            <w:tcBorders>
              <w:top w:val="nil"/>
              <w:left w:val="nil"/>
              <w:bottom w:val="nil"/>
              <w:right w:val="nil"/>
            </w:tcBorders>
            <w:vAlign w:val="center"/>
          </w:tcPr>
          <w:p w14:paraId="6DE90889" w14:textId="6576073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2.266</w:t>
            </w:r>
          </w:p>
        </w:tc>
        <w:tc>
          <w:tcPr>
            <w:tcW w:w="992" w:type="dxa"/>
            <w:tcBorders>
              <w:top w:val="nil"/>
              <w:left w:val="nil"/>
              <w:bottom w:val="nil"/>
              <w:right w:val="nil"/>
            </w:tcBorders>
            <w:vAlign w:val="center"/>
          </w:tcPr>
          <w:p w14:paraId="1FF96EC6" w14:textId="4B1EB7F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1.207</w:t>
            </w:r>
          </w:p>
        </w:tc>
        <w:tc>
          <w:tcPr>
            <w:tcW w:w="1134" w:type="dxa"/>
            <w:tcBorders>
              <w:top w:val="nil"/>
              <w:left w:val="nil"/>
              <w:bottom w:val="nil"/>
              <w:right w:val="nil"/>
            </w:tcBorders>
            <w:vAlign w:val="center"/>
          </w:tcPr>
          <w:p w14:paraId="3F1B7746" w14:textId="63D2EF4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0,39%</w:t>
            </w:r>
          </w:p>
        </w:tc>
        <w:tc>
          <w:tcPr>
            <w:tcW w:w="284" w:type="dxa"/>
            <w:tcBorders>
              <w:top w:val="nil"/>
              <w:left w:val="nil"/>
              <w:bottom w:val="nil"/>
              <w:right w:val="nil"/>
            </w:tcBorders>
            <w:vAlign w:val="center"/>
          </w:tcPr>
          <w:p w14:paraId="1BBB8E00"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05435A1D" w14:textId="74E962C0" w:rsidR="00443EDC" w:rsidRPr="008F2383" w:rsidRDefault="00443EDC">
            <w:pPr>
              <w:rPr>
                <w:rFonts w:ascii="Calibri" w:hAnsi="Calibri" w:cs="Calibri"/>
                <w:sz w:val="18"/>
                <w:szCs w:val="18"/>
              </w:rPr>
            </w:pPr>
            <w:r>
              <w:rPr>
                <w:rFonts w:ascii="Calibri" w:hAnsi="Calibri" w:cs="Calibri"/>
                <w:sz w:val="18"/>
                <w:szCs w:val="18"/>
              </w:rPr>
              <w:t xml:space="preserve">GENOVA              </w:t>
            </w:r>
          </w:p>
        </w:tc>
        <w:tc>
          <w:tcPr>
            <w:tcW w:w="851" w:type="dxa"/>
            <w:tcBorders>
              <w:top w:val="nil"/>
              <w:left w:val="nil"/>
              <w:bottom w:val="nil"/>
              <w:right w:val="nil"/>
            </w:tcBorders>
            <w:vAlign w:val="center"/>
          </w:tcPr>
          <w:p w14:paraId="03E4C249" w14:textId="387E5FCE" w:rsidR="00443EDC" w:rsidRPr="0048598A" w:rsidRDefault="00443EDC">
            <w:pPr>
              <w:jc w:val="right"/>
              <w:rPr>
                <w:rFonts w:asciiTheme="minorHAnsi" w:hAnsiTheme="minorHAnsi" w:cstheme="minorHAnsi"/>
                <w:sz w:val="18"/>
                <w:szCs w:val="18"/>
              </w:rPr>
            </w:pPr>
            <w:r>
              <w:rPr>
                <w:rFonts w:ascii="Calibri" w:hAnsi="Calibri" w:cs="Calibri"/>
                <w:sz w:val="18"/>
                <w:szCs w:val="18"/>
              </w:rPr>
              <w:t>805</w:t>
            </w:r>
          </w:p>
        </w:tc>
        <w:tc>
          <w:tcPr>
            <w:tcW w:w="850" w:type="dxa"/>
            <w:tcBorders>
              <w:top w:val="nil"/>
              <w:left w:val="nil"/>
              <w:bottom w:val="nil"/>
              <w:right w:val="nil"/>
            </w:tcBorders>
            <w:vAlign w:val="center"/>
          </w:tcPr>
          <w:p w14:paraId="79FE2363" w14:textId="632E25A5" w:rsidR="00443EDC" w:rsidRPr="0048598A" w:rsidRDefault="00443EDC">
            <w:pPr>
              <w:jc w:val="right"/>
              <w:rPr>
                <w:rFonts w:asciiTheme="minorHAnsi" w:hAnsiTheme="minorHAnsi" w:cstheme="minorHAnsi"/>
                <w:sz w:val="18"/>
                <w:szCs w:val="18"/>
              </w:rPr>
            </w:pPr>
            <w:r>
              <w:rPr>
                <w:rFonts w:ascii="Calibri" w:hAnsi="Calibri" w:cs="Calibri"/>
                <w:sz w:val="18"/>
                <w:szCs w:val="18"/>
              </w:rPr>
              <w:t>640</w:t>
            </w:r>
          </w:p>
        </w:tc>
        <w:tc>
          <w:tcPr>
            <w:tcW w:w="993" w:type="dxa"/>
            <w:tcBorders>
              <w:top w:val="nil"/>
              <w:left w:val="nil"/>
              <w:bottom w:val="nil"/>
              <w:right w:val="nil"/>
            </w:tcBorders>
            <w:vAlign w:val="center"/>
          </w:tcPr>
          <w:p w14:paraId="25A08800" w14:textId="7C67138A" w:rsidR="00443EDC" w:rsidRPr="0048598A" w:rsidRDefault="00443EDC">
            <w:pPr>
              <w:jc w:val="right"/>
              <w:rPr>
                <w:rFonts w:asciiTheme="minorHAnsi" w:hAnsiTheme="minorHAnsi" w:cstheme="minorHAnsi"/>
                <w:sz w:val="18"/>
                <w:szCs w:val="18"/>
              </w:rPr>
            </w:pPr>
            <w:r>
              <w:rPr>
                <w:rFonts w:ascii="Calibri" w:hAnsi="Calibri" w:cs="Calibri"/>
                <w:sz w:val="18"/>
                <w:szCs w:val="18"/>
              </w:rPr>
              <w:t>165</w:t>
            </w:r>
          </w:p>
        </w:tc>
        <w:tc>
          <w:tcPr>
            <w:tcW w:w="992" w:type="dxa"/>
            <w:tcBorders>
              <w:top w:val="nil"/>
              <w:left w:val="nil"/>
              <w:bottom w:val="nil"/>
              <w:right w:val="nil"/>
            </w:tcBorders>
            <w:vAlign w:val="center"/>
          </w:tcPr>
          <w:p w14:paraId="1A8E255E" w14:textId="196584DB" w:rsidR="00443EDC" w:rsidRPr="0048598A" w:rsidRDefault="00443EDC">
            <w:pPr>
              <w:jc w:val="right"/>
              <w:rPr>
                <w:rFonts w:asciiTheme="minorHAnsi" w:hAnsiTheme="minorHAnsi" w:cstheme="minorHAnsi"/>
                <w:sz w:val="18"/>
                <w:szCs w:val="18"/>
              </w:rPr>
            </w:pPr>
            <w:r>
              <w:rPr>
                <w:rFonts w:ascii="Calibri" w:hAnsi="Calibri" w:cs="Calibri"/>
                <w:sz w:val="18"/>
                <w:szCs w:val="18"/>
              </w:rPr>
              <w:t>0,20%</w:t>
            </w:r>
          </w:p>
        </w:tc>
      </w:tr>
      <w:tr w:rsidR="00443EDC" w:rsidRPr="00C90CB6" w14:paraId="72065020" w14:textId="77777777" w:rsidTr="00803C15">
        <w:trPr>
          <w:trHeight w:val="225"/>
        </w:trPr>
        <w:tc>
          <w:tcPr>
            <w:tcW w:w="1560" w:type="dxa"/>
            <w:tcBorders>
              <w:top w:val="nil"/>
              <w:left w:val="nil"/>
              <w:bottom w:val="nil"/>
              <w:right w:val="nil"/>
            </w:tcBorders>
            <w:vAlign w:val="center"/>
          </w:tcPr>
          <w:p w14:paraId="5805CB3B" w14:textId="2E316881" w:rsidR="00443EDC" w:rsidRPr="008F2383" w:rsidRDefault="00443EDC">
            <w:pPr>
              <w:rPr>
                <w:rFonts w:ascii="Calibri" w:hAnsi="Calibri" w:cs="Calibri"/>
                <w:sz w:val="18"/>
                <w:szCs w:val="18"/>
              </w:rPr>
            </w:pPr>
            <w:r>
              <w:rPr>
                <w:rFonts w:ascii="Calibri" w:hAnsi="Calibri" w:cs="Calibri"/>
                <w:sz w:val="18"/>
                <w:szCs w:val="18"/>
              </w:rPr>
              <w:t xml:space="preserve">COMO                </w:t>
            </w:r>
          </w:p>
        </w:tc>
        <w:tc>
          <w:tcPr>
            <w:tcW w:w="993" w:type="dxa"/>
            <w:tcBorders>
              <w:top w:val="nil"/>
              <w:left w:val="nil"/>
              <w:bottom w:val="nil"/>
              <w:right w:val="nil"/>
            </w:tcBorders>
            <w:vAlign w:val="center"/>
          </w:tcPr>
          <w:p w14:paraId="71526FBF" w14:textId="3882F92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545</w:t>
            </w:r>
          </w:p>
        </w:tc>
        <w:tc>
          <w:tcPr>
            <w:tcW w:w="850" w:type="dxa"/>
            <w:tcBorders>
              <w:top w:val="nil"/>
              <w:left w:val="nil"/>
              <w:bottom w:val="nil"/>
              <w:right w:val="nil"/>
            </w:tcBorders>
            <w:vAlign w:val="center"/>
          </w:tcPr>
          <w:p w14:paraId="0295E003" w14:textId="139E04C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378</w:t>
            </w:r>
          </w:p>
        </w:tc>
        <w:tc>
          <w:tcPr>
            <w:tcW w:w="992" w:type="dxa"/>
            <w:tcBorders>
              <w:top w:val="nil"/>
              <w:left w:val="nil"/>
              <w:bottom w:val="nil"/>
              <w:right w:val="nil"/>
            </w:tcBorders>
            <w:vAlign w:val="center"/>
          </w:tcPr>
          <w:p w14:paraId="4ABF7CAD" w14:textId="302ACA9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167</w:t>
            </w:r>
          </w:p>
        </w:tc>
        <w:tc>
          <w:tcPr>
            <w:tcW w:w="1134" w:type="dxa"/>
            <w:tcBorders>
              <w:top w:val="nil"/>
              <w:left w:val="nil"/>
              <w:bottom w:val="nil"/>
              <w:right w:val="nil"/>
            </w:tcBorders>
            <w:vAlign w:val="center"/>
          </w:tcPr>
          <w:p w14:paraId="2F1ECB6C" w14:textId="74AB03C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4B6EBF28"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72A841F6" w14:textId="66A67270" w:rsidR="00443EDC" w:rsidRPr="008F2383" w:rsidRDefault="00443EDC">
            <w:pPr>
              <w:rPr>
                <w:rFonts w:ascii="Calibri" w:hAnsi="Calibri" w:cs="Calibri"/>
                <w:sz w:val="18"/>
                <w:szCs w:val="18"/>
              </w:rPr>
            </w:pPr>
            <w:r>
              <w:rPr>
                <w:rFonts w:ascii="Calibri" w:hAnsi="Calibri" w:cs="Calibri"/>
                <w:sz w:val="18"/>
                <w:szCs w:val="18"/>
              </w:rPr>
              <w:t xml:space="preserve">NOVARA              </w:t>
            </w:r>
          </w:p>
        </w:tc>
        <w:tc>
          <w:tcPr>
            <w:tcW w:w="851" w:type="dxa"/>
            <w:tcBorders>
              <w:top w:val="nil"/>
              <w:left w:val="nil"/>
              <w:bottom w:val="nil"/>
              <w:right w:val="nil"/>
            </w:tcBorders>
            <w:vAlign w:val="center"/>
          </w:tcPr>
          <w:p w14:paraId="3BF771CE" w14:textId="1A812B53" w:rsidR="00443EDC" w:rsidRPr="0048598A" w:rsidRDefault="00443EDC">
            <w:pPr>
              <w:jc w:val="right"/>
              <w:rPr>
                <w:rFonts w:asciiTheme="minorHAnsi" w:hAnsiTheme="minorHAnsi" w:cstheme="minorHAnsi"/>
                <w:sz w:val="18"/>
                <w:szCs w:val="18"/>
              </w:rPr>
            </w:pPr>
            <w:r>
              <w:rPr>
                <w:rFonts w:ascii="Calibri" w:hAnsi="Calibri" w:cs="Calibri"/>
                <w:sz w:val="18"/>
                <w:szCs w:val="18"/>
              </w:rPr>
              <w:t>307</w:t>
            </w:r>
          </w:p>
        </w:tc>
        <w:tc>
          <w:tcPr>
            <w:tcW w:w="850" w:type="dxa"/>
            <w:tcBorders>
              <w:top w:val="nil"/>
              <w:left w:val="nil"/>
              <w:bottom w:val="nil"/>
              <w:right w:val="nil"/>
            </w:tcBorders>
            <w:vAlign w:val="center"/>
          </w:tcPr>
          <w:p w14:paraId="1ED5B3FF" w14:textId="6867D38F" w:rsidR="00443EDC" w:rsidRPr="0048598A" w:rsidRDefault="00443EDC">
            <w:pPr>
              <w:jc w:val="right"/>
              <w:rPr>
                <w:rFonts w:asciiTheme="minorHAnsi" w:hAnsiTheme="minorHAnsi" w:cstheme="minorHAnsi"/>
                <w:sz w:val="18"/>
                <w:szCs w:val="18"/>
              </w:rPr>
            </w:pPr>
            <w:r>
              <w:rPr>
                <w:rFonts w:ascii="Calibri" w:hAnsi="Calibri" w:cs="Calibri"/>
                <w:sz w:val="18"/>
                <w:szCs w:val="18"/>
              </w:rPr>
              <w:t>251</w:t>
            </w:r>
          </w:p>
        </w:tc>
        <w:tc>
          <w:tcPr>
            <w:tcW w:w="993" w:type="dxa"/>
            <w:tcBorders>
              <w:top w:val="nil"/>
              <w:left w:val="nil"/>
              <w:bottom w:val="nil"/>
              <w:right w:val="nil"/>
            </w:tcBorders>
            <w:vAlign w:val="center"/>
          </w:tcPr>
          <w:p w14:paraId="0766EE0B" w14:textId="722C0EEE" w:rsidR="00443EDC" w:rsidRPr="0048598A" w:rsidRDefault="00443EDC">
            <w:pPr>
              <w:jc w:val="right"/>
              <w:rPr>
                <w:rFonts w:asciiTheme="minorHAnsi" w:hAnsiTheme="minorHAnsi" w:cstheme="minorHAnsi"/>
                <w:sz w:val="18"/>
                <w:szCs w:val="18"/>
              </w:rPr>
            </w:pPr>
            <w:r>
              <w:rPr>
                <w:rFonts w:ascii="Calibri" w:hAnsi="Calibri" w:cs="Calibri"/>
                <w:sz w:val="18"/>
                <w:szCs w:val="18"/>
              </w:rPr>
              <w:t>56</w:t>
            </w:r>
          </w:p>
        </w:tc>
        <w:tc>
          <w:tcPr>
            <w:tcW w:w="992" w:type="dxa"/>
            <w:tcBorders>
              <w:top w:val="nil"/>
              <w:left w:val="nil"/>
              <w:bottom w:val="nil"/>
              <w:right w:val="nil"/>
            </w:tcBorders>
            <w:vAlign w:val="center"/>
          </w:tcPr>
          <w:p w14:paraId="12C6DC83" w14:textId="1F45B594" w:rsidR="00443EDC" w:rsidRPr="0048598A" w:rsidRDefault="00443EDC">
            <w:pPr>
              <w:jc w:val="right"/>
              <w:rPr>
                <w:rFonts w:asciiTheme="minorHAnsi" w:hAnsiTheme="minorHAnsi" w:cstheme="minorHAnsi"/>
                <w:sz w:val="18"/>
                <w:szCs w:val="18"/>
              </w:rPr>
            </w:pPr>
            <w:r>
              <w:rPr>
                <w:rFonts w:ascii="Calibri" w:hAnsi="Calibri" w:cs="Calibri"/>
                <w:sz w:val="18"/>
                <w:szCs w:val="18"/>
              </w:rPr>
              <w:t>0,19%</w:t>
            </w:r>
          </w:p>
        </w:tc>
      </w:tr>
      <w:tr w:rsidR="00443EDC" w:rsidRPr="00C90CB6" w14:paraId="5A2972FA" w14:textId="77777777" w:rsidTr="00803C15">
        <w:trPr>
          <w:trHeight w:val="225"/>
        </w:trPr>
        <w:tc>
          <w:tcPr>
            <w:tcW w:w="1560" w:type="dxa"/>
            <w:tcBorders>
              <w:top w:val="nil"/>
              <w:left w:val="nil"/>
              <w:bottom w:val="nil"/>
              <w:right w:val="nil"/>
            </w:tcBorders>
            <w:vAlign w:val="center"/>
          </w:tcPr>
          <w:p w14:paraId="773CC0DA" w14:textId="5FBDE6D4" w:rsidR="00443EDC" w:rsidRPr="008F2383" w:rsidRDefault="00443EDC">
            <w:pPr>
              <w:rPr>
                <w:rFonts w:ascii="Calibri" w:hAnsi="Calibri" w:cs="Calibri"/>
                <w:sz w:val="18"/>
                <w:szCs w:val="18"/>
              </w:rPr>
            </w:pPr>
            <w:r>
              <w:rPr>
                <w:rFonts w:ascii="Calibri" w:hAnsi="Calibri" w:cs="Calibri"/>
                <w:sz w:val="18"/>
                <w:szCs w:val="18"/>
              </w:rPr>
              <w:t xml:space="preserve">BRESCIA             </w:t>
            </w:r>
          </w:p>
        </w:tc>
        <w:tc>
          <w:tcPr>
            <w:tcW w:w="993" w:type="dxa"/>
            <w:tcBorders>
              <w:top w:val="nil"/>
              <w:left w:val="nil"/>
              <w:bottom w:val="nil"/>
              <w:right w:val="nil"/>
            </w:tcBorders>
            <w:vAlign w:val="center"/>
          </w:tcPr>
          <w:p w14:paraId="70BF5451" w14:textId="662F77F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1.328</w:t>
            </w:r>
          </w:p>
        </w:tc>
        <w:tc>
          <w:tcPr>
            <w:tcW w:w="850" w:type="dxa"/>
            <w:tcBorders>
              <w:top w:val="nil"/>
              <w:left w:val="nil"/>
              <w:bottom w:val="nil"/>
              <w:right w:val="nil"/>
            </w:tcBorders>
            <w:vAlign w:val="center"/>
          </w:tcPr>
          <w:p w14:paraId="7712A1A1" w14:textId="124024E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922</w:t>
            </w:r>
          </w:p>
        </w:tc>
        <w:tc>
          <w:tcPr>
            <w:tcW w:w="992" w:type="dxa"/>
            <w:tcBorders>
              <w:top w:val="nil"/>
              <w:left w:val="nil"/>
              <w:bottom w:val="nil"/>
              <w:right w:val="nil"/>
            </w:tcBorders>
            <w:vAlign w:val="center"/>
          </w:tcPr>
          <w:p w14:paraId="20CFA795" w14:textId="41D540A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406</w:t>
            </w:r>
          </w:p>
        </w:tc>
        <w:tc>
          <w:tcPr>
            <w:tcW w:w="1134" w:type="dxa"/>
            <w:tcBorders>
              <w:top w:val="nil"/>
              <w:left w:val="nil"/>
              <w:bottom w:val="nil"/>
              <w:right w:val="nil"/>
            </w:tcBorders>
            <w:vAlign w:val="center"/>
          </w:tcPr>
          <w:p w14:paraId="595CCFFA" w14:textId="2D1D6AF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58A38349"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3F05CB7" w14:textId="50539EA5" w:rsidR="00443EDC" w:rsidRPr="008F2383" w:rsidRDefault="00443EDC">
            <w:pPr>
              <w:rPr>
                <w:rFonts w:ascii="Calibri" w:hAnsi="Calibri" w:cs="Calibri"/>
                <w:sz w:val="18"/>
                <w:szCs w:val="18"/>
              </w:rPr>
            </w:pPr>
            <w:r>
              <w:rPr>
                <w:rFonts w:ascii="Calibri" w:hAnsi="Calibri" w:cs="Calibri"/>
                <w:sz w:val="18"/>
                <w:szCs w:val="18"/>
              </w:rPr>
              <w:t xml:space="preserve">PARMA               </w:t>
            </w:r>
          </w:p>
        </w:tc>
        <w:tc>
          <w:tcPr>
            <w:tcW w:w="851" w:type="dxa"/>
            <w:tcBorders>
              <w:top w:val="nil"/>
              <w:left w:val="nil"/>
              <w:bottom w:val="nil"/>
              <w:right w:val="nil"/>
            </w:tcBorders>
            <w:vAlign w:val="center"/>
          </w:tcPr>
          <w:p w14:paraId="0721A01E" w14:textId="32F9FC67" w:rsidR="00443EDC" w:rsidRPr="0048598A" w:rsidRDefault="00443EDC">
            <w:pPr>
              <w:jc w:val="right"/>
              <w:rPr>
                <w:rFonts w:asciiTheme="minorHAnsi" w:hAnsiTheme="minorHAnsi" w:cstheme="minorHAnsi"/>
                <w:sz w:val="18"/>
                <w:szCs w:val="18"/>
              </w:rPr>
            </w:pPr>
            <w:r>
              <w:rPr>
                <w:rFonts w:ascii="Calibri" w:hAnsi="Calibri" w:cs="Calibri"/>
                <w:sz w:val="18"/>
                <w:szCs w:val="18"/>
              </w:rPr>
              <w:t>437</w:t>
            </w:r>
          </w:p>
        </w:tc>
        <w:tc>
          <w:tcPr>
            <w:tcW w:w="850" w:type="dxa"/>
            <w:tcBorders>
              <w:top w:val="nil"/>
              <w:left w:val="nil"/>
              <w:bottom w:val="nil"/>
              <w:right w:val="nil"/>
            </w:tcBorders>
            <w:vAlign w:val="center"/>
          </w:tcPr>
          <w:p w14:paraId="300844E3" w14:textId="3B54DACD" w:rsidR="00443EDC" w:rsidRPr="0048598A" w:rsidRDefault="00443EDC">
            <w:pPr>
              <w:jc w:val="right"/>
              <w:rPr>
                <w:rFonts w:asciiTheme="minorHAnsi" w:hAnsiTheme="minorHAnsi" w:cstheme="minorHAnsi"/>
                <w:sz w:val="18"/>
                <w:szCs w:val="18"/>
              </w:rPr>
            </w:pPr>
            <w:r>
              <w:rPr>
                <w:rFonts w:ascii="Calibri" w:hAnsi="Calibri" w:cs="Calibri"/>
                <w:sz w:val="18"/>
                <w:szCs w:val="18"/>
              </w:rPr>
              <w:t>355</w:t>
            </w:r>
          </w:p>
        </w:tc>
        <w:tc>
          <w:tcPr>
            <w:tcW w:w="993" w:type="dxa"/>
            <w:tcBorders>
              <w:top w:val="nil"/>
              <w:left w:val="nil"/>
              <w:bottom w:val="nil"/>
              <w:right w:val="nil"/>
            </w:tcBorders>
            <w:vAlign w:val="center"/>
          </w:tcPr>
          <w:p w14:paraId="484795D3" w14:textId="415ACD14" w:rsidR="00443EDC" w:rsidRPr="0048598A" w:rsidRDefault="00443EDC">
            <w:pPr>
              <w:jc w:val="right"/>
              <w:rPr>
                <w:rFonts w:asciiTheme="minorHAnsi" w:hAnsiTheme="minorHAnsi" w:cstheme="minorHAnsi"/>
                <w:sz w:val="18"/>
                <w:szCs w:val="18"/>
              </w:rPr>
            </w:pPr>
            <w:r>
              <w:rPr>
                <w:rFonts w:ascii="Calibri" w:hAnsi="Calibri" w:cs="Calibri"/>
                <w:sz w:val="18"/>
                <w:szCs w:val="18"/>
              </w:rPr>
              <w:t>82</w:t>
            </w:r>
          </w:p>
        </w:tc>
        <w:tc>
          <w:tcPr>
            <w:tcW w:w="992" w:type="dxa"/>
            <w:tcBorders>
              <w:top w:val="nil"/>
              <w:left w:val="nil"/>
              <w:bottom w:val="nil"/>
              <w:right w:val="nil"/>
            </w:tcBorders>
            <w:vAlign w:val="center"/>
          </w:tcPr>
          <w:p w14:paraId="7D4BA5ED" w14:textId="537A539A" w:rsidR="00443EDC" w:rsidRPr="0048598A" w:rsidRDefault="00443EDC">
            <w:pPr>
              <w:jc w:val="right"/>
              <w:rPr>
                <w:rFonts w:asciiTheme="minorHAnsi" w:hAnsiTheme="minorHAnsi" w:cstheme="minorHAnsi"/>
                <w:sz w:val="18"/>
                <w:szCs w:val="18"/>
              </w:rPr>
            </w:pPr>
            <w:r>
              <w:rPr>
                <w:rFonts w:ascii="Calibri" w:hAnsi="Calibri" w:cs="Calibri"/>
                <w:sz w:val="18"/>
                <w:szCs w:val="18"/>
              </w:rPr>
              <w:t>0,19%</w:t>
            </w:r>
          </w:p>
        </w:tc>
      </w:tr>
      <w:tr w:rsidR="00443EDC" w:rsidRPr="00C90CB6" w14:paraId="574BA5F6" w14:textId="77777777" w:rsidTr="00803C15">
        <w:trPr>
          <w:trHeight w:val="225"/>
        </w:trPr>
        <w:tc>
          <w:tcPr>
            <w:tcW w:w="1560" w:type="dxa"/>
            <w:tcBorders>
              <w:top w:val="nil"/>
              <w:left w:val="nil"/>
              <w:bottom w:val="nil"/>
              <w:right w:val="nil"/>
            </w:tcBorders>
            <w:vAlign w:val="center"/>
          </w:tcPr>
          <w:p w14:paraId="032CC0A8" w14:textId="5C9D0641" w:rsidR="00443EDC" w:rsidRPr="008F2383" w:rsidRDefault="00443EDC">
            <w:pPr>
              <w:rPr>
                <w:rFonts w:ascii="Calibri" w:hAnsi="Calibri" w:cs="Calibri"/>
                <w:sz w:val="18"/>
                <w:szCs w:val="18"/>
              </w:rPr>
            </w:pPr>
            <w:r>
              <w:rPr>
                <w:rFonts w:ascii="Calibri" w:hAnsi="Calibri" w:cs="Calibri"/>
                <w:sz w:val="18"/>
                <w:szCs w:val="18"/>
              </w:rPr>
              <w:t xml:space="preserve">VERONA              </w:t>
            </w:r>
          </w:p>
        </w:tc>
        <w:tc>
          <w:tcPr>
            <w:tcW w:w="993" w:type="dxa"/>
            <w:tcBorders>
              <w:top w:val="nil"/>
              <w:left w:val="nil"/>
              <w:bottom w:val="nil"/>
              <w:right w:val="nil"/>
            </w:tcBorders>
            <w:vAlign w:val="center"/>
          </w:tcPr>
          <w:p w14:paraId="66E7ACB8" w14:textId="461A51B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1.030</w:t>
            </w:r>
          </w:p>
        </w:tc>
        <w:tc>
          <w:tcPr>
            <w:tcW w:w="850" w:type="dxa"/>
            <w:tcBorders>
              <w:top w:val="nil"/>
              <w:left w:val="nil"/>
              <w:bottom w:val="nil"/>
              <w:right w:val="nil"/>
            </w:tcBorders>
            <w:vAlign w:val="center"/>
          </w:tcPr>
          <w:p w14:paraId="60D9F7D2" w14:textId="6D0452D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718</w:t>
            </w:r>
          </w:p>
        </w:tc>
        <w:tc>
          <w:tcPr>
            <w:tcW w:w="992" w:type="dxa"/>
            <w:tcBorders>
              <w:top w:val="nil"/>
              <w:left w:val="nil"/>
              <w:bottom w:val="nil"/>
              <w:right w:val="nil"/>
            </w:tcBorders>
            <w:vAlign w:val="center"/>
          </w:tcPr>
          <w:p w14:paraId="25051021" w14:textId="59EAB7C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312</w:t>
            </w:r>
          </w:p>
        </w:tc>
        <w:tc>
          <w:tcPr>
            <w:tcW w:w="1134" w:type="dxa"/>
            <w:tcBorders>
              <w:top w:val="nil"/>
              <w:left w:val="nil"/>
              <w:bottom w:val="nil"/>
              <w:right w:val="nil"/>
            </w:tcBorders>
            <w:vAlign w:val="center"/>
          </w:tcPr>
          <w:p w14:paraId="4E48777D" w14:textId="1C98430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0,34%</w:t>
            </w:r>
          </w:p>
        </w:tc>
        <w:tc>
          <w:tcPr>
            <w:tcW w:w="284" w:type="dxa"/>
            <w:tcBorders>
              <w:top w:val="nil"/>
              <w:left w:val="nil"/>
              <w:bottom w:val="nil"/>
              <w:right w:val="nil"/>
            </w:tcBorders>
            <w:vAlign w:val="center"/>
          </w:tcPr>
          <w:p w14:paraId="4D1CC469"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63A7CD5A" w14:textId="16E624E6" w:rsidR="00443EDC" w:rsidRPr="008F2383" w:rsidRDefault="00443EDC">
            <w:pPr>
              <w:rPr>
                <w:rFonts w:ascii="Calibri" w:hAnsi="Calibri" w:cs="Calibri"/>
                <w:sz w:val="18"/>
                <w:szCs w:val="18"/>
              </w:rPr>
            </w:pPr>
            <w:r>
              <w:rPr>
                <w:rFonts w:ascii="Calibri" w:hAnsi="Calibri" w:cs="Calibri"/>
                <w:sz w:val="18"/>
                <w:szCs w:val="18"/>
              </w:rPr>
              <w:t xml:space="preserve">RAVENNA             </w:t>
            </w:r>
          </w:p>
        </w:tc>
        <w:tc>
          <w:tcPr>
            <w:tcW w:w="851" w:type="dxa"/>
            <w:tcBorders>
              <w:top w:val="nil"/>
              <w:left w:val="nil"/>
              <w:bottom w:val="nil"/>
              <w:right w:val="nil"/>
            </w:tcBorders>
            <w:vAlign w:val="center"/>
          </w:tcPr>
          <w:p w14:paraId="377DF466" w14:textId="162238E4" w:rsidR="00443EDC" w:rsidRPr="0048598A" w:rsidRDefault="00443EDC">
            <w:pPr>
              <w:jc w:val="right"/>
              <w:rPr>
                <w:rFonts w:asciiTheme="minorHAnsi" w:hAnsiTheme="minorHAnsi" w:cstheme="minorHAnsi"/>
                <w:sz w:val="18"/>
                <w:szCs w:val="18"/>
              </w:rPr>
            </w:pPr>
            <w:r>
              <w:rPr>
                <w:rFonts w:ascii="Calibri" w:hAnsi="Calibri" w:cs="Calibri"/>
                <w:sz w:val="18"/>
                <w:szCs w:val="18"/>
              </w:rPr>
              <w:t>418</w:t>
            </w:r>
          </w:p>
        </w:tc>
        <w:tc>
          <w:tcPr>
            <w:tcW w:w="850" w:type="dxa"/>
            <w:tcBorders>
              <w:top w:val="nil"/>
              <w:left w:val="nil"/>
              <w:bottom w:val="nil"/>
              <w:right w:val="nil"/>
            </w:tcBorders>
            <w:vAlign w:val="center"/>
          </w:tcPr>
          <w:p w14:paraId="7615CCCF" w14:textId="39ED322F" w:rsidR="00443EDC" w:rsidRPr="0048598A" w:rsidRDefault="00443EDC">
            <w:pPr>
              <w:jc w:val="right"/>
              <w:rPr>
                <w:rFonts w:asciiTheme="minorHAnsi" w:hAnsiTheme="minorHAnsi" w:cstheme="minorHAnsi"/>
                <w:sz w:val="18"/>
                <w:szCs w:val="18"/>
              </w:rPr>
            </w:pPr>
            <w:r>
              <w:rPr>
                <w:rFonts w:ascii="Calibri" w:hAnsi="Calibri" w:cs="Calibri"/>
                <w:sz w:val="18"/>
                <w:szCs w:val="18"/>
              </w:rPr>
              <w:t>348</w:t>
            </w:r>
          </w:p>
        </w:tc>
        <w:tc>
          <w:tcPr>
            <w:tcW w:w="993" w:type="dxa"/>
            <w:tcBorders>
              <w:top w:val="nil"/>
              <w:left w:val="nil"/>
              <w:bottom w:val="nil"/>
              <w:right w:val="nil"/>
            </w:tcBorders>
            <w:vAlign w:val="center"/>
          </w:tcPr>
          <w:p w14:paraId="3D5F26A6" w14:textId="5BAB071F" w:rsidR="00443EDC" w:rsidRPr="0048598A" w:rsidRDefault="00443EDC">
            <w:pPr>
              <w:jc w:val="right"/>
              <w:rPr>
                <w:rFonts w:asciiTheme="minorHAnsi" w:hAnsiTheme="minorHAnsi" w:cstheme="minorHAnsi"/>
                <w:sz w:val="18"/>
                <w:szCs w:val="18"/>
              </w:rPr>
            </w:pPr>
            <w:r>
              <w:rPr>
                <w:rFonts w:ascii="Calibri" w:hAnsi="Calibri" w:cs="Calibri"/>
                <w:sz w:val="18"/>
                <w:szCs w:val="18"/>
              </w:rPr>
              <w:t>70</w:t>
            </w:r>
          </w:p>
        </w:tc>
        <w:tc>
          <w:tcPr>
            <w:tcW w:w="992" w:type="dxa"/>
            <w:tcBorders>
              <w:top w:val="nil"/>
              <w:left w:val="nil"/>
              <w:bottom w:val="nil"/>
              <w:right w:val="nil"/>
            </w:tcBorders>
            <w:vAlign w:val="center"/>
          </w:tcPr>
          <w:p w14:paraId="065A751E" w14:textId="4B3D0621" w:rsidR="00443EDC" w:rsidRPr="0048598A" w:rsidRDefault="00443EDC">
            <w:pPr>
              <w:jc w:val="right"/>
              <w:rPr>
                <w:rFonts w:asciiTheme="minorHAnsi" w:hAnsiTheme="minorHAnsi" w:cstheme="minorHAnsi"/>
                <w:sz w:val="18"/>
                <w:szCs w:val="18"/>
              </w:rPr>
            </w:pPr>
            <w:r>
              <w:rPr>
                <w:rFonts w:ascii="Calibri" w:hAnsi="Calibri" w:cs="Calibri"/>
                <w:sz w:val="18"/>
                <w:szCs w:val="18"/>
              </w:rPr>
              <w:t>0,19%</w:t>
            </w:r>
          </w:p>
        </w:tc>
      </w:tr>
      <w:tr w:rsidR="00443EDC" w:rsidRPr="00C90CB6" w14:paraId="350860A6" w14:textId="77777777" w:rsidTr="00803C15">
        <w:trPr>
          <w:trHeight w:val="225"/>
        </w:trPr>
        <w:tc>
          <w:tcPr>
            <w:tcW w:w="1560" w:type="dxa"/>
            <w:tcBorders>
              <w:top w:val="nil"/>
              <w:left w:val="nil"/>
              <w:bottom w:val="nil"/>
              <w:right w:val="nil"/>
            </w:tcBorders>
            <w:vAlign w:val="center"/>
          </w:tcPr>
          <w:p w14:paraId="0C2AB2B3" w14:textId="18511EB2" w:rsidR="00443EDC" w:rsidRPr="008F2383" w:rsidRDefault="00443EDC">
            <w:pPr>
              <w:rPr>
                <w:rFonts w:ascii="Calibri" w:hAnsi="Calibri" w:cs="Calibri"/>
                <w:sz w:val="18"/>
                <w:szCs w:val="18"/>
              </w:rPr>
            </w:pPr>
            <w:r>
              <w:rPr>
                <w:rFonts w:ascii="Calibri" w:hAnsi="Calibri" w:cs="Calibri"/>
                <w:sz w:val="18"/>
                <w:szCs w:val="18"/>
              </w:rPr>
              <w:t xml:space="preserve">ASTI                </w:t>
            </w:r>
          </w:p>
        </w:tc>
        <w:tc>
          <w:tcPr>
            <w:tcW w:w="993" w:type="dxa"/>
            <w:tcBorders>
              <w:top w:val="nil"/>
              <w:left w:val="nil"/>
              <w:bottom w:val="nil"/>
              <w:right w:val="nil"/>
            </w:tcBorders>
            <w:vAlign w:val="center"/>
          </w:tcPr>
          <w:p w14:paraId="5D1638D2" w14:textId="7B13456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241</w:t>
            </w:r>
          </w:p>
        </w:tc>
        <w:tc>
          <w:tcPr>
            <w:tcW w:w="850" w:type="dxa"/>
            <w:tcBorders>
              <w:top w:val="nil"/>
              <w:left w:val="nil"/>
              <w:bottom w:val="nil"/>
              <w:right w:val="nil"/>
            </w:tcBorders>
            <w:vAlign w:val="center"/>
          </w:tcPr>
          <w:p w14:paraId="388EA82E" w14:textId="2D59E60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167</w:t>
            </w:r>
          </w:p>
        </w:tc>
        <w:tc>
          <w:tcPr>
            <w:tcW w:w="992" w:type="dxa"/>
            <w:tcBorders>
              <w:top w:val="nil"/>
              <w:left w:val="nil"/>
              <w:bottom w:val="nil"/>
              <w:right w:val="nil"/>
            </w:tcBorders>
            <w:vAlign w:val="center"/>
          </w:tcPr>
          <w:p w14:paraId="53D6C906" w14:textId="6CDB103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74</w:t>
            </w:r>
          </w:p>
        </w:tc>
        <w:tc>
          <w:tcPr>
            <w:tcW w:w="1134" w:type="dxa"/>
            <w:tcBorders>
              <w:top w:val="nil"/>
              <w:left w:val="nil"/>
              <w:bottom w:val="nil"/>
              <w:right w:val="nil"/>
            </w:tcBorders>
            <w:vAlign w:val="center"/>
          </w:tcPr>
          <w:p w14:paraId="71EABCA0" w14:textId="2B0A984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0,33%</w:t>
            </w:r>
          </w:p>
        </w:tc>
        <w:tc>
          <w:tcPr>
            <w:tcW w:w="284" w:type="dxa"/>
            <w:tcBorders>
              <w:top w:val="nil"/>
              <w:left w:val="nil"/>
              <w:bottom w:val="nil"/>
              <w:right w:val="nil"/>
            </w:tcBorders>
            <w:vAlign w:val="center"/>
          </w:tcPr>
          <w:p w14:paraId="555330F9"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738A9B31" w14:textId="7F20FFF8" w:rsidR="00443EDC" w:rsidRPr="008F2383" w:rsidRDefault="00443EDC">
            <w:pPr>
              <w:rPr>
                <w:rFonts w:ascii="Calibri" w:hAnsi="Calibri" w:cs="Calibri"/>
                <w:sz w:val="18"/>
                <w:szCs w:val="18"/>
              </w:rPr>
            </w:pPr>
            <w:r>
              <w:rPr>
                <w:rFonts w:ascii="Calibri" w:hAnsi="Calibri" w:cs="Calibri"/>
                <w:sz w:val="18"/>
                <w:szCs w:val="18"/>
              </w:rPr>
              <w:t xml:space="preserve">NUORO               </w:t>
            </w:r>
          </w:p>
        </w:tc>
        <w:tc>
          <w:tcPr>
            <w:tcW w:w="851" w:type="dxa"/>
            <w:tcBorders>
              <w:top w:val="nil"/>
              <w:left w:val="nil"/>
              <w:bottom w:val="nil"/>
              <w:right w:val="nil"/>
            </w:tcBorders>
            <w:vAlign w:val="center"/>
          </w:tcPr>
          <w:p w14:paraId="2770A5BB" w14:textId="3008C116" w:rsidR="00443EDC" w:rsidRPr="0048598A" w:rsidRDefault="00443EDC">
            <w:pPr>
              <w:jc w:val="right"/>
              <w:rPr>
                <w:rFonts w:asciiTheme="minorHAnsi" w:hAnsiTheme="minorHAnsi" w:cstheme="minorHAnsi"/>
                <w:sz w:val="18"/>
                <w:szCs w:val="18"/>
              </w:rPr>
            </w:pPr>
            <w:r>
              <w:rPr>
                <w:rFonts w:ascii="Calibri" w:hAnsi="Calibri" w:cs="Calibri"/>
                <w:sz w:val="18"/>
                <w:szCs w:val="18"/>
              </w:rPr>
              <w:t>291</w:t>
            </w:r>
          </w:p>
        </w:tc>
        <w:tc>
          <w:tcPr>
            <w:tcW w:w="850" w:type="dxa"/>
            <w:tcBorders>
              <w:top w:val="nil"/>
              <w:left w:val="nil"/>
              <w:bottom w:val="nil"/>
              <w:right w:val="nil"/>
            </w:tcBorders>
            <w:vAlign w:val="center"/>
          </w:tcPr>
          <w:p w14:paraId="2792C563" w14:textId="5AE4235C" w:rsidR="00443EDC" w:rsidRPr="0048598A" w:rsidRDefault="00443EDC">
            <w:pPr>
              <w:jc w:val="right"/>
              <w:rPr>
                <w:rFonts w:asciiTheme="minorHAnsi" w:hAnsiTheme="minorHAnsi" w:cstheme="minorHAnsi"/>
                <w:sz w:val="18"/>
                <w:szCs w:val="18"/>
              </w:rPr>
            </w:pPr>
            <w:r>
              <w:rPr>
                <w:rFonts w:ascii="Calibri" w:hAnsi="Calibri" w:cs="Calibri"/>
                <w:sz w:val="18"/>
                <w:szCs w:val="18"/>
              </w:rPr>
              <w:t>234</w:t>
            </w:r>
          </w:p>
        </w:tc>
        <w:tc>
          <w:tcPr>
            <w:tcW w:w="993" w:type="dxa"/>
            <w:tcBorders>
              <w:top w:val="nil"/>
              <w:left w:val="nil"/>
              <w:bottom w:val="nil"/>
              <w:right w:val="nil"/>
            </w:tcBorders>
            <w:vAlign w:val="center"/>
          </w:tcPr>
          <w:p w14:paraId="44AB2142" w14:textId="7D2D6D5D" w:rsidR="00443EDC" w:rsidRPr="0048598A" w:rsidRDefault="00443EDC">
            <w:pPr>
              <w:jc w:val="right"/>
              <w:rPr>
                <w:rFonts w:asciiTheme="minorHAnsi" w:hAnsiTheme="minorHAnsi" w:cstheme="minorHAnsi"/>
                <w:sz w:val="18"/>
                <w:szCs w:val="18"/>
              </w:rPr>
            </w:pPr>
            <w:r>
              <w:rPr>
                <w:rFonts w:ascii="Calibri" w:hAnsi="Calibri" w:cs="Calibri"/>
                <w:sz w:val="18"/>
                <w:szCs w:val="18"/>
              </w:rPr>
              <w:t>57</w:t>
            </w:r>
          </w:p>
        </w:tc>
        <w:tc>
          <w:tcPr>
            <w:tcW w:w="992" w:type="dxa"/>
            <w:tcBorders>
              <w:top w:val="nil"/>
              <w:left w:val="nil"/>
              <w:bottom w:val="nil"/>
              <w:right w:val="nil"/>
            </w:tcBorders>
            <w:vAlign w:val="center"/>
          </w:tcPr>
          <w:p w14:paraId="7427C6F3" w14:textId="52C98D08" w:rsidR="00443EDC" w:rsidRPr="0048598A" w:rsidRDefault="00443EDC">
            <w:pPr>
              <w:jc w:val="right"/>
              <w:rPr>
                <w:rFonts w:asciiTheme="minorHAnsi" w:hAnsiTheme="minorHAnsi" w:cstheme="minorHAnsi"/>
                <w:sz w:val="18"/>
                <w:szCs w:val="18"/>
              </w:rPr>
            </w:pPr>
            <w:r>
              <w:rPr>
                <w:rFonts w:ascii="Calibri" w:hAnsi="Calibri" w:cs="Calibri"/>
                <w:sz w:val="18"/>
                <w:szCs w:val="18"/>
              </w:rPr>
              <w:t>0,18%</w:t>
            </w:r>
          </w:p>
        </w:tc>
      </w:tr>
      <w:tr w:rsidR="00443EDC" w:rsidRPr="00C90CB6" w14:paraId="394FF8C0" w14:textId="77777777" w:rsidTr="00803C15">
        <w:trPr>
          <w:trHeight w:val="225"/>
        </w:trPr>
        <w:tc>
          <w:tcPr>
            <w:tcW w:w="1560" w:type="dxa"/>
            <w:tcBorders>
              <w:top w:val="nil"/>
              <w:left w:val="nil"/>
              <w:bottom w:val="nil"/>
              <w:right w:val="nil"/>
            </w:tcBorders>
            <w:vAlign w:val="center"/>
          </w:tcPr>
          <w:p w14:paraId="1D708A43" w14:textId="5080A48C" w:rsidR="00443EDC" w:rsidRPr="008F2383" w:rsidRDefault="00443EDC">
            <w:pPr>
              <w:rPr>
                <w:rFonts w:ascii="Calibri" w:hAnsi="Calibri" w:cs="Calibri"/>
                <w:sz w:val="18"/>
                <w:szCs w:val="18"/>
              </w:rPr>
            </w:pPr>
            <w:r>
              <w:rPr>
                <w:rFonts w:ascii="Calibri" w:hAnsi="Calibri" w:cs="Calibri"/>
                <w:sz w:val="18"/>
                <w:szCs w:val="18"/>
              </w:rPr>
              <w:t xml:space="preserve">PESCARA             </w:t>
            </w:r>
          </w:p>
        </w:tc>
        <w:tc>
          <w:tcPr>
            <w:tcW w:w="993" w:type="dxa"/>
            <w:tcBorders>
              <w:top w:val="nil"/>
              <w:left w:val="nil"/>
              <w:bottom w:val="nil"/>
              <w:right w:val="nil"/>
            </w:tcBorders>
            <w:vAlign w:val="center"/>
          </w:tcPr>
          <w:p w14:paraId="0174EA89" w14:textId="7235770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418</w:t>
            </w:r>
          </w:p>
        </w:tc>
        <w:tc>
          <w:tcPr>
            <w:tcW w:w="850" w:type="dxa"/>
            <w:tcBorders>
              <w:top w:val="nil"/>
              <w:left w:val="nil"/>
              <w:bottom w:val="nil"/>
              <w:right w:val="nil"/>
            </w:tcBorders>
            <w:vAlign w:val="center"/>
          </w:tcPr>
          <w:p w14:paraId="7D56341A" w14:textId="0823740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298</w:t>
            </w:r>
          </w:p>
        </w:tc>
        <w:tc>
          <w:tcPr>
            <w:tcW w:w="992" w:type="dxa"/>
            <w:tcBorders>
              <w:top w:val="nil"/>
              <w:left w:val="nil"/>
              <w:bottom w:val="nil"/>
              <w:right w:val="nil"/>
            </w:tcBorders>
            <w:vAlign w:val="center"/>
          </w:tcPr>
          <w:p w14:paraId="6F19BB56" w14:textId="5325E99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120</w:t>
            </w:r>
          </w:p>
        </w:tc>
        <w:tc>
          <w:tcPr>
            <w:tcW w:w="1134" w:type="dxa"/>
            <w:tcBorders>
              <w:top w:val="nil"/>
              <w:left w:val="nil"/>
              <w:bottom w:val="nil"/>
              <w:right w:val="nil"/>
            </w:tcBorders>
            <w:vAlign w:val="center"/>
          </w:tcPr>
          <w:p w14:paraId="4934BB37" w14:textId="707FD5B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0,33%</w:t>
            </w:r>
          </w:p>
        </w:tc>
        <w:tc>
          <w:tcPr>
            <w:tcW w:w="284" w:type="dxa"/>
            <w:tcBorders>
              <w:top w:val="nil"/>
              <w:left w:val="nil"/>
              <w:bottom w:val="nil"/>
              <w:right w:val="nil"/>
            </w:tcBorders>
            <w:vAlign w:val="center"/>
          </w:tcPr>
          <w:p w14:paraId="06FF1941"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03789827" w14:textId="19345CAD" w:rsidR="00443EDC" w:rsidRPr="008F2383" w:rsidRDefault="00443EDC">
            <w:pPr>
              <w:rPr>
                <w:rFonts w:ascii="Calibri" w:hAnsi="Calibri" w:cs="Calibri"/>
                <w:sz w:val="18"/>
                <w:szCs w:val="18"/>
              </w:rPr>
            </w:pPr>
            <w:r>
              <w:rPr>
                <w:rFonts w:ascii="Calibri" w:hAnsi="Calibri" w:cs="Calibri"/>
                <w:sz w:val="18"/>
                <w:szCs w:val="18"/>
              </w:rPr>
              <w:t xml:space="preserve">ASCOLI PICENO       </w:t>
            </w:r>
          </w:p>
        </w:tc>
        <w:tc>
          <w:tcPr>
            <w:tcW w:w="851" w:type="dxa"/>
            <w:tcBorders>
              <w:top w:val="nil"/>
              <w:left w:val="nil"/>
              <w:bottom w:val="nil"/>
              <w:right w:val="nil"/>
            </w:tcBorders>
            <w:vAlign w:val="center"/>
          </w:tcPr>
          <w:p w14:paraId="4471B2DC" w14:textId="08D41A7D" w:rsidR="00443EDC" w:rsidRPr="0048598A" w:rsidRDefault="00443EDC">
            <w:pPr>
              <w:jc w:val="right"/>
              <w:rPr>
                <w:rFonts w:asciiTheme="minorHAnsi" w:hAnsiTheme="minorHAnsi" w:cstheme="minorHAnsi"/>
                <w:sz w:val="18"/>
                <w:szCs w:val="18"/>
              </w:rPr>
            </w:pPr>
            <w:r>
              <w:rPr>
                <w:rFonts w:ascii="Calibri" w:hAnsi="Calibri" w:cs="Calibri"/>
                <w:sz w:val="18"/>
                <w:szCs w:val="18"/>
              </w:rPr>
              <w:t>210</w:t>
            </w:r>
          </w:p>
        </w:tc>
        <w:tc>
          <w:tcPr>
            <w:tcW w:w="850" w:type="dxa"/>
            <w:tcBorders>
              <w:top w:val="nil"/>
              <w:left w:val="nil"/>
              <w:bottom w:val="nil"/>
              <w:right w:val="nil"/>
            </w:tcBorders>
            <w:vAlign w:val="center"/>
          </w:tcPr>
          <w:p w14:paraId="58E77F95" w14:textId="4C08E562" w:rsidR="00443EDC" w:rsidRPr="0048598A" w:rsidRDefault="00443EDC">
            <w:pPr>
              <w:jc w:val="right"/>
              <w:rPr>
                <w:rFonts w:asciiTheme="minorHAnsi" w:hAnsiTheme="minorHAnsi" w:cstheme="minorHAnsi"/>
                <w:sz w:val="18"/>
                <w:szCs w:val="18"/>
              </w:rPr>
            </w:pPr>
            <w:r>
              <w:rPr>
                <w:rFonts w:ascii="Calibri" w:hAnsi="Calibri" w:cs="Calibri"/>
                <w:sz w:val="18"/>
                <w:szCs w:val="18"/>
              </w:rPr>
              <w:t>171</w:t>
            </w:r>
          </w:p>
        </w:tc>
        <w:tc>
          <w:tcPr>
            <w:tcW w:w="993" w:type="dxa"/>
            <w:tcBorders>
              <w:top w:val="nil"/>
              <w:left w:val="nil"/>
              <w:bottom w:val="nil"/>
              <w:right w:val="nil"/>
            </w:tcBorders>
            <w:vAlign w:val="center"/>
          </w:tcPr>
          <w:p w14:paraId="441652EB" w14:textId="0C54AE61" w:rsidR="00443EDC" w:rsidRPr="0048598A" w:rsidRDefault="00443EDC">
            <w:pPr>
              <w:jc w:val="right"/>
              <w:rPr>
                <w:rFonts w:asciiTheme="minorHAnsi" w:hAnsiTheme="minorHAnsi" w:cstheme="minorHAnsi"/>
                <w:sz w:val="18"/>
                <w:szCs w:val="18"/>
              </w:rPr>
            </w:pPr>
            <w:r>
              <w:rPr>
                <w:rFonts w:ascii="Calibri" w:hAnsi="Calibri" w:cs="Calibri"/>
                <w:sz w:val="18"/>
                <w:szCs w:val="18"/>
              </w:rPr>
              <w:t>39</w:t>
            </w:r>
          </w:p>
        </w:tc>
        <w:tc>
          <w:tcPr>
            <w:tcW w:w="992" w:type="dxa"/>
            <w:tcBorders>
              <w:top w:val="nil"/>
              <w:left w:val="nil"/>
              <w:bottom w:val="nil"/>
              <w:right w:val="nil"/>
            </w:tcBorders>
            <w:vAlign w:val="center"/>
          </w:tcPr>
          <w:p w14:paraId="2777C868" w14:textId="27B2878C" w:rsidR="00443EDC" w:rsidRPr="0048598A" w:rsidRDefault="00443EDC">
            <w:pPr>
              <w:jc w:val="right"/>
              <w:rPr>
                <w:rFonts w:asciiTheme="minorHAnsi" w:hAnsiTheme="minorHAnsi" w:cstheme="minorHAnsi"/>
                <w:sz w:val="18"/>
                <w:szCs w:val="18"/>
              </w:rPr>
            </w:pPr>
            <w:r>
              <w:rPr>
                <w:rFonts w:ascii="Calibri" w:hAnsi="Calibri" w:cs="Calibri"/>
                <w:sz w:val="18"/>
                <w:szCs w:val="18"/>
              </w:rPr>
              <w:t>0,18%</w:t>
            </w:r>
          </w:p>
        </w:tc>
      </w:tr>
      <w:tr w:rsidR="00443EDC" w:rsidRPr="00C90CB6" w14:paraId="4FF4F03E" w14:textId="77777777" w:rsidTr="00803C15">
        <w:trPr>
          <w:trHeight w:val="225"/>
        </w:trPr>
        <w:tc>
          <w:tcPr>
            <w:tcW w:w="1560" w:type="dxa"/>
            <w:tcBorders>
              <w:top w:val="nil"/>
              <w:left w:val="nil"/>
              <w:bottom w:val="nil"/>
              <w:right w:val="nil"/>
            </w:tcBorders>
            <w:vAlign w:val="center"/>
          </w:tcPr>
          <w:p w14:paraId="4C06B5B7" w14:textId="7335E733" w:rsidR="00443EDC" w:rsidRPr="008F2383" w:rsidRDefault="00443EDC">
            <w:pPr>
              <w:rPr>
                <w:rFonts w:ascii="Calibri" w:hAnsi="Calibri" w:cs="Calibri"/>
                <w:sz w:val="18"/>
                <w:szCs w:val="18"/>
              </w:rPr>
            </w:pPr>
            <w:r>
              <w:rPr>
                <w:rFonts w:ascii="Calibri" w:hAnsi="Calibri" w:cs="Calibri"/>
                <w:sz w:val="18"/>
                <w:szCs w:val="18"/>
              </w:rPr>
              <w:t xml:space="preserve">BERGAMO             </w:t>
            </w:r>
          </w:p>
        </w:tc>
        <w:tc>
          <w:tcPr>
            <w:tcW w:w="993" w:type="dxa"/>
            <w:tcBorders>
              <w:top w:val="nil"/>
              <w:left w:val="nil"/>
              <w:bottom w:val="nil"/>
              <w:right w:val="nil"/>
            </w:tcBorders>
            <w:vAlign w:val="center"/>
          </w:tcPr>
          <w:p w14:paraId="387610C3" w14:textId="7ABEA80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1.036</w:t>
            </w:r>
          </w:p>
        </w:tc>
        <w:tc>
          <w:tcPr>
            <w:tcW w:w="850" w:type="dxa"/>
            <w:tcBorders>
              <w:top w:val="nil"/>
              <w:left w:val="nil"/>
              <w:bottom w:val="nil"/>
              <w:right w:val="nil"/>
            </w:tcBorders>
            <w:vAlign w:val="center"/>
          </w:tcPr>
          <w:p w14:paraId="246DD62B" w14:textId="1C39C68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738</w:t>
            </w:r>
          </w:p>
        </w:tc>
        <w:tc>
          <w:tcPr>
            <w:tcW w:w="992" w:type="dxa"/>
            <w:tcBorders>
              <w:top w:val="nil"/>
              <w:left w:val="nil"/>
              <w:bottom w:val="nil"/>
              <w:right w:val="nil"/>
            </w:tcBorders>
            <w:vAlign w:val="center"/>
          </w:tcPr>
          <w:p w14:paraId="24BDF47B" w14:textId="6F82922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298</w:t>
            </w:r>
          </w:p>
        </w:tc>
        <w:tc>
          <w:tcPr>
            <w:tcW w:w="1134" w:type="dxa"/>
            <w:tcBorders>
              <w:top w:val="nil"/>
              <w:left w:val="nil"/>
              <w:bottom w:val="nil"/>
              <w:right w:val="nil"/>
            </w:tcBorders>
            <w:vAlign w:val="center"/>
          </w:tcPr>
          <w:p w14:paraId="2658E9C1" w14:textId="7F2D728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0,33%</w:t>
            </w:r>
          </w:p>
        </w:tc>
        <w:tc>
          <w:tcPr>
            <w:tcW w:w="284" w:type="dxa"/>
            <w:tcBorders>
              <w:top w:val="nil"/>
              <w:left w:val="nil"/>
              <w:bottom w:val="nil"/>
              <w:right w:val="nil"/>
            </w:tcBorders>
            <w:vAlign w:val="center"/>
          </w:tcPr>
          <w:p w14:paraId="3C0C4723"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3E11E221" w14:textId="0706C434" w:rsidR="00443EDC" w:rsidRPr="008F2383" w:rsidRDefault="00443EDC">
            <w:pPr>
              <w:rPr>
                <w:rFonts w:ascii="Calibri" w:hAnsi="Calibri" w:cs="Calibri"/>
                <w:sz w:val="18"/>
                <w:szCs w:val="18"/>
              </w:rPr>
            </w:pPr>
            <w:r>
              <w:rPr>
                <w:rFonts w:ascii="Calibri" w:hAnsi="Calibri" w:cs="Calibri"/>
                <w:sz w:val="18"/>
                <w:szCs w:val="18"/>
              </w:rPr>
              <w:t xml:space="preserve">ENNA                </w:t>
            </w:r>
          </w:p>
        </w:tc>
        <w:tc>
          <w:tcPr>
            <w:tcW w:w="851" w:type="dxa"/>
            <w:tcBorders>
              <w:top w:val="nil"/>
              <w:left w:val="nil"/>
              <w:bottom w:val="nil"/>
              <w:right w:val="nil"/>
            </w:tcBorders>
            <w:vAlign w:val="center"/>
          </w:tcPr>
          <w:p w14:paraId="4F1CF2B7" w14:textId="29A1B72A" w:rsidR="00443EDC" w:rsidRPr="0048598A" w:rsidRDefault="00443EDC">
            <w:pPr>
              <w:jc w:val="right"/>
              <w:rPr>
                <w:rFonts w:asciiTheme="minorHAnsi" w:hAnsiTheme="minorHAnsi" w:cstheme="minorHAnsi"/>
                <w:sz w:val="18"/>
                <w:szCs w:val="18"/>
              </w:rPr>
            </w:pPr>
            <w:r>
              <w:rPr>
                <w:rFonts w:ascii="Calibri" w:hAnsi="Calibri" w:cs="Calibri"/>
                <w:sz w:val="18"/>
                <w:szCs w:val="18"/>
              </w:rPr>
              <w:t>123</w:t>
            </w:r>
          </w:p>
        </w:tc>
        <w:tc>
          <w:tcPr>
            <w:tcW w:w="850" w:type="dxa"/>
            <w:tcBorders>
              <w:top w:val="nil"/>
              <w:left w:val="nil"/>
              <w:bottom w:val="nil"/>
              <w:right w:val="nil"/>
            </w:tcBorders>
            <w:vAlign w:val="center"/>
          </w:tcPr>
          <w:p w14:paraId="24983172" w14:textId="3BFC898B" w:rsidR="00443EDC" w:rsidRPr="0048598A" w:rsidRDefault="00443EDC">
            <w:pPr>
              <w:jc w:val="right"/>
              <w:rPr>
                <w:rFonts w:asciiTheme="minorHAnsi" w:hAnsiTheme="minorHAnsi" w:cstheme="minorHAnsi"/>
                <w:sz w:val="18"/>
                <w:szCs w:val="18"/>
              </w:rPr>
            </w:pPr>
            <w:r>
              <w:rPr>
                <w:rFonts w:ascii="Calibri" w:hAnsi="Calibri" w:cs="Calibri"/>
                <w:sz w:val="18"/>
                <w:szCs w:val="18"/>
              </w:rPr>
              <w:t>96</w:t>
            </w:r>
          </w:p>
        </w:tc>
        <w:tc>
          <w:tcPr>
            <w:tcW w:w="993" w:type="dxa"/>
            <w:tcBorders>
              <w:top w:val="nil"/>
              <w:left w:val="nil"/>
              <w:bottom w:val="nil"/>
              <w:right w:val="nil"/>
            </w:tcBorders>
            <w:vAlign w:val="center"/>
          </w:tcPr>
          <w:p w14:paraId="7DADA984" w14:textId="623577AE" w:rsidR="00443EDC" w:rsidRPr="0048598A" w:rsidRDefault="00443EDC">
            <w:pPr>
              <w:jc w:val="right"/>
              <w:rPr>
                <w:rFonts w:asciiTheme="minorHAnsi" w:hAnsiTheme="minorHAnsi" w:cstheme="minorHAnsi"/>
                <w:sz w:val="18"/>
                <w:szCs w:val="18"/>
              </w:rPr>
            </w:pPr>
            <w:r>
              <w:rPr>
                <w:rFonts w:ascii="Calibri" w:hAnsi="Calibri" w:cs="Calibri"/>
                <w:sz w:val="18"/>
                <w:szCs w:val="18"/>
              </w:rPr>
              <w:t>27</w:t>
            </w:r>
          </w:p>
        </w:tc>
        <w:tc>
          <w:tcPr>
            <w:tcW w:w="992" w:type="dxa"/>
            <w:tcBorders>
              <w:top w:val="nil"/>
              <w:left w:val="nil"/>
              <w:bottom w:val="nil"/>
              <w:right w:val="nil"/>
            </w:tcBorders>
            <w:vAlign w:val="center"/>
          </w:tcPr>
          <w:p w14:paraId="0A4D3B9F" w14:textId="383D346A" w:rsidR="00443EDC" w:rsidRPr="0048598A" w:rsidRDefault="00443EDC">
            <w:pPr>
              <w:jc w:val="right"/>
              <w:rPr>
                <w:rFonts w:asciiTheme="minorHAnsi" w:hAnsiTheme="minorHAnsi" w:cstheme="minorHAnsi"/>
                <w:sz w:val="18"/>
                <w:szCs w:val="18"/>
              </w:rPr>
            </w:pPr>
            <w:r>
              <w:rPr>
                <w:rFonts w:ascii="Calibri" w:hAnsi="Calibri" w:cs="Calibri"/>
                <w:sz w:val="18"/>
                <w:szCs w:val="18"/>
              </w:rPr>
              <w:t>0,18%</w:t>
            </w:r>
          </w:p>
        </w:tc>
      </w:tr>
      <w:tr w:rsidR="00443EDC" w:rsidRPr="00C90CB6" w14:paraId="71A52F70" w14:textId="77777777" w:rsidTr="00803C15">
        <w:trPr>
          <w:trHeight w:val="225"/>
        </w:trPr>
        <w:tc>
          <w:tcPr>
            <w:tcW w:w="1560" w:type="dxa"/>
            <w:tcBorders>
              <w:top w:val="nil"/>
              <w:left w:val="nil"/>
              <w:bottom w:val="nil"/>
              <w:right w:val="nil"/>
            </w:tcBorders>
            <w:vAlign w:val="center"/>
          </w:tcPr>
          <w:p w14:paraId="02B15E2F" w14:textId="0D8E896C" w:rsidR="00443EDC" w:rsidRPr="008F2383" w:rsidRDefault="00443EDC">
            <w:pPr>
              <w:rPr>
                <w:rFonts w:ascii="Calibri" w:hAnsi="Calibri" w:cs="Calibri"/>
                <w:sz w:val="18"/>
                <w:szCs w:val="18"/>
              </w:rPr>
            </w:pPr>
            <w:r>
              <w:rPr>
                <w:rFonts w:ascii="Calibri" w:hAnsi="Calibri" w:cs="Calibri"/>
                <w:sz w:val="18"/>
                <w:szCs w:val="18"/>
              </w:rPr>
              <w:t xml:space="preserve">GROSSETO            </w:t>
            </w:r>
          </w:p>
        </w:tc>
        <w:tc>
          <w:tcPr>
            <w:tcW w:w="993" w:type="dxa"/>
            <w:tcBorders>
              <w:top w:val="nil"/>
              <w:left w:val="nil"/>
              <w:bottom w:val="nil"/>
              <w:right w:val="nil"/>
            </w:tcBorders>
            <w:vAlign w:val="center"/>
          </w:tcPr>
          <w:p w14:paraId="6976D483" w14:textId="303A9D8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246</w:t>
            </w:r>
          </w:p>
        </w:tc>
        <w:tc>
          <w:tcPr>
            <w:tcW w:w="850" w:type="dxa"/>
            <w:tcBorders>
              <w:top w:val="nil"/>
              <w:left w:val="nil"/>
              <w:bottom w:val="nil"/>
              <w:right w:val="nil"/>
            </w:tcBorders>
            <w:vAlign w:val="center"/>
          </w:tcPr>
          <w:p w14:paraId="0EC3A293" w14:textId="53B9D46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152</w:t>
            </w:r>
          </w:p>
        </w:tc>
        <w:tc>
          <w:tcPr>
            <w:tcW w:w="992" w:type="dxa"/>
            <w:tcBorders>
              <w:top w:val="nil"/>
              <w:left w:val="nil"/>
              <w:bottom w:val="nil"/>
              <w:right w:val="nil"/>
            </w:tcBorders>
            <w:vAlign w:val="center"/>
          </w:tcPr>
          <w:p w14:paraId="0240AAFC" w14:textId="1B1557A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94</w:t>
            </w:r>
          </w:p>
        </w:tc>
        <w:tc>
          <w:tcPr>
            <w:tcW w:w="1134" w:type="dxa"/>
            <w:tcBorders>
              <w:top w:val="nil"/>
              <w:left w:val="nil"/>
              <w:bottom w:val="nil"/>
              <w:right w:val="nil"/>
            </w:tcBorders>
            <w:vAlign w:val="center"/>
          </w:tcPr>
          <w:p w14:paraId="05EC4743" w14:textId="1CD0169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0,33%</w:t>
            </w:r>
          </w:p>
        </w:tc>
        <w:tc>
          <w:tcPr>
            <w:tcW w:w="284" w:type="dxa"/>
            <w:tcBorders>
              <w:top w:val="nil"/>
              <w:left w:val="nil"/>
              <w:bottom w:val="nil"/>
              <w:right w:val="nil"/>
            </w:tcBorders>
            <w:vAlign w:val="center"/>
          </w:tcPr>
          <w:p w14:paraId="54769448"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64236ECD" w14:textId="1F10970F" w:rsidR="00443EDC" w:rsidRPr="008F2383" w:rsidRDefault="00443EDC">
            <w:pPr>
              <w:rPr>
                <w:rFonts w:ascii="Calibri" w:hAnsi="Calibri" w:cs="Calibri"/>
                <w:sz w:val="18"/>
                <w:szCs w:val="18"/>
              </w:rPr>
            </w:pPr>
            <w:r>
              <w:rPr>
                <w:rFonts w:ascii="Calibri" w:hAnsi="Calibri" w:cs="Calibri"/>
                <w:sz w:val="18"/>
                <w:szCs w:val="18"/>
              </w:rPr>
              <w:t xml:space="preserve">TARANTO             </w:t>
            </w:r>
          </w:p>
        </w:tc>
        <w:tc>
          <w:tcPr>
            <w:tcW w:w="851" w:type="dxa"/>
            <w:tcBorders>
              <w:top w:val="nil"/>
              <w:left w:val="nil"/>
              <w:bottom w:val="nil"/>
              <w:right w:val="nil"/>
            </w:tcBorders>
            <w:vAlign w:val="center"/>
          </w:tcPr>
          <w:p w14:paraId="3E5EAB87" w14:textId="5A7FD80A" w:rsidR="00443EDC" w:rsidRPr="0048598A" w:rsidRDefault="00443EDC">
            <w:pPr>
              <w:jc w:val="right"/>
              <w:rPr>
                <w:rFonts w:asciiTheme="minorHAnsi" w:hAnsiTheme="minorHAnsi" w:cstheme="minorHAnsi"/>
                <w:sz w:val="18"/>
                <w:szCs w:val="18"/>
              </w:rPr>
            </w:pPr>
            <w:r>
              <w:rPr>
                <w:rFonts w:ascii="Calibri" w:hAnsi="Calibri" w:cs="Calibri"/>
                <w:sz w:val="18"/>
                <w:szCs w:val="18"/>
              </w:rPr>
              <w:t>479</w:t>
            </w:r>
          </w:p>
        </w:tc>
        <w:tc>
          <w:tcPr>
            <w:tcW w:w="850" w:type="dxa"/>
            <w:tcBorders>
              <w:top w:val="nil"/>
              <w:left w:val="nil"/>
              <w:bottom w:val="nil"/>
              <w:right w:val="nil"/>
            </w:tcBorders>
            <w:vAlign w:val="center"/>
          </w:tcPr>
          <w:p w14:paraId="50E739F3" w14:textId="758FDD4F" w:rsidR="00443EDC" w:rsidRPr="0048598A" w:rsidRDefault="00443EDC">
            <w:pPr>
              <w:jc w:val="right"/>
              <w:rPr>
                <w:rFonts w:asciiTheme="minorHAnsi" w:hAnsiTheme="minorHAnsi" w:cstheme="minorHAnsi"/>
                <w:sz w:val="18"/>
                <w:szCs w:val="18"/>
              </w:rPr>
            </w:pPr>
            <w:r>
              <w:rPr>
                <w:rFonts w:ascii="Calibri" w:hAnsi="Calibri" w:cs="Calibri"/>
                <w:sz w:val="18"/>
                <w:szCs w:val="18"/>
              </w:rPr>
              <w:t>387</w:t>
            </w:r>
          </w:p>
        </w:tc>
        <w:tc>
          <w:tcPr>
            <w:tcW w:w="993" w:type="dxa"/>
            <w:tcBorders>
              <w:top w:val="nil"/>
              <w:left w:val="nil"/>
              <w:bottom w:val="nil"/>
              <w:right w:val="nil"/>
            </w:tcBorders>
            <w:vAlign w:val="center"/>
          </w:tcPr>
          <w:p w14:paraId="51A70C4C" w14:textId="2B2A0C32" w:rsidR="00443EDC" w:rsidRPr="0048598A" w:rsidRDefault="00443EDC">
            <w:pPr>
              <w:jc w:val="right"/>
              <w:rPr>
                <w:rFonts w:asciiTheme="minorHAnsi" w:hAnsiTheme="minorHAnsi" w:cstheme="minorHAnsi"/>
                <w:sz w:val="18"/>
                <w:szCs w:val="18"/>
              </w:rPr>
            </w:pPr>
            <w:r>
              <w:rPr>
                <w:rFonts w:ascii="Calibri" w:hAnsi="Calibri" w:cs="Calibri"/>
                <w:sz w:val="18"/>
                <w:szCs w:val="18"/>
              </w:rPr>
              <w:t>92</w:t>
            </w:r>
          </w:p>
        </w:tc>
        <w:tc>
          <w:tcPr>
            <w:tcW w:w="992" w:type="dxa"/>
            <w:tcBorders>
              <w:top w:val="nil"/>
              <w:left w:val="nil"/>
              <w:bottom w:val="nil"/>
              <w:right w:val="nil"/>
            </w:tcBorders>
            <w:vAlign w:val="center"/>
          </w:tcPr>
          <w:p w14:paraId="108FA477" w14:textId="0722B49B" w:rsidR="00443EDC" w:rsidRPr="0048598A" w:rsidRDefault="00443EDC">
            <w:pPr>
              <w:jc w:val="right"/>
              <w:rPr>
                <w:rFonts w:asciiTheme="minorHAnsi" w:hAnsiTheme="minorHAnsi" w:cstheme="minorHAnsi"/>
                <w:sz w:val="18"/>
                <w:szCs w:val="18"/>
              </w:rPr>
            </w:pPr>
            <w:r>
              <w:rPr>
                <w:rFonts w:ascii="Calibri" w:hAnsi="Calibri" w:cs="Calibri"/>
                <w:sz w:val="18"/>
                <w:szCs w:val="18"/>
              </w:rPr>
              <w:t>0,18%</w:t>
            </w:r>
          </w:p>
        </w:tc>
      </w:tr>
      <w:tr w:rsidR="00443EDC" w:rsidRPr="00C90CB6" w14:paraId="1B3C80C2" w14:textId="77777777" w:rsidTr="00803C15">
        <w:trPr>
          <w:trHeight w:val="225"/>
        </w:trPr>
        <w:tc>
          <w:tcPr>
            <w:tcW w:w="1560" w:type="dxa"/>
            <w:tcBorders>
              <w:top w:val="nil"/>
              <w:left w:val="nil"/>
              <w:bottom w:val="nil"/>
              <w:right w:val="nil"/>
            </w:tcBorders>
            <w:vAlign w:val="center"/>
          </w:tcPr>
          <w:p w14:paraId="6919BD18" w14:textId="75FF0A19" w:rsidR="00443EDC" w:rsidRPr="008F2383" w:rsidRDefault="00443EDC">
            <w:pPr>
              <w:rPr>
                <w:rFonts w:ascii="Calibri" w:hAnsi="Calibri" w:cs="Calibri"/>
                <w:sz w:val="18"/>
                <w:szCs w:val="18"/>
              </w:rPr>
            </w:pPr>
            <w:r>
              <w:rPr>
                <w:rFonts w:ascii="Calibri" w:hAnsi="Calibri" w:cs="Calibri"/>
                <w:sz w:val="18"/>
                <w:szCs w:val="18"/>
              </w:rPr>
              <w:t xml:space="preserve">MATERA              </w:t>
            </w:r>
          </w:p>
        </w:tc>
        <w:tc>
          <w:tcPr>
            <w:tcW w:w="993" w:type="dxa"/>
            <w:tcBorders>
              <w:top w:val="nil"/>
              <w:left w:val="nil"/>
              <w:bottom w:val="nil"/>
              <w:right w:val="nil"/>
            </w:tcBorders>
            <w:vAlign w:val="center"/>
          </w:tcPr>
          <w:p w14:paraId="1B7820A8" w14:textId="5433553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202</w:t>
            </w:r>
          </w:p>
        </w:tc>
        <w:tc>
          <w:tcPr>
            <w:tcW w:w="850" w:type="dxa"/>
            <w:tcBorders>
              <w:top w:val="nil"/>
              <w:left w:val="nil"/>
              <w:bottom w:val="nil"/>
              <w:right w:val="nil"/>
            </w:tcBorders>
            <w:vAlign w:val="center"/>
          </w:tcPr>
          <w:p w14:paraId="6A8985D3" w14:textId="5059342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134</w:t>
            </w:r>
          </w:p>
        </w:tc>
        <w:tc>
          <w:tcPr>
            <w:tcW w:w="992" w:type="dxa"/>
            <w:tcBorders>
              <w:top w:val="nil"/>
              <w:left w:val="nil"/>
              <w:bottom w:val="nil"/>
              <w:right w:val="nil"/>
            </w:tcBorders>
            <w:vAlign w:val="center"/>
          </w:tcPr>
          <w:p w14:paraId="38DFE3B8" w14:textId="0932FB8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68</w:t>
            </w:r>
          </w:p>
        </w:tc>
        <w:tc>
          <w:tcPr>
            <w:tcW w:w="1134" w:type="dxa"/>
            <w:tcBorders>
              <w:top w:val="nil"/>
              <w:left w:val="nil"/>
              <w:bottom w:val="nil"/>
              <w:right w:val="nil"/>
            </w:tcBorders>
            <w:vAlign w:val="center"/>
          </w:tcPr>
          <w:p w14:paraId="002FCB2F" w14:textId="03E88D2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0,32%</w:t>
            </w:r>
          </w:p>
        </w:tc>
        <w:tc>
          <w:tcPr>
            <w:tcW w:w="284" w:type="dxa"/>
            <w:tcBorders>
              <w:top w:val="nil"/>
              <w:left w:val="nil"/>
              <w:bottom w:val="nil"/>
              <w:right w:val="nil"/>
            </w:tcBorders>
            <w:vAlign w:val="center"/>
          </w:tcPr>
          <w:p w14:paraId="44928C89"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5264208" w14:textId="59775B00" w:rsidR="00443EDC" w:rsidRPr="008F2383" w:rsidRDefault="00443EDC">
            <w:pPr>
              <w:rPr>
                <w:rFonts w:ascii="Calibri" w:hAnsi="Calibri" w:cs="Calibri"/>
                <w:sz w:val="18"/>
                <w:szCs w:val="18"/>
              </w:rPr>
            </w:pPr>
            <w:r>
              <w:rPr>
                <w:rFonts w:ascii="Calibri" w:hAnsi="Calibri" w:cs="Calibri"/>
                <w:sz w:val="18"/>
                <w:szCs w:val="18"/>
              </w:rPr>
              <w:t xml:space="preserve">LECCO               </w:t>
            </w:r>
          </w:p>
        </w:tc>
        <w:tc>
          <w:tcPr>
            <w:tcW w:w="851" w:type="dxa"/>
            <w:tcBorders>
              <w:top w:val="nil"/>
              <w:left w:val="nil"/>
              <w:bottom w:val="nil"/>
              <w:right w:val="nil"/>
            </w:tcBorders>
            <w:vAlign w:val="center"/>
          </w:tcPr>
          <w:p w14:paraId="67C00219" w14:textId="52EAEDC9" w:rsidR="00443EDC" w:rsidRPr="0048598A" w:rsidRDefault="00443EDC">
            <w:pPr>
              <w:jc w:val="right"/>
              <w:rPr>
                <w:rFonts w:asciiTheme="minorHAnsi" w:hAnsiTheme="minorHAnsi" w:cstheme="minorHAnsi"/>
                <w:sz w:val="18"/>
                <w:szCs w:val="18"/>
              </w:rPr>
            </w:pPr>
            <w:r>
              <w:rPr>
                <w:rFonts w:ascii="Calibri" w:hAnsi="Calibri" w:cs="Calibri"/>
                <w:sz w:val="18"/>
                <w:szCs w:val="18"/>
              </w:rPr>
              <w:t>266</w:t>
            </w:r>
          </w:p>
        </w:tc>
        <w:tc>
          <w:tcPr>
            <w:tcW w:w="850" w:type="dxa"/>
            <w:tcBorders>
              <w:top w:val="nil"/>
              <w:left w:val="nil"/>
              <w:bottom w:val="nil"/>
              <w:right w:val="nil"/>
            </w:tcBorders>
            <w:vAlign w:val="center"/>
          </w:tcPr>
          <w:p w14:paraId="4C1D6714" w14:textId="19B1093F" w:rsidR="00443EDC" w:rsidRPr="0048598A" w:rsidRDefault="00443EDC">
            <w:pPr>
              <w:jc w:val="right"/>
              <w:rPr>
                <w:rFonts w:asciiTheme="minorHAnsi" w:hAnsiTheme="minorHAnsi" w:cstheme="minorHAnsi"/>
                <w:sz w:val="18"/>
                <w:szCs w:val="18"/>
              </w:rPr>
            </w:pPr>
            <w:r>
              <w:rPr>
                <w:rFonts w:ascii="Calibri" w:hAnsi="Calibri" w:cs="Calibri"/>
                <w:sz w:val="18"/>
                <w:szCs w:val="18"/>
              </w:rPr>
              <w:t>223</w:t>
            </w:r>
          </w:p>
        </w:tc>
        <w:tc>
          <w:tcPr>
            <w:tcW w:w="993" w:type="dxa"/>
            <w:tcBorders>
              <w:top w:val="nil"/>
              <w:left w:val="nil"/>
              <w:bottom w:val="nil"/>
              <w:right w:val="nil"/>
            </w:tcBorders>
            <w:vAlign w:val="center"/>
          </w:tcPr>
          <w:p w14:paraId="1F08369F" w14:textId="37BC6578" w:rsidR="00443EDC" w:rsidRPr="0048598A" w:rsidRDefault="00443EDC">
            <w:pPr>
              <w:jc w:val="right"/>
              <w:rPr>
                <w:rFonts w:asciiTheme="minorHAnsi" w:hAnsiTheme="minorHAnsi" w:cstheme="minorHAnsi"/>
                <w:sz w:val="18"/>
                <w:szCs w:val="18"/>
              </w:rPr>
            </w:pPr>
            <w:r>
              <w:rPr>
                <w:rFonts w:ascii="Calibri" w:hAnsi="Calibri" w:cs="Calibri"/>
                <w:sz w:val="18"/>
                <w:szCs w:val="18"/>
              </w:rPr>
              <w:t>43</w:t>
            </w:r>
          </w:p>
        </w:tc>
        <w:tc>
          <w:tcPr>
            <w:tcW w:w="992" w:type="dxa"/>
            <w:tcBorders>
              <w:top w:val="nil"/>
              <w:left w:val="nil"/>
              <w:bottom w:val="nil"/>
              <w:right w:val="nil"/>
            </w:tcBorders>
            <w:vAlign w:val="center"/>
          </w:tcPr>
          <w:p w14:paraId="192428C3" w14:textId="518D6D2E" w:rsidR="00443EDC" w:rsidRPr="0048598A" w:rsidRDefault="00443EDC">
            <w:pPr>
              <w:jc w:val="right"/>
              <w:rPr>
                <w:rFonts w:asciiTheme="minorHAnsi" w:hAnsiTheme="minorHAnsi" w:cstheme="minorHAnsi"/>
                <w:sz w:val="18"/>
                <w:szCs w:val="18"/>
              </w:rPr>
            </w:pPr>
            <w:r>
              <w:rPr>
                <w:rFonts w:ascii="Calibri" w:hAnsi="Calibri" w:cs="Calibri"/>
                <w:sz w:val="18"/>
                <w:szCs w:val="18"/>
              </w:rPr>
              <w:t>0,17%</w:t>
            </w:r>
          </w:p>
        </w:tc>
      </w:tr>
      <w:tr w:rsidR="00443EDC" w:rsidRPr="00C90CB6" w14:paraId="7939FF41" w14:textId="77777777" w:rsidTr="00803C15">
        <w:trPr>
          <w:trHeight w:val="225"/>
        </w:trPr>
        <w:tc>
          <w:tcPr>
            <w:tcW w:w="1560" w:type="dxa"/>
            <w:tcBorders>
              <w:top w:val="nil"/>
              <w:left w:val="nil"/>
              <w:bottom w:val="nil"/>
              <w:right w:val="nil"/>
            </w:tcBorders>
            <w:vAlign w:val="center"/>
          </w:tcPr>
          <w:p w14:paraId="7B2443A0" w14:textId="0B7C484C" w:rsidR="00443EDC" w:rsidRPr="008F2383" w:rsidRDefault="00443EDC">
            <w:pPr>
              <w:rPr>
                <w:rFonts w:ascii="Calibri" w:hAnsi="Calibri" w:cs="Calibri"/>
                <w:sz w:val="18"/>
                <w:szCs w:val="18"/>
              </w:rPr>
            </w:pPr>
            <w:r>
              <w:rPr>
                <w:rFonts w:ascii="Calibri" w:hAnsi="Calibri" w:cs="Calibri"/>
                <w:sz w:val="18"/>
                <w:szCs w:val="18"/>
              </w:rPr>
              <w:t xml:space="preserve">LODI                </w:t>
            </w:r>
          </w:p>
        </w:tc>
        <w:tc>
          <w:tcPr>
            <w:tcW w:w="993" w:type="dxa"/>
            <w:tcBorders>
              <w:top w:val="nil"/>
              <w:left w:val="nil"/>
              <w:bottom w:val="nil"/>
              <w:right w:val="nil"/>
            </w:tcBorders>
            <w:vAlign w:val="center"/>
          </w:tcPr>
          <w:p w14:paraId="39435753" w14:textId="39EE3C6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200</w:t>
            </w:r>
          </w:p>
        </w:tc>
        <w:tc>
          <w:tcPr>
            <w:tcW w:w="850" w:type="dxa"/>
            <w:tcBorders>
              <w:top w:val="nil"/>
              <w:left w:val="nil"/>
              <w:bottom w:val="nil"/>
              <w:right w:val="nil"/>
            </w:tcBorders>
            <w:vAlign w:val="center"/>
          </w:tcPr>
          <w:p w14:paraId="6779CAEA" w14:textId="038F855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150</w:t>
            </w:r>
          </w:p>
        </w:tc>
        <w:tc>
          <w:tcPr>
            <w:tcW w:w="992" w:type="dxa"/>
            <w:tcBorders>
              <w:top w:val="nil"/>
              <w:left w:val="nil"/>
              <w:bottom w:val="nil"/>
              <w:right w:val="nil"/>
            </w:tcBorders>
            <w:vAlign w:val="center"/>
          </w:tcPr>
          <w:p w14:paraId="466A62F3" w14:textId="33FA6F1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50</w:t>
            </w:r>
          </w:p>
        </w:tc>
        <w:tc>
          <w:tcPr>
            <w:tcW w:w="1134" w:type="dxa"/>
            <w:tcBorders>
              <w:top w:val="nil"/>
              <w:left w:val="nil"/>
              <w:bottom w:val="nil"/>
              <w:right w:val="nil"/>
            </w:tcBorders>
            <w:vAlign w:val="center"/>
          </w:tcPr>
          <w:p w14:paraId="7A62EC59" w14:textId="29845FB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0,32%</w:t>
            </w:r>
          </w:p>
        </w:tc>
        <w:tc>
          <w:tcPr>
            <w:tcW w:w="284" w:type="dxa"/>
            <w:tcBorders>
              <w:top w:val="nil"/>
              <w:left w:val="nil"/>
              <w:bottom w:val="nil"/>
              <w:right w:val="nil"/>
            </w:tcBorders>
            <w:vAlign w:val="center"/>
          </w:tcPr>
          <w:p w14:paraId="40121E00"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215AFA8" w14:textId="39A26D94" w:rsidR="00443EDC" w:rsidRPr="008F2383" w:rsidRDefault="00443EDC">
            <w:pPr>
              <w:rPr>
                <w:rFonts w:ascii="Calibri" w:hAnsi="Calibri" w:cs="Calibri"/>
                <w:sz w:val="18"/>
                <w:szCs w:val="18"/>
              </w:rPr>
            </w:pPr>
            <w:r>
              <w:rPr>
                <w:rFonts w:ascii="Calibri" w:hAnsi="Calibri" w:cs="Calibri"/>
                <w:sz w:val="18"/>
                <w:szCs w:val="18"/>
              </w:rPr>
              <w:t xml:space="preserve">CAMPOBASSO          </w:t>
            </w:r>
          </w:p>
        </w:tc>
        <w:tc>
          <w:tcPr>
            <w:tcW w:w="851" w:type="dxa"/>
            <w:tcBorders>
              <w:top w:val="nil"/>
              <w:left w:val="nil"/>
              <w:bottom w:val="nil"/>
              <w:right w:val="nil"/>
            </w:tcBorders>
            <w:vAlign w:val="center"/>
          </w:tcPr>
          <w:p w14:paraId="650088B6" w14:textId="2752A7E0" w:rsidR="00443EDC" w:rsidRPr="0048598A" w:rsidRDefault="00443EDC">
            <w:pPr>
              <w:jc w:val="right"/>
              <w:rPr>
                <w:rFonts w:asciiTheme="minorHAnsi" w:hAnsiTheme="minorHAnsi" w:cstheme="minorHAnsi"/>
                <w:sz w:val="18"/>
                <w:szCs w:val="18"/>
              </w:rPr>
            </w:pPr>
            <w:r>
              <w:rPr>
                <w:rFonts w:ascii="Calibri" w:hAnsi="Calibri" w:cs="Calibri"/>
                <w:sz w:val="18"/>
                <w:szCs w:val="18"/>
              </w:rPr>
              <w:t>181</w:t>
            </w:r>
          </w:p>
        </w:tc>
        <w:tc>
          <w:tcPr>
            <w:tcW w:w="850" w:type="dxa"/>
            <w:tcBorders>
              <w:top w:val="nil"/>
              <w:left w:val="nil"/>
              <w:bottom w:val="nil"/>
              <w:right w:val="nil"/>
            </w:tcBorders>
            <w:vAlign w:val="center"/>
          </w:tcPr>
          <w:p w14:paraId="60898F4C" w14:textId="28FEFF70" w:rsidR="00443EDC" w:rsidRPr="0048598A" w:rsidRDefault="00443EDC">
            <w:pPr>
              <w:jc w:val="right"/>
              <w:rPr>
                <w:rFonts w:asciiTheme="minorHAnsi" w:hAnsiTheme="minorHAnsi" w:cstheme="minorHAnsi"/>
                <w:sz w:val="18"/>
                <w:szCs w:val="18"/>
              </w:rPr>
            </w:pPr>
            <w:r>
              <w:rPr>
                <w:rFonts w:ascii="Calibri" w:hAnsi="Calibri" w:cs="Calibri"/>
                <w:sz w:val="18"/>
                <w:szCs w:val="18"/>
              </w:rPr>
              <w:t>140</w:t>
            </w:r>
          </w:p>
        </w:tc>
        <w:tc>
          <w:tcPr>
            <w:tcW w:w="993" w:type="dxa"/>
            <w:tcBorders>
              <w:top w:val="nil"/>
              <w:left w:val="nil"/>
              <w:bottom w:val="nil"/>
              <w:right w:val="nil"/>
            </w:tcBorders>
            <w:vAlign w:val="center"/>
          </w:tcPr>
          <w:p w14:paraId="184B4701" w14:textId="599A34F7" w:rsidR="00443EDC" w:rsidRPr="0048598A" w:rsidRDefault="00443EDC">
            <w:pPr>
              <w:jc w:val="right"/>
              <w:rPr>
                <w:rFonts w:asciiTheme="minorHAnsi" w:hAnsiTheme="minorHAnsi" w:cstheme="minorHAnsi"/>
                <w:sz w:val="18"/>
                <w:szCs w:val="18"/>
              </w:rPr>
            </w:pPr>
            <w:r>
              <w:rPr>
                <w:rFonts w:ascii="Calibri" w:hAnsi="Calibri" w:cs="Calibri"/>
                <w:sz w:val="18"/>
                <w:szCs w:val="18"/>
              </w:rPr>
              <w:t>41</w:t>
            </w:r>
          </w:p>
        </w:tc>
        <w:tc>
          <w:tcPr>
            <w:tcW w:w="992" w:type="dxa"/>
            <w:tcBorders>
              <w:top w:val="nil"/>
              <w:left w:val="nil"/>
              <w:bottom w:val="nil"/>
              <w:right w:val="nil"/>
            </w:tcBorders>
            <w:vAlign w:val="center"/>
          </w:tcPr>
          <w:p w14:paraId="1AEFB686" w14:textId="0BEEDA4D" w:rsidR="00443EDC" w:rsidRPr="0048598A" w:rsidRDefault="00443EDC">
            <w:pPr>
              <w:jc w:val="right"/>
              <w:rPr>
                <w:rFonts w:asciiTheme="minorHAnsi" w:hAnsiTheme="minorHAnsi" w:cstheme="minorHAnsi"/>
                <w:sz w:val="18"/>
                <w:szCs w:val="18"/>
              </w:rPr>
            </w:pPr>
            <w:r>
              <w:rPr>
                <w:rFonts w:ascii="Calibri" w:hAnsi="Calibri" w:cs="Calibri"/>
                <w:sz w:val="18"/>
                <w:szCs w:val="18"/>
              </w:rPr>
              <w:t>0,17%</w:t>
            </w:r>
          </w:p>
        </w:tc>
      </w:tr>
      <w:tr w:rsidR="00443EDC" w:rsidRPr="00C90CB6" w14:paraId="79E54B75" w14:textId="77777777" w:rsidTr="00803C15">
        <w:trPr>
          <w:trHeight w:val="225"/>
        </w:trPr>
        <w:tc>
          <w:tcPr>
            <w:tcW w:w="1560" w:type="dxa"/>
            <w:tcBorders>
              <w:top w:val="nil"/>
              <w:left w:val="nil"/>
              <w:bottom w:val="nil"/>
              <w:right w:val="nil"/>
            </w:tcBorders>
            <w:vAlign w:val="center"/>
          </w:tcPr>
          <w:p w14:paraId="410252E1" w14:textId="56596060" w:rsidR="00443EDC" w:rsidRPr="008F2383" w:rsidRDefault="00443EDC">
            <w:pPr>
              <w:rPr>
                <w:rFonts w:ascii="Calibri" w:hAnsi="Calibri" w:cs="Calibri"/>
                <w:sz w:val="18"/>
                <w:szCs w:val="18"/>
              </w:rPr>
            </w:pPr>
            <w:r>
              <w:rPr>
                <w:rFonts w:ascii="Calibri" w:hAnsi="Calibri" w:cs="Calibri"/>
                <w:sz w:val="18"/>
                <w:szCs w:val="18"/>
              </w:rPr>
              <w:t xml:space="preserve">AGRIGENTO           </w:t>
            </w:r>
          </w:p>
        </w:tc>
        <w:tc>
          <w:tcPr>
            <w:tcW w:w="993" w:type="dxa"/>
            <w:tcBorders>
              <w:top w:val="nil"/>
              <w:left w:val="nil"/>
              <w:bottom w:val="nil"/>
              <w:right w:val="nil"/>
            </w:tcBorders>
            <w:vAlign w:val="center"/>
          </w:tcPr>
          <w:p w14:paraId="11325BBB" w14:textId="3DD31BB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389</w:t>
            </w:r>
          </w:p>
        </w:tc>
        <w:tc>
          <w:tcPr>
            <w:tcW w:w="850" w:type="dxa"/>
            <w:tcBorders>
              <w:top w:val="nil"/>
              <w:left w:val="nil"/>
              <w:bottom w:val="nil"/>
              <w:right w:val="nil"/>
            </w:tcBorders>
            <w:vAlign w:val="center"/>
          </w:tcPr>
          <w:p w14:paraId="53F5CE2E" w14:textId="66DC0BD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262</w:t>
            </w:r>
          </w:p>
        </w:tc>
        <w:tc>
          <w:tcPr>
            <w:tcW w:w="992" w:type="dxa"/>
            <w:tcBorders>
              <w:top w:val="nil"/>
              <w:left w:val="nil"/>
              <w:bottom w:val="nil"/>
              <w:right w:val="nil"/>
            </w:tcBorders>
            <w:vAlign w:val="center"/>
          </w:tcPr>
          <w:p w14:paraId="17F38BDC" w14:textId="22BED2F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127</w:t>
            </w:r>
          </w:p>
        </w:tc>
        <w:tc>
          <w:tcPr>
            <w:tcW w:w="1134" w:type="dxa"/>
            <w:tcBorders>
              <w:top w:val="nil"/>
              <w:left w:val="nil"/>
              <w:bottom w:val="nil"/>
              <w:right w:val="nil"/>
            </w:tcBorders>
            <w:vAlign w:val="center"/>
          </w:tcPr>
          <w:p w14:paraId="754945E5" w14:textId="0DB0B08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0,31%</w:t>
            </w:r>
          </w:p>
        </w:tc>
        <w:tc>
          <w:tcPr>
            <w:tcW w:w="284" w:type="dxa"/>
            <w:tcBorders>
              <w:top w:val="nil"/>
              <w:left w:val="nil"/>
              <w:bottom w:val="nil"/>
              <w:right w:val="nil"/>
            </w:tcBorders>
            <w:vAlign w:val="center"/>
          </w:tcPr>
          <w:p w14:paraId="170B4D44"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279FF2E9" w14:textId="65396508" w:rsidR="00443EDC" w:rsidRPr="008F2383" w:rsidRDefault="00443EDC">
            <w:pPr>
              <w:rPr>
                <w:rFonts w:ascii="Calibri" w:hAnsi="Calibri" w:cs="Calibri"/>
                <w:sz w:val="18"/>
                <w:szCs w:val="18"/>
              </w:rPr>
            </w:pPr>
            <w:r>
              <w:rPr>
                <w:rFonts w:ascii="Calibri" w:hAnsi="Calibri" w:cs="Calibri"/>
                <w:sz w:val="18"/>
                <w:szCs w:val="18"/>
              </w:rPr>
              <w:t xml:space="preserve">FOGGIA              </w:t>
            </w:r>
          </w:p>
        </w:tc>
        <w:tc>
          <w:tcPr>
            <w:tcW w:w="851" w:type="dxa"/>
            <w:tcBorders>
              <w:top w:val="nil"/>
              <w:left w:val="nil"/>
              <w:bottom w:val="nil"/>
              <w:right w:val="nil"/>
            </w:tcBorders>
            <w:vAlign w:val="center"/>
          </w:tcPr>
          <w:p w14:paraId="3E3699E1" w14:textId="65E5D26C" w:rsidR="00443EDC" w:rsidRPr="0048598A" w:rsidRDefault="00443EDC">
            <w:pPr>
              <w:jc w:val="right"/>
              <w:rPr>
                <w:rFonts w:asciiTheme="minorHAnsi" w:hAnsiTheme="minorHAnsi" w:cstheme="minorHAnsi"/>
                <w:sz w:val="18"/>
                <w:szCs w:val="18"/>
              </w:rPr>
            </w:pPr>
            <w:r>
              <w:rPr>
                <w:rFonts w:ascii="Calibri" w:hAnsi="Calibri" w:cs="Calibri"/>
                <w:sz w:val="18"/>
                <w:szCs w:val="18"/>
              </w:rPr>
              <w:t>657</w:t>
            </w:r>
          </w:p>
        </w:tc>
        <w:tc>
          <w:tcPr>
            <w:tcW w:w="850" w:type="dxa"/>
            <w:tcBorders>
              <w:top w:val="nil"/>
              <w:left w:val="nil"/>
              <w:bottom w:val="nil"/>
              <w:right w:val="nil"/>
            </w:tcBorders>
            <w:vAlign w:val="center"/>
          </w:tcPr>
          <w:p w14:paraId="4FBA2048" w14:textId="3CC6765D" w:rsidR="00443EDC" w:rsidRPr="0048598A" w:rsidRDefault="00443EDC">
            <w:pPr>
              <w:jc w:val="right"/>
              <w:rPr>
                <w:rFonts w:asciiTheme="minorHAnsi" w:hAnsiTheme="minorHAnsi" w:cstheme="minorHAnsi"/>
                <w:sz w:val="18"/>
                <w:szCs w:val="18"/>
              </w:rPr>
            </w:pPr>
            <w:r>
              <w:rPr>
                <w:rFonts w:ascii="Calibri" w:hAnsi="Calibri" w:cs="Calibri"/>
                <w:sz w:val="18"/>
                <w:szCs w:val="18"/>
              </w:rPr>
              <w:t>539</w:t>
            </w:r>
          </w:p>
        </w:tc>
        <w:tc>
          <w:tcPr>
            <w:tcW w:w="993" w:type="dxa"/>
            <w:tcBorders>
              <w:top w:val="nil"/>
              <w:left w:val="nil"/>
              <w:bottom w:val="nil"/>
              <w:right w:val="nil"/>
            </w:tcBorders>
            <w:vAlign w:val="center"/>
          </w:tcPr>
          <w:p w14:paraId="3275584D" w14:textId="24B7B4AA" w:rsidR="00443EDC" w:rsidRPr="0048598A" w:rsidRDefault="00443EDC">
            <w:pPr>
              <w:jc w:val="right"/>
              <w:rPr>
                <w:rFonts w:asciiTheme="minorHAnsi" w:hAnsiTheme="minorHAnsi" w:cstheme="minorHAnsi"/>
                <w:sz w:val="18"/>
                <w:szCs w:val="18"/>
              </w:rPr>
            </w:pPr>
            <w:r>
              <w:rPr>
                <w:rFonts w:ascii="Calibri" w:hAnsi="Calibri" w:cs="Calibri"/>
                <w:sz w:val="18"/>
                <w:szCs w:val="18"/>
              </w:rPr>
              <w:t>118</w:t>
            </w:r>
          </w:p>
        </w:tc>
        <w:tc>
          <w:tcPr>
            <w:tcW w:w="992" w:type="dxa"/>
            <w:tcBorders>
              <w:top w:val="nil"/>
              <w:left w:val="nil"/>
              <w:bottom w:val="nil"/>
              <w:right w:val="nil"/>
            </w:tcBorders>
            <w:vAlign w:val="center"/>
          </w:tcPr>
          <w:p w14:paraId="5AC95C43" w14:textId="369AA04C" w:rsidR="00443EDC" w:rsidRPr="0048598A" w:rsidRDefault="00443EDC">
            <w:pPr>
              <w:jc w:val="right"/>
              <w:rPr>
                <w:rFonts w:asciiTheme="minorHAnsi" w:hAnsiTheme="minorHAnsi" w:cstheme="minorHAnsi"/>
                <w:sz w:val="18"/>
                <w:szCs w:val="18"/>
              </w:rPr>
            </w:pPr>
            <w:r>
              <w:rPr>
                <w:rFonts w:ascii="Calibri" w:hAnsi="Calibri" w:cs="Calibri"/>
                <w:sz w:val="18"/>
                <w:szCs w:val="18"/>
              </w:rPr>
              <w:t>0,17%</w:t>
            </w:r>
          </w:p>
        </w:tc>
      </w:tr>
      <w:tr w:rsidR="00443EDC" w:rsidRPr="00C90CB6" w14:paraId="19086319" w14:textId="77777777" w:rsidTr="00803C15">
        <w:trPr>
          <w:trHeight w:val="225"/>
        </w:trPr>
        <w:tc>
          <w:tcPr>
            <w:tcW w:w="1560" w:type="dxa"/>
            <w:tcBorders>
              <w:top w:val="nil"/>
              <w:left w:val="nil"/>
              <w:bottom w:val="nil"/>
              <w:right w:val="nil"/>
            </w:tcBorders>
            <w:vAlign w:val="center"/>
          </w:tcPr>
          <w:p w14:paraId="6C8CAE87" w14:textId="4E71714D" w:rsidR="00443EDC" w:rsidRPr="008F2383" w:rsidRDefault="00443EDC">
            <w:pPr>
              <w:rPr>
                <w:rFonts w:ascii="Calibri" w:hAnsi="Calibri" w:cs="Calibri"/>
                <w:sz w:val="18"/>
                <w:szCs w:val="18"/>
              </w:rPr>
            </w:pPr>
            <w:r>
              <w:rPr>
                <w:rFonts w:ascii="Calibri" w:hAnsi="Calibri" w:cs="Calibri"/>
                <w:sz w:val="18"/>
                <w:szCs w:val="18"/>
              </w:rPr>
              <w:t xml:space="preserve">CASERTA             </w:t>
            </w:r>
          </w:p>
        </w:tc>
        <w:tc>
          <w:tcPr>
            <w:tcW w:w="993" w:type="dxa"/>
            <w:tcBorders>
              <w:top w:val="nil"/>
              <w:left w:val="nil"/>
              <w:bottom w:val="nil"/>
              <w:right w:val="nil"/>
            </w:tcBorders>
            <w:vAlign w:val="center"/>
          </w:tcPr>
          <w:p w14:paraId="6C1067F4" w14:textId="711488A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1.075</w:t>
            </w:r>
          </w:p>
        </w:tc>
        <w:tc>
          <w:tcPr>
            <w:tcW w:w="850" w:type="dxa"/>
            <w:tcBorders>
              <w:top w:val="nil"/>
              <w:left w:val="nil"/>
              <w:bottom w:val="nil"/>
              <w:right w:val="nil"/>
            </w:tcBorders>
            <w:vAlign w:val="center"/>
          </w:tcPr>
          <w:p w14:paraId="4C70DFAB" w14:textId="3BCAC41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769</w:t>
            </w:r>
          </w:p>
        </w:tc>
        <w:tc>
          <w:tcPr>
            <w:tcW w:w="992" w:type="dxa"/>
            <w:tcBorders>
              <w:top w:val="nil"/>
              <w:left w:val="nil"/>
              <w:bottom w:val="nil"/>
              <w:right w:val="nil"/>
            </w:tcBorders>
            <w:vAlign w:val="center"/>
          </w:tcPr>
          <w:p w14:paraId="21418FD8" w14:textId="6CD2396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306</w:t>
            </w:r>
          </w:p>
        </w:tc>
        <w:tc>
          <w:tcPr>
            <w:tcW w:w="1134" w:type="dxa"/>
            <w:tcBorders>
              <w:top w:val="nil"/>
              <w:left w:val="nil"/>
              <w:bottom w:val="nil"/>
              <w:right w:val="nil"/>
            </w:tcBorders>
            <w:vAlign w:val="center"/>
          </w:tcPr>
          <w:p w14:paraId="6B381A72" w14:textId="57F1902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0,31%</w:t>
            </w:r>
          </w:p>
        </w:tc>
        <w:tc>
          <w:tcPr>
            <w:tcW w:w="284" w:type="dxa"/>
            <w:tcBorders>
              <w:top w:val="nil"/>
              <w:left w:val="nil"/>
              <w:bottom w:val="nil"/>
              <w:right w:val="nil"/>
            </w:tcBorders>
            <w:vAlign w:val="center"/>
          </w:tcPr>
          <w:p w14:paraId="625B8478"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6BF5CF93" w14:textId="65044279" w:rsidR="00443EDC" w:rsidRPr="008F2383" w:rsidRDefault="00443EDC">
            <w:pPr>
              <w:rPr>
                <w:rFonts w:ascii="Calibri" w:hAnsi="Calibri" w:cs="Calibri"/>
                <w:sz w:val="18"/>
                <w:szCs w:val="18"/>
              </w:rPr>
            </w:pPr>
            <w:r>
              <w:rPr>
                <w:rFonts w:ascii="Calibri" w:hAnsi="Calibri" w:cs="Calibri"/>
                <w:sz w:val="18"/>
                <w:szCs w:val="18"/>
              </w:rPr>
              <w:t xml:space="preserve">VIBO VALENTIA       </w:t>
            </w:r>
          </w:p>
        </w:tc>
        <w:tc>
          <w:tcPr>
            <w:tcW w:w="851" w:type="dxa"/>
            <w:tcBorders>
              <w:top w:val="nil"/>
              <w:left w:val="nil"/>
              <w:bottom w:val="nil"/>
              <w:right w:val="nil"/>
            </w:tcBorders>
            <w:vAlign w:val="center"/>
          </w:tcPr>
          <w:p w14:paraId="50292E64" w14:textId="6F770501" w:rsidR="00443EDC" w:rsidRPr="0048598A" w:rsidRDefault="00443EDC">
            <w:pPr>
              <w:jc w:val="right"/>
              <w:rPr>
                <w:rFonts w:asciiTheme="minorHAnsi" w:hAnsiTheme="minorHAnsi" w:cstheme="minorHAnsi"/>
                <w:sz w:val="18"/>
                <w:szCs w:val="18"/>
              </w:rPr>
            </w:pPr>
            <w:r>
              <w:rPr>
                <w:rFonts w:ascii="Calibri" w:hAnsi="Calibri" w:cs="Calibri"/>
                <w:sz w:val="18"/>
                <w:szCs w:val="18"/>
              </w:rPr>
              <w:t>136</w:t>
            </w:r>
          </w:p>
        </w:tc>
        <w:tc>
          <w:tcPr>
            <w:tcW w:w="850" w:type="dxa"/>
            <w:tcBorders>
              <w:top w:val="nil"/>
              <w:left w:val="nil"/>
              <w:bottom w:val="nil"/>
              <w:right w:val="nil"/>
            </w:tcBorders>
            <w:vAlign w:val="center"/>
          </w:tcPr>
          <w:p w14:paraId="56E5930F" w14:textId="4407EA87" w:rsidR="00443EDC" w:rsidRPr="0048598A" w:rsidRDefault="00443EDC">
            <w:pPr>
              <w:jc w:val="right"/>
              <w:rPr>
                <w:rFonts w:asciiTheme="minorHAnsi" w:hAnsiTheme="minorHAnsi" w:cstheme="minorHAnsi"/>
                <w:sz w:val="18"/>
                <w:szCs w:val="18"/>
              </w:rPr>
            </w:pPr>
            <w:r>
              <w:rPr>
                <w:rFonts w:ascii="Calibri" w:hAnsi="Calibri" w:cs="Calibri"/>
                <w:sz w:val="18"/>
                <w:szCs w:val="18"/>
              </w:rPr>
              <w:t>113</w:t>
            </w:r>
          </w:p>
        </w:tc>
        <w:tc>
          <w:tcPr>
            <w:tcW w:w="993" w:type="dxa"/>
            <w:tcBorders>
              <w:top w:val="nil"/>
              <w:left w:val="nil"/>
              <w:bottom w:val="nil"/>
              <w:right w:val="nil"/>
            </w:tcBorders>
            <w:vAlign w:val="center"/>
          </w:tcPr>
          <w:p w14:paraId="40479365" w14:textId="7EBD1DEC" w:rsidR="00443EDC" w:rsidRPr="0048598A" w:rsidRDefault="00443EDC">
            <w:pPr>
              <w:jc w:val="right"/>
              <w:rPr>
                <w:rFonts w:asciiTheme="minorHAnsi" w:hAnsiTheme="minorHAnsi" w:cstheme="minorHAnsi"/>
                <w:sz w:val="18"/>
                <w:szCs w:val="18"/>
              </w:rPr>
            </w:pPr>
            <w:r>
              <w:rPr>
                <w:rFonts w:ascii="Calibri" w:hAnsi="Calibri" w:cs="Calibri"/>
                <w:sz w:val="18"/>
                <w:szCs w:val="18"/>
              </w:rPr>
              <w:t>23</w:t>
            </w:r>
          </w:p>
        </w:tc>
        <w:tc>
          <w:tcPr>
            <w:tcW w:w="992" w:type="dxa"/>
            <w:tcBorders>
              <w:top w:val="nil"/>
              <w:left w:val="nil"/>
              <w:bottom w:val="nil"/>
              <w:right w:val="nil"/>
            </w:tcBorders>
            <w:vAlign w:val="center"/>
          </w:tcPr>
          <w:p w14:paraId="14EE6794" w14:textId="3831E19E" w:rsidR="00443EDC" w:rsidRPr="0048598A" w:rsidRDefault="00443EDC">
            <w:pPr>
              <w:jc w:val="right"/>
              <w:rPr>
                <w:rFonts w:asciiTheme="minorHAnsi" w:hAnsiTheme="minorHAnsi" w:cstheme="minorHAnsi"/>
                <w:sz w:val="18"/>
                <w:szCs w:val="18"/>
              </w:rPr>
            </w:pPr>
            <w:r>
              <w:rPr>
                <w:rFonts w:ascii="Calibri" w:hAnsi="Calibri" w:cs="Calibri"/>
                <w:sz w:val="18"/>
                <w:szCs w:val="18"/>
              </w:rPr>
              <w:t>0,16%</w:t>
            </w:r>
          </w:p>
        </w:tc>
      </w:tr>
      <w:tr w:rsidR="00443EDC" w:rsidRPr="00C90CB6" w14:paraId="6DE83359" w14:textId="77777777" w:rsidTr="00803C15">
        <w:trPr>
          <w:trHeight w:val="225"/>
        </w:trPr>
        <w:tc>
          <w:tcPr>
            <w:tcW w:w="1560" w:type="dxa"/>
            <w:tcBorders>
              <w:top w:val="nil"/>
              <w:left w:val="nil"/>
              <w:bottom w:val="nil"/>
              <w:right w:val="nil"/>
            </w:tcBorders>
            <w:vAlign w:val="center"/>
          </w:tcPr>
          <w:p w14:paraId="71CE70C0" w14:textId="6933A000" w:rsidR="00443EDC" w:rsidRPr="008F2383" w:rsidRDefault="00443EDC">
            <w:pPr>
              <w:rPr>
                <w:rFonts w:ascii="Calibri" w:hAnsi="Calibri" w:cs="Calibri"/>
                <w:sz w:val="18"/>
                <w:szCs w:val="18"/>
              </w:rPr>
            </w:pPr>
            <w:r>
              <w:rPr>
                <w:rFonts w:ascii="Calibri" w:hAnsi="Calibri" w:cs="Calibri"/>
                <w:sz w:val="18"/>
                <w:szCs w:val="18"/>
              </w:rPr>
              <w:t xml:space="preserve">MONZA E BRIANZA     </w:t>
            </w:r>
          </w:p>
        </w:tc>
        <w:tc>
          <w:tcPr>
            <w:tcW w:w="993" w:type="dxa"/>
            <w:tcBorders>
              <w:top w:val="nil"/>
              <w:left w:val="nil"/>
              <w:bottom w:val="nil"/>
              <w:right w:val="nil"/>
            </w:tcBorders>
            <w:vAlign w:val="center"/>
          </w:tcPr>
          <w:p w14:paraId="17C85835" w14:textId="7C8E018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848</w:t>
            </w:r>
          </w:p>
        </w:tc>
        <w:tc>
          <w:tcPr>
            <w:tcW w:w="850" w:type="dxa"/>
            <w:tcBorders>
              <w:top w:val="nil"/>
              <w:left w:val="nil"/>
              <w:bottom w:val="nil"/>
              <w:right w:val="nil"/>
            </w:tcBorders>
            <w:vAlign w:val="center"/>
          </w:tcPr>
          <w:p w14:paraId="7BECB6CD" w14:textId="6EDE917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629</w:t>
            </w:r>
          </w:p>
        </w:tc>
        <w:tc>
          <w:tcPr>
            <w:tcW w:w="992" w:type="dxa"/>
            <w:tcBorders>
              <w:top w:val="nil"/>
              <w:left w:val="nil"/>
              <w:bottom w:val="nil"/>
              <w:right w:val="nil"/>
            </w:tcBorders>
            <w:vAlign w:val="center"/>
          </w:tcPr>
          <w:p w14:paraId="432DD69A" w14:textId="6B7F0C7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219</w:t>
            </w:r>
          </w:p>
        </w:tc>
        <w:tc>
          <w:tcPr>
            <w:tcW w:w="1134" w:type="dxa"/>
            <w:tcBorders>
              <w:top w:val="nil"/>
              <w:left w:val="nil"/>
              <w:bottom w:val="nil"/>
              <w:right w:val="nil"/>
            </w:tcBorders>
            <w:vAlign w:val="center"/>
          </w:tcPr>
          <w:p w14:paraId="508E9CCC" w14:textId="040F39A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0,30%</w:t>
            </w:r>
          </w:p>
        </w:tc>
        <w:tc>
          <w:tcPr>
            <w:tcW w:w="284" w:type="dxa"/>
            <w:tcBorders>
              <w:top w:val="nil"/>
              <w:left w:val="nil"/>
              <w:bottom w:val="nil"/>
              <w:right w:val="nil"/>
            </w:tcBorders>
            <w:vAlign w:val="center"/>
          </w:tcPr>
          <w:p w14:paraId="0A22298F"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5BA1188E" w14:textId="6CA9400A" w:rsidR="00443EDC" w:rsidRPr="008F2383" w:rsidRDefault="00443EDC">
            <w:pPr>
              <w:rPr>
                <w:rFonts w:ascii="Calibri" w:hAnsi="Calibri" w:cs="Calibri"/>
                <w:sz w:val="18"/>
                <w:szCs w:val="18"/>
              </w:rPr>
            </w:pPr>
            <w:r>
              <w:rPr>
                <w:rFonts w:ascii="Calibri" w:hAnsi="Calibri" w:cs="Calibri"/>
                <w:sz w:val="18"/>
                <w:szCs w:val="18"/>
              </w:rPr>
              <w:t xml:space="preserve">MASSA CARRARA       </w:t>
            </w:r>
          </w:p>
        </w:tc>
        <w:tc>
          <w:tcPr>
            <w:tcW w:w="851" w:type="dxa"/>
            <w:tcBorders>
              <w:top w:val="nil"/>
              <w:left w:val="nil"/>
              <w:bottom w:val="nil"/>
              <w:right w:val="nil"/>
            </w:tcBorders>
            <w:vAlign w:val="center"/>
          </w:tcPr>
          <w:p w14:paraId="4E37F5F9" w14:textId="340AB113" w:rsidR="00443EDC" w:rsidRPr="0048598A" w:rsidRDefault="00443EDC">
            <w:pPr>
              <w:jc w:val="right"/>
              <w:rPr>
                <w:rFonts w:asciiTheme="minorHAnsi" w:hAnsiTheme="minorHAnsi" w:cstheme="minorHAnsi"/>
                <w:sz w:val="18"/>
                <w:szCs w:val="18"/>
              </w:rPr>
            </w:pPr>
            <w:r>
              <w:rPr>
                <w:rFonts w:ascii="Calibri" w:hAnsi="Calibri" w:cs="Calibri"/>
                <w:sz w:val="18"/>
                <w:szCs w:val="18"/>
              </w:rPr>
              <w:t>207</w:t>
            </w:r>
          </w:p>
        </w:tc>
        <w:tc>
          <w:tcPr>
            <w:tcW w:w="850" w:type="dxa"/>
            <w:tcBorders>
              <w:top w:val="nil"/>
              <w:left w:val="nil"/>
              <w:bottom w:val="nil"/>
              <w:right w:val="nil"/>
            </w:tcBorders>
            <w:vAlign w:val="center"/>
          </w:tcPr>
          <w:p w14:paraId="53E42AFF" w14:textId="1938000B" w:rsidR="00443EDC" w:rsidRPr="0048598A" w:rsidRDefault="00443EDC">
            <w:pPr>
              <w:jc w:val="right"/>
              <w:rPr>
                <w:rFonts w:asciiTheme="minorHAnsi" w:hAnsiTheme="minorHAnsi" w:cstheme="minorHAnsi"/>
                <w:sz w:val="18"/>
                <w:szCs w:val="18"/>
              </w:rPr>
            </w:pPr>
            <w:r>
              <w:rPr>
                <w:rFonts w:ascii="Calibri" w:hAnsi="Calibri" w:cs="Calibri"/>
                <w:sz w:val="18"/>
                <w:szCs w:val="18"/>
              </w:rPr>
              <w:t>171</w:t>
            </w:r>
          </w:p>
        </w:tc>
        <w:tc>
          <w:tcPr>
            <w:tcW w:w="993" w:type="dxa"/>
            <w:tcBorders>
              <w:top w:val="nil"/>
              <w:left w:val="nil"/>
              <w:bottom w:val="nil"/>
              <w:right w:val="nil"/>
            </w:tcBorders>
            <w:vAlign w:val="center"/>
          </w:tcPr>
          <w:p w14:paraId="735254CC" w14:textId="14666D2E" w:rsidR="00443EDC" w:rsidRPr="0048598A" w:rsidRDefault="00443EDC">
            <w:pPr>
              <w:jc w:val="right"/>
              <w:rPr>
                <w:rFonts w:asciiTheme="minorHAnsi" w:hAnsiTheme="minorHAnsi" w:cstheme="minorHAnsi"/>
                <w:sz w:val="18"/>
                <w:szCs w:val="18"/>
              </w:rPr>
            </w:pPr>
            <w:r>
              <w:rPr>
                <w:rFonts w:ascii="Calibri" w:hAnsi="Calibri" w:cs="Calibri"/>
                <w:sz w:val="18"/>
                <w:szCs w:val="18"/>
              </w:rPr>
              <w:t>36</w:t>
            </w:r>
          </w:p>
        </w:tc>
        <w:tc>
          <w:tcPr>
            <w:tcW w:w="992" w:type="dxa"/>
            <w:tcBorders>
              <w:top w:val="nil"/>
              <w:left w:val="nil"/>
              <w:bottom w:val="nil"/>
              <w:right w:val="nil"/>
            </w:tcBorders>
            <w:vAlign w:val="center"/>
          </w:tcPr>
          <w:p w14:paraId="388BFFFC" w14:textId="3877469E" w:rsidR="00443EDC" w:rsidRPr="0048598A" w:rsidRDefault="00443EDC">
            <w:pPr>
              <w:jc w:val="right"/>
              <w:rPr>
                <w:rFonts w:asciiTheme="minorHAnsi" w:hAnsiTheme="minorHAnsi" w:cstheme="minorHAnsi"/>
                <w:sz w:val="18"/>
                <w:szCs w:val="18"/>
              </w:rPr>
            </w:pPr>
            <w:r>
              <w:rPr>
                <w:rFonts w:ascii="Calibri" w:hAnsi="Calibri" w:cs="Calibri"/>
                <w:sz w:val="18"/>
                <w:szCs w:val="18"/>
              </w:rPr>
              <w:t>0,16%</w:t>
            </w:r>
          </w:p>
        </w:tc>
      </w:tr>
      <w:tr w:rsidR="00443EDC" w:rsidRPr="00C90CB6" w14:paraId="07BCDA4C" w14:textId="77777777" w:rsidTr="00803C15">
        <w:trPr>
          <w:trHeight w:val="225"/>
        </w:trPr>
        <w:tc>
          <w:tcPr>
            <w:tcW w:w="1560" w:type="dxa"/>
            <w:tcBorders>
              <w:top w:val="nil"/>
              <w:left w:val="nil"/>
              <w:bottom w:val="nil"/>
              <w:right w:val="nil"/>
            </w:tcBorders>
            <w:vAlign w:val="center"/>
          </w:tcPr>
          <w:p w14:paraId="0006BE25" w14:textId="5722B911" w:rsidR="00443EDC" w:rsidRPr="008F2383" w:rsidRDefault="00443EDC">
            <w:pPr>
              <w:rPr>
                <w:rFonts w:ascii="Calibri" w:hAnsi="Calibri" w:cs="Calibri"/>
                <w:sz w:val="18"/>
                <w:szCs w:val="18"/>
              </w:rPr>
            </w:pPr>
            <w:r>
              <w:rPr>
                <w:rFonts w:ascii="Calibri" w:hAnsi="Calibri" w:cs="Calibri"/>
                <w:sz w:val="18"/>
                <w:szCs w:val="18"/>
              </w:rPr>
              <w:t xml:space="preserve">AOSTA               </w:t>
            </w:r>
          </w:p>
        </w:tc>
        <w:tc>
          <w:tcPr>
            <w:tcW w:w="993" w:type="dxa"/>
            <w:tcBorders>
              <w:top w:val="nil"/>
              <w:left w:val="nil"/>
              <w:bottom w:val="nil"/>
              <w:right w:val="nil"/>
            </w:tcBorders>
            <w:vAlign w:val="center"/>
          </w:tcPr>
          <w:p w14:paraId="1DB938A2" w14:textId="6A22AA5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128</w:t>
            </w:r>
          </w:p>
        </w:tc>
        <w:tc>
          <w:tcPr>
            <w:tcW w:w="850" w:type="dxa"/>
            <w:tcBorders>
              <w:top w:val="nil"/>
              <w:left w:val="nil"/>
              <w:bottom w:val="nil"/>
              <w:right w:val="nil"/>
            </w:tcBorders>
            <w:vAlign w:val="center"/>
          </w:tcPr>
          <w:p w14:paraId="65BE5240" w14:textId="4EEEFF9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91</w:t>
            </w:r>
          </w:p>
        </w:tc>
        <w:tc>
          <w:tcPr>
            <w:tcW w:w="992" w:type="dxa"/>
            <w:tcBorders>
              <w:top w:val="nil"/>
              <w:left w:val="nil"/>
              <w:bottom w:val="nil"/>
              <w:right w:val="nil"/>
            </w:tcBorders>
            <w:vAlign w:val="center"/>
          </w:tcPr>
          <w:p w14:paraId="51665FF4" w14:textId="41D1029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37</w:t>
            </w:r>
          </w:p>
        </w:tc>
        <w:tc>
          <w:tcPr>
            <w:tcW w:w="1134" w:type="dxa"/>
            <w:tcBorders>
              <w:top w:val="nil"/>
              <w:left w:val="nil"/>
              <w:bottom w:val="nil"/>
              <w:right w:val="nil"/>
            </w:tcBorders>
            <w:vAlign w:val="center"/>
          </w:tcPr>
          <w:p w14:paraId="5F7BF366" w14:textId="0A5D9C4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0,30%</w:t>
            </w:r>
          </w:p>
        </w:tc>
        <w:tc>
          <w:tcPr>
            <w:tcW w:w="284" w:type="dxa"/>
            <w:tcBorders>
              <w:top w:val="nil"/>
              <w:left w:val="nil"/>
              <w:bottom w:val="nil"/>
              <w:right w:val="nil"/>
            </w:tcBorders>
            <w:vAlign w:val="center"/>
          </w:tcPr>
          <w:p w14:paraId="31356F24"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69F57ECF" w14:textId="52DCEB1F" w:rsidR="00443EDC" w:rsidRPr="008F2383" w:rsidRDefault="00443EDC">
            <w:pPr>
              <w:rPr>
                <w:rFonts w:ascii="Calibri" w:hAnsi="Calibri" w:cs="Calibri"/>
                <w:sz w:val="18"/>
                <w:szCs w:val="18"/>
              </w:rPr>
            </w:pPr>
            <w:r>
              <w:rPr>
                <w:rFonts w:ascii="Calibri" w:hAnsi="Calibri" w:cs="Calibri"/>
                <w:sz w:val="18"/>
                <w:szCs w:val="18"/>
              </w:rPr>
              <w:t xml:space="preserve">TERNI               </w:t>
            </w:r>
          </w:p>
        </w:tc>
        <w:tc>
          <w:tcPr>
            <w:tcW w:w="851" w:type="dxa"/>
            <w:tcBorders>
              <w:top w:val="nil"/>
              <w:left w:val="nil"/>
              <w:bottom w:val="nil"/>
              <w:right w:val="nil"/>
            </w:tcBorders>
            <w:vAlign w:val="center"/>
          </w:tcPr>
          <w:p w14:paraId="0A0EB706" w14:textId="0034E84C" w:rsidR="00443EDC" w:rsidRPr="0048598A" w:rsidRDefault="00443EDC">
            <w:pPr>
              <w:jc w:val="right"/>
              <w:rPr>
                <w:rFonts w:asciiTheme="minorHAnsi" w:hAnsiTheme="minorHAnsi" w:cstheme="minorHAnsi"/>
                <w:sz w:val="18"/>
                <w:szCs w:val="18"/>
              </w:rPr>
            </w:pPr>
            <w:r>
              <w:rPr>
                <w:rFonts w:ascii="Calibri" w:hAnsi="Calibri" w:cs="Calibri"/>
                <w:sz w:val="18"/>
                <w:szCs w:val="18"/>
              </w:rPr>
              <w:t>236</w:t>
            </w:r>
          </w:p>
        </w:tc>
        <w:tc>
          <w:tcPr>
            <w:tcW w:w="850" w:type="dxa"/>
            <w:tcBorders>
              <w:top w:val="nil"/>
              <w:left w:val="nil"/>
              <w:bottom w:val="nil"/>
              <w:right w:val="nil"/>
            </w:tcBorders>
            <w:vAlign w:val="center"/>
          </w:tcPr>
          <w:p w14:paraId="71902344" w14:textId="08C04B88" w:rsidR="00443EDC" w:rsidRPr="0048598A" w:rsidRDefault="00443EDC">
            <w:pPr>
              <w:jc w:val="right"/>
              <w:rPr>
                <w:rFonts w:asciiTheme="minorHAnsi" w:hAnsiTheme="minorHAnsi" w:cstheme="minorHAnsi"/>
                <w:sz w:val="18"/>
                <w:szCs w:val="18"/>
              </w:rPr>
            </w:pPr>
            <w:r>
              <w:rPr>
                <w:rFonts w:ascii="Calibri" w:hAnsi="Calibri" w:cs="Calibri"/>
                <w:sz w:val="18"/>
                <w:szCs w:val="18"/>
              </w:rPr>
              <w:t>201</w:t>
            </w:r>
          </w:p>
        </w:tc>
        <w:tc>
          <w:tcPr>
            <w:tcW w:w="993" w:type="dxa"/>
            <w:tcBorders>
              <w:top w:val="nil"/>
              <w:left w:val="nil"/>
              <w:bottom w:val="nil"/>
              <w:right w:val="nil"/>
            </w:tcBorders>
            <w:vAlign w:val="center"/>
          </w:tcPr>
          <w:p w14:paraId="41A5C97C" w14:textId="541E626B" w:rsidR="00443EDC" w:rsidRPr="0048598A" w:rsidRDefault="00443EDC">
            <w:pPr>
              <w:jc w:val="right"/>
              <w:rPr>
                <w:rFonts w:asciiTheme="minorHAnsi" w:hAnsiTheme="minorHAnsi" w:cstheme="minorHAnsi"/>
                <w:sz w:val="18"/>
                <w:szCs w:val="18"/>
              </w:rPr>
            </w:pPr>
            <w:r>
              <w:rPr>
                <w:rFonts w:ascii="Calibri" w:hAnsi="Calibri" w:cs="Calibri"/>
                <w:sz w:val="18"/>
                <w:szCs w:val="18"/>
              </w:rPr>
              <w:t>35</w:t>
            </w:r>
          </w:p>
        </w:tc>
        <w:tc>
          <w:tcPr>
            <w:tcW w:w="992" w:type="dxa"/>
            <w:tcBorders>
              <w:top w:val="nil"/>
              <w:left w:val="nil"/>
              <w:bottom w:val="nil"/>
              <w:right w:val="nil"/>
            </w:tcBorders>
            <w:vAlign w:val="center"/>
          </w:tcPr>
          <w:p w14:paraId="102F758A" w14:textId="2CB28C10" w:rsidR="00443EDC" w:rsidRPr="0048598A" w:rsidRDefault="00443EDC">
            <w:pPr>
              <w:jc w:val="right"/>
              <w:rPr>
                <w:rFonts w:asciiTheme="minorHAnsi" w:hAnsiTheme="minorHAnsi" w:cstheme="minorHAnsi"/>
                <w:sz w:val="18"/>
                <w:szCs w:val="18"/>
              </w:rPr>
            </w:pPr>
            <w:r>
              <w:rPr>
                <w:rFonts w:ascii="Calibri" w:hAnsi="Calibri" w:cs="Calibri"/>
                <w:sz w:val="18"/>
                <w:szCs w:val="18"/>
              </w:rPr>
              <w:t>0,16%</w:t>
            </w:r>
          </w:p>
        </w:tc>
      </w:tr>
      <w:tr w:rsidR="00443EDC" w:rsidRPr="00C90CB6" w14:paraId="056241A5" w14:textId="77777777" w:rsidTr="00803C15">
        <w:trPr>
          <w:trHeight w:val="225"/>
        </w:trPr>
        <w:tc>
          <w:tcPr>
            <w:tcW w:w="1560" w:type="dxa"/>
            <w:tcBorders>
              <w:top w:val="nil"/>
              <w:left w:val="nil"/>
              <w:bottom w:val="nil"/>
              <w:right w:val="nil"/>
            </w:tcBorders>
            <w:vAlign w:val="center"/>
          </w:tcPr>
          <w:p w14:paraId="730F3AB2" w14:textId="443FEF9C" w:rsidR="00443EDC" w:rsidRPr="008F2383" w:rsidRDefault="00443EDC">
            <w:pPr>
              <w:rPr>
                <w:rFonts w:ascii="Calibri" w:hAnsi="Calibri" w:cs="Calibri"/>
                <w:sz w:val="18"/>
                <w:szCs w:val="18"/>
              </w:rPr>
            </w:pPr>
            <w:r>
              <w:rPr>
                <w:rFonts w:ascii="Calibri" w:hAnsi="Calibri" w:cs="Calibri"/>
                <w:sz w:val="18"/>
                <w:szCs w:val="18"/>
              </w:rPr>
              <w:t xml:space="preserve">TRENTO              </w:t>
            </w:r>
          </w:p>
        </w:tc>
        <w:tc>
          <w:tcPr>
            <w:tcW w:w="993" w:type="dxa"/>
            <w:tcBorders>
              <w:top w:val="nil"/>
              <w:left w:val="nil"/>
              <w:bottom w:val="nil"/>
              <w:right w:val="nil"/>
            </w:tcBorders>
            <w:vAlign w:val="center"/>
          </w:tcPr>
          <w:p w14:paraId="2A4BBB7F" w14:textId="63D7FB8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551</w:t>
            </w:r>
          </w:p>
        </w:tc>
        <w:tc>
          <w:tcPr>
            <w:tcW w:w="850" w:type="dxa"/>
            <w:tcBorders>
              <w:top w:val="nil"/>
              <w:left w:val="nil"/>
              <w:bottom w:val="nil"/>
              <w:right w:val="nil"/>
            </w:tcBorders>
            <w:vAlign w:val="center"/>
          </w:tcPr>
          <w:p w14:paraId="3664C24A" w14:textId="6FD94B4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402</w:t>
            </w:r>
          </w:p>
        </w:tc>
        <w:tc>
          <w:tcPr>
            <w:tcW w:w="992" w:type="dxa"/>
            <w:tcBorders>
              <w:top w:val="nil"/>
              <w:left w:val="nil"/>
              <w:bottom w:val="nil"/>
              <w:right w:val="nil"/>
            </w:tcBorders>
            <w:vAlign w:val="center"/>
          </w:tcPr>
          <w:p w14:paraId="527E71D7" w14:textId="7E2A99F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149</w:t>
            </w:r>
          </w:p>
        </w:tc>
        <w:tc>
          <w:tcPr>
            <w:tcW w:w="1134" w:type="dxa"/>
            <w:tcBorders>
              <w:top w:val="nil"/>
              <w:left w:val="nil"/>
              <w:bottom w:val="nil"/>
              <w:right w:val="nil"/>
            </w:tcBorders>
            <w:vAlign w:val="center"/>
          </w:tcPr>
          <w:p w14:paraId="57E22097" w14:textId="4361A69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0,29%</w:t>
            </w:r>
          </w:p>
        </w:tc>
        <w:tc>
          <w:tcPr>
            <w:tcW w:w="284" w:type="dxa"/>
            <w:tcBorders>
              <w:top w:val="nil"/>
              <w:left w:val="nil"/>
              <w:bottom w:val="nil"/>
              <w:right w:val="nil"/>
            </w:tcBorders>
            <w:vAlign w:val="center"/>
          </w:tcPr>
          <w:p w14:paraId="190938BE"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1D29C7B" w14:textId="58B40D44" w:rsidR="00443EDC" w:rsidRPr="008F2383" w:rsidRDefault="00443EDC">
            <w:pPr>
              <w:rPr>
                <w:rFonts w:ascii="Calibri" w:hAnsi="Calibri" w:cs="Calibri"/>
                <w:sz w:val="18"/>
                <w:szCs w:val="18"/>
              </w:rPr>
            </w:pPr>
            <w:r>
              <w:rPr>
                <w:rFonts w:ascii="Calibri" w:hAnsi="Calibri" w:cs="Calibri"/>
                <w:sz w:val="18"/>
                <w:szCs w:val="18"/>
              </w:rPr>
              <w:t xml:space="preserve">TREVISO             </w:t>
            </w:r>
          </w:p>
        </w:tc>
        <w:tc>
          <w:tcPr>
            <w:tcW w:w="851" w:type="dxa"/>
            <w:tcBorders>
              <w:top w:val="nil"/>
              <w:left w:val="nil"/>
              <w:bottom w:val="nil"/>
              <w:right w:val="nil"/>
            </w:tcBorders>
            <w:vAlign w:val="center"/>
          </w:tcPr>
          <w:p w14:paraId="57C9CAC9" w14:textId="0E6DC02C" w:rsidR="00443EDC" w:rsidRPr="0048598A" w:rsidRDefault="00443EDC">
            <w:pPr>
              <w:jc w:val="right"/>
              <w:rPr>
                <w:rFonts w:asciiTheme="minorHAnsi" w:hAnsiTheme="minorHAnsi" w:cstheme="minorHAnsi"/>
                <w:sz w:val="18"/>
                <w:szCs w:val="18"/>
              </w:rPr>
            </w:pPr>
            <w:r>
              <w:rPr>
                <w:rFonts w:ascii="Calibri" w:hAnsi="Calibri" w:cs="Calibri"/>
                <w:sz w:val="18"/>
                <w:szCs w:val="18"/>
              </w:rPr>
              <w:t>818</w:t>
            </w:r>
          </w:p>
        </w:tc>
        <w:tc>
          <w:tcPr>
            <w:tcW w:w="850" w:type="dxa"/>
            <w:tcBorders>
              <w:top w:val="nil"/>
              <w:left w:val="nil"/>
              <w:bottom w:val="nil"/>
              <w:right w:val="nil"/>
            </w:tcBorders>
            <w:vAlign w:val="center"/>
          </w:tcPr>
          <w:p w14:paraId="73757262" w14:textId="237222FD" w:rsidR="00443EDC" w:rsidRPr="0048598A" w:rsidRDefault="00443EDC">
            <w:pPr>
              <w:jc w:val="right"/>
              <w:rPr>
                <w:rFonts w:asciiTheme="minorHAnsi" w:hAnsiTheme="minorHAnsi" w:cstheme="minorHAnsi"/>
                <w:sz w:val="18"/>
                <w:szCs w:val="18"/>
              </w:rPr>
            </w:pPr>
            <w:r>
              <w:rPr>
                <w:rFonts w:ascii="Calibri" w:hAnsi="Calibri" w:cs="Calibri"/>
                <w:sz w:val="18"/>
                <w:szCs w:val="18"/>
              </w:rPr>
              <w:t>682</w:t>
            </w:r>
          </w:p>
        </w:tc>
        <w:tc>
          <w:tcPr>
            <w:tcW w:w="993" w:type="dxa"/>
            <w:tcBorders>
              <w:top w:val="nil"/>
              <w:left w:val="nil"/>
              <w:bottom w:val="nil"/>
              <w:right w:val="nil"/>
            </w:tcBorders>
            <w:vAlign w:val="center"/>
          </w:tcPr>
          <w:p w14:paraId="7BB212FB" w14:textId="6CB516EE" w:rsidR="00443EDC" w:rsidRPr="0048598A" w:rsidRDefault="00443EDC">
            <w:pPr>
              <w:jc w:val="right"/>
              <w:rPr>
                <w:rFonts w:asciiTheme="minorHAnsi" w:hAnsiTheme="minorHAnsi" w:cstheme="minorHAnsi"/>
                <w:sz w:val="18"/>
                <w:szCs w:val="18"/>
              </w:rPr>
            </w:pPr>
            <w:r>
              <w:rPr>
                <w:rFonts w:ascii="Calibri" w:hAnsi="Calibri" w:cs="Calibri"/>
                <w:sz w:val="18"/>
                <w:szCs w:val="18"/>
              </w:rPr>
              <w:t>136</w:t>
            </w:r>
          </w:p>
        </w:tc>
        <w:tc>
          <w:tcPr>
            <w:tcW w:w="992" w:type="dxa"/>
            <w:tcBorders>
              <w:top w:val="nil"/>
              <w:left w:val="nil"/>
              <w:bottom w:val="nil"/>
              <w:right w:val="nil"/>
            </w:tcBorders>
            <w:vAlign w:val="center"/>
          </w:tcPr>
          <w:p w14:paraId="798F3146" w14:textId="7A3D8C30" w:rsidR="00443EDC" w:rsidRPr="0048598A" w:rsidRDefault="00443EDC">
            <w:pPr>
              <w:jc w:val="right"/>
              <w:rPr>
                <w:rFonts w:asciiTheme="minorHAnsi" w:hAnsiTheme="minorHAnsi" w:cstheme="minorHAnsi"/>
                <w:sz w:val="18"/>
                <w:szCs w:val="18"/>
              </w:rPr>
            </w:pPr>
            <w:r>
              <w:rPr>
                <w:rFonts w:ascii="Calibri" w:hAnsi="Calibri" w:cs="Calibri"/>
                <w:sz w:val="18"/>
                <w:szCs w:val="18"/>
              </w:rPr>
              <w:t>0,16%</w:t>
            </w:r>
          </w:p>
        </w:tc>
      </w:tr>
      <w:tr w:rsidR="00443EDC" w:rsidRPr="00C90CB6" w14:paraId="5F68D65C" w14:textId="77777777" w:rsidTr="00803C15">
        <w:trPr>
          <w:trHeight w:val="225"/>
        </w:trPr>
        <w:tc>
          <w:tcPr>
            <w:tcW w:w="1560" w:type="dxa"/>
            <w:tcBorders>
              <w:top w:val="nil"/>
              <w:left w:val="nil"/>
              <w:bottom w:val="nil"/>
              <w:right w:val="nil"/>
            </w:tcBorders>
            <w:vAlign w:val="center"/>
          </w:tcPr>
          <w:p w14:paraId="257D0A1F" w14:textId="14400309" w:rsidR="00443EDC" w:rsidRPr="008F2383" w:rsidRDefault="00443EDC">
            <w:pPr>
              <w:rPr>
                <w:rFonts w:ascii="Calibri" w:hAnsi="Calibri" w:cs="Calibri"/>
                <w:sz w:val="18"/>
                <w:szCs w:val="18"/>
              </w:rPr>
            </w:pPr>
            <w:r>
              <w:rPr>
                <w:rFonts w:ascii="Calibri" w:hAnsi="Calibri" w:cs="Calibri"/>
                <w:sz w:val="18"/>
                <w:szCs w:val="18"/>
              </w:rPr>
              <w:t xml:space="preserve">PALERMO             </w:t>
            </w:r>
          </w:p>
        </w:tc>
        <w:tc>
          <w:tcPr>
            <w:tcW w:w="993" w:type="dxa"/>
            <w:tcBorders>
              <w:top w:val="nil"/>
              <w:left w:val="nil"/>
              <w:bottom w:val="nil"/>
              <w:right w:val="nil"/>
            </w:tcBorders>
            <w:vAlign w:val="center"/>
          </w:tcPr>
          <w:p w14:paraId="48F9FD0F" w14:textId="76C13B7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930</w:t>
            </w:r>
          </w:p>
        </w:tc>
        <w:tc>
          <w:tcPr>
            <w:tcW w:w="850" w:type="dxa"/>
            <w:tcBorders>
              <w:top w:val="nil"/>
              <w:left w:val="nil"/>
              <w:bottom w:val="nil"/>
              <w:right w:val="nil"/>
            </w:tcBorders>
            <w:vAlign w:val="center"/>
          </w:tcPr>
          <w:p w14:paraId="396E1253" w14:textId="6E145F0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634</w:t>
            </w:r>
          </w:p>
        </w:tc>
        <w:tc>
          <w:tcPr>
            <w:tcW w:w="992" w:type="dxa"/>
            <w:tcBorders>
              <w:top w:val="nil"/>
              <w:left w:val="nil"/>
              <w:bottom w:val="nil"/>
              <w:right w:val="nil"/>
            </w:tcBorders>
            <w:vAlign w:val="center"/>
          </w:tcPr>
          <w:p w14:paraId="4EC1C6E1" w14:textId="1E8FC04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296</w:t>
            </w:r>
          </w:p>
        </w:tc>
        <w:tc>
          <w:tcPr>
            <w:tcW w:w="1134" w:type="dxa"/>
            <w:tcBorders>
              <w:top w:val="nil"/>
              <w:left w:val="nil"/>
              <w:bottom w:val="nil"/>
              <w:right w:val="nil"/>
            </w:tcBorders>
            <w:vAlign w:val="center"/>
          </w:tcPr>
          <w:p w14:paraId="7AF77F93" w14:textId="0BCF568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0,29%</w:t>
            </w:r>
          </w:p>
        </w:tc>
        <w:tc>
          <w:tcPr>
            <w:tcW w:w="284" w:type="dxa"/>
            <w:tcBorders>
              <w:top w:val="nil"/>
              <w:left w:val="nil"/>
              <w:bottom w:val="nil"/>
              <w:right w:val="nil"/>
            </w:tcBorders>
            <w:vAlign w:val="center"/>
          </w:tcPr>
          <w:p w14:paraId="03E62271"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2EC3FC3A" w14:textId="263804A6" w:rsidR="00443EDC" w:rsidRPr="008F2383" w:rsidRDefault="00443EDC">
            <w:pPr>
              <w:rPr>
                <w:rFonts w:ascii="Calibri" w:hAnsi="Calibri" w:cs="Calibri"/>
                <w:sz w:val="18"/>
                <w:szCs w:val="18"/>
              </w:rPr>
            </w:pPr>
            <w:r>
              <w:rPr>
                <w:rFonts w:ascii="Calibri" w:hAnsi="Calibri" w:cs="Calibri"/>
                <w:sz w:val="18"/>
                <w:szCs w:val="18"/>
              </w:rPr>
              <w:t xml:space="preserve">ISERNIA             </w:t>
            </w:r>
          </w:p>
        </w:tc>
        <w:tc>
          <w:tcPr>
            <w:tcW w:w="851" w:type="dxa"/>
            <w:tcBorders>
              <w:top w:val="nil"/>
              <w:left w:val="nil"/>
              <w:bottom w:val="nil"/>
              <w:right w:val="nil"/>
            </w:tcBorders>
            <w:vAlign w:val="center"/>
          </w:tcPr>
          <w:p w14:paraId="2FB0193C" w14:textId="4E172DD8" w:rsidR="00443EDC" w:rsidRPr="0048598A" w:rsidRDefault="00443EDC">
            <w:pPr>
              <w:jc w:val="right"/>
              <w:rPr>
                <w:rFonts w:asciiTheme="minorHAnsi" w:hAnsiTheme="minorHAnsi" w:cstheme="minorHAnsi"/>
                <w:sz w:val="18"/>
                <w:szCs w:val="18"/>
              </w:rPr>
            </w:pPr>
            <w:r>
              <w:rPr>
                <w:rFonts w:ascii="Calibri" w:hAnsi="Calibri" w:cs="Calibri"/>
                <w:sz w:val="18"/>
                <w:szCs w:val="18"/>
              </w:rPr>
              <w:t>72</w:t>
            </w:r>
          </w:p>
        </w:tc>
        <w:tc>
          <w:tcPr>
            <w:tcW w:w="850" w:type="dxa"/>
            <w:tcBorders>
              <w:top w:val="nil"/>
              <w:left w:val="nil"/>
              <w:bottom w:val="nil"/>
              <w:right w:val="nil"/>
            </w:tcBorders>
            <w:vAlign w:val="center"/>
          </w:tcPr>
          <w:p w14:paraId="11C4D64F" w14:textId="6A4693A1" w:rsidR="00443EDC" w:rsidRPr="0048598A" w:rsidRDefault="00443EDC">
            <w:pPr>
              <w:jc w:val="right"/>
              <w:rPr>
                <w:rFonts w:asciiTheme="minorHAnsi" w:hAnsiTheme="minorHAnsi" w:cstheme="minorHAnsi"/>
                <w:sz w:val="18"/>
                <w:szCs w:val="18"/>
              </w:rPr>
            </w:pPr>
            <w:r>
              <w:rPr>
                <w:rFonts w:ascii="Calibri" w:hAnsi="Calibri" w:cs="Calibri"/>
                <w:sz w:val="18"/>
                <w:szCs w:val="18"/>
              </w:rPr>
              <w:t>58</w:t>
            </w:r>
          </w:p>
        </w:tc>
        <w:tc>
          <w:tcPr>
            <w:tcW w:w="993" w:type="dxa"/>
            <w:tcBorders>
              <w:top w:val="nil"/>
              <w:left w:val="nil"/>
              <w:bottom w:val="nil"/>
              <w:right w:val="nil"/>
            </w:tcBorders>
            <w:vAlign w:val="center"/>
          </w:tcPr>
          <w:p w14:paraId="475E616D" w14:textId="309A715D" w:rsidR="00443EDC" w:rsidRPr="0048598A" w:rsidRDefault="00443EDC">
            <w:pPr>
              <w:jc w:val="right"/>
              <w:rPr>
                <w:rFonts w:asciiTheme="minorHAnsi" w:hAnsiTheme="minorHAnsi" w:cstheme="minorHAnsi"/>
                <w:sz w:val="18"/>
                <w:szCs w:val="18"/>
              </w:rPr>
            </w:pPr>
            <w:r>
              <w:rPr>
                <w:rFonts w:ascii="Calibri" w:hAnsi="Calibri" w:cs="Calibri"/>
                <w:sz w:val="18"/>
                <w:szCs w:val="18"/>
              </w:rPr>
              <w:t>14</w:t>
            </w:r>
          </w:p>
        </w:tc>
        <w:tc>
          <w:tcPr>
            <w:tcW w:w="992" w:type="dxa"/>
            <w:tcBorders>
              <w:top w:val="nil"/>
              <w:left w:val="nil"/>
              <w:bottom w:val="nil"/>
              <w:right w:val="nil"/>
            </w:tcBorders>
            <w:vAlign w:val="center"/>
          </w:tcPr>
          <w:p w14:paraId="0ACC6C71" w14:textId="2FFBC983" w:rsidR="00443EDC" w:rsidRPr="0048598A" w:rsidRDefault="00443EDC">
            <w:pPr>
              <w:jc w:val="right"/>
              <w:rPr>
                <w:rFonts w:asciiTheme="minorHAnsi" w:hAnsiTheme="minorHAnsi" w:cstheme="minorHAnsi"/>
                <w:sz w:val="18"/>
                <w:szCs w:val="18"/>
              </w:rPr>
            </w:pPr>
            <w:r>
              <w:rPr>
                <w:rFonts w:ascii="Calibri" w:hAnsi="Calibri" w:cs="Calibri"/>
                <w:sz w:val="18"/>
                <w:szCs w:val="18"/>
              </w:rPr>
              <w:t>0,16%</w:t>
            </w:r>
          </w:p>
        </w:tc>
      </w:tr>
      <w:tr w:rsidR="00443EDC" w:rsidRPr="00C90CB6" w14:paraId="4115747F" w14:textId="77777777" w:rsidTr="00803C15">
        <w:trPr>
          <w:trHeight w:val="225"/>
        </w:trPr>
        <w:tc>
          <w:tcPr>
            <w:tcW w:w="1560" w:type="dxa"/>
            <w:tcBorders>
              <w:top w:val="nil"/>
              <w:left w:val="nil"/>
              <w:bottom w:val="nil"/>
              <w:right w:val="nil"/>
            </w:tcBorders>
            <w:vAlign w:val="center"/>
          </w:tcPr>
          <w:p w14:paraId="53F460CF" w14:textId="2C38505E" w:rsidR="00443EDC" w:rsidRPr="008F2383" w:rsidRDefault="00443EDC">
            <w:pPr>
              <w:rPr>
                <w:rFonts w:ascii="Calibri" w:hAnsi="Calibri" w:cs="Calibri"/>
                <w:sz w:val="18"/>
                <w:szCs w:val="18"/>
              </w:rPr>
            </w:pPr>
            <w:r>
              <w:rPr>
                <w:rFonts w:ascii="Calibri" w:hAnsi="Calibri" w:cs="Calibri"/>
                <w:sz w:val="18"/>
                <w:szCs w:val="18"/>
              </w:rPr>
              <w:t xml:space="preserve">GORIZIA             </w:t>
            </w:r>
          </w:p>
        </w:tc>
        <w:tc>
          <w:tcPr>
            <w:tcW w:w="993" w:type="dxa"/>
            <w:tcBorders>
              <w:top w:val="nil"/>
              <w:left w:val="nil"/>
              <w:bottom w:val="nil"/>
              <w:right w:val="nil"/>
            </w:tcBorders>
            <w:vAlign w:val="center"/>
          </w:tcPr>
          <w:p w14:paraId="6132D9C9" w14:textId="076FE44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103</w:t>
            </w:r>
          </w:p>
        </w:tc>
        <w:tc>
          <w:tcPr>
            <w:tcW w:w="850" w:type="dxa"/>
            <w:tcBorders>
              <w:top w:val="nil"/>
              <w:left w:val="nil"/>
              <w:bottom w:val="nil"/>
              <w:right w:val="nil"/>
            </w:tcBorders>
            <w:vAlign w:val="center"/>
          </w:tcPr>
          <w:p w14:paraId="76D9E622" w14:textId="6A94CE6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76</w:t>
            </w:r>
          </w:p>
        </w:tc>
        <w:tc>
          <w:tcPr>
            <w:tcW w:w="992" w:type="dxa"/>
            <w:tcBorders>
              <w:top w:val="nil"/>
              <w:left w:val="nil"/>
              <w:bottom w:val="nil"/>
              <w:right w:val="nil"/>
            </w:tcBorders>
            <w:vAlign w:val="center"/>
          </w:tcPr>
          <w:p w14:paraId="205E98B2" w14:textId="69C047F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27</w:t>
            </w:r>
          </w:p>
        </w:tc>
        <w:tc>
          <w:tcPr>
            <w:tcW w:w="1134" w:type="dxa"/>
            <w:tcBorders>
              <w:top w:val="nil"/>
              <w:left w:val="nil"/>
              <w:bottom w:val="nil"/>
              <w:right w:val="nil"/>
            </w:tcBorders>
            <w:vAlign w:val="center"/>
          </w:tcPr>
          <w:p w14:paraId="68149F55" w14:textId="1095F88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0,29%</w:t>
            </w:r>
          </w:p>
        </w:tc>
        <w:tc>
          <w:tcPr>
            <w:tcW w:w="284" w:type="dxa"/>
            <w:tcBorders>
              <w:top w:val="nil"/>
              <w:left w:val="nil"/>
              <w:bottom w:val="nil"/>
              <w:right w:val="nil"/>
            </w:tcBorders>
            <w:vAlign w:val="center"/>
          </w:tcPr>
          <w:p w14:paraId="7A316255"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53964AA4" w14:textId="696E806D" w:rsidR="00443EDC" w:rsidRPr="008F2383" w:rsidRDefault="00443EDC">
            <w:pPr>
              <w:rPr>
                <w:rFonts w:ascii="Calibri" w:hAnsi="Calibri" w:cs="Calibri"/>
                <w:sz w:val="18"/>
                <w:szCs w:val="18"/>
              </w:rPr>
            </w:pPr>
            <w:r>
              <w:rPr>
                <w:rFonts w:ascii="Calibri" w:hAnsi="Calibri" w:cs="Calibri"/>
                <w:sz w:val="18"/>
                <w:szCs w:val="18"/>
              </w:rPr>
              <w:t xml:space="preserve">VICENZA             </w:t>
            </w:r>
          </w:p>
        </w:tc>
        <w:tc>
          <w:tcPr>
            <w:tcW w:w="851" w:type="dxa"/>
            <w:tcBorders>
              <w:top w:val="nil"/>
              <w:left w:val="nil"/>
              <w:bottom w:val="nil"/>
              <w:right w:val="nil"/>
            </w:tcBorders>
            <w:vAlign w:val="center"/>
          </w:tcPr>
          <w:p w14:paraId="47BA67D8" w14:textId="4F41CDA2" w:rsidR="00443EDC" w:rsidRPr="0048598A" w:rsidRDefault="00443EDC">
            <w:pPr>
              <w:jc w:val="right"/>
              <w:rPr>
                <w:rFonts w:asciiTheme="minorHAnsi" w:hAnsiTheme="minorHAnsi" w:cstheme="minorHAnsi"/>
                <w:sz w:val="18"/>
                <w:szCs w:val="18"/>
              </w:rPr>
            </w:pPr>
            <w:r>
              <w:rPr>
                <w:rFonts w:ascii="Calibri" w:hAnsi="Calibri" w:cs="Calibri"/>
                <w:sz w:val="18"/>
                <w:szCs w:val="18"/>
              </w:rPr>
              <w:t>775</w:t>
            </w:r>
          </w:p>
        </w:tc>
        <w:tc>
          <w:tcPr>
            <w:tcW w:w="850" w:type="dxa"/>
            <w:tcBorders>
              <w:top w:val="nil"/>
              <w:left w:val="nil"/>
              <w:bottom w:val="nil"/>
              <w:right w:val="nil"/>
            </w:tcBorders>
            <w:vAlign w:val="center"/>
          </w:tcPr>
          <w:p w14:paraId="552EA362" w14:textId="2A7A993E" w:rsidR="00443EDC" w:rsidRPr="0048598A" w:rsidRDefault="00443EDC">
            <w:pPr>
              <w:jc w:val="right"/>
              <w:rPr>
                <w:rFonts w:asciiTheme="minorHAnsi" w:hAnsiTheme="minorHAnsi" w:cstheme="minorHAnsi"/>
                <w:sz w:val="18"/>
                <w:szCs w:val="18"/>
              </w:rPr>
            </w:pPr>
            <w:r>
              <w:rPr>
                <w:rFonts w:ascii="Calibri" w:hAnsi="Calibri" w:cs="Calibri"/>
                <w:sz w:val="18"/>
                <w:szCs w:val="18"/>
              </w:rPr>
              <w:t>652</w:t>
            </w:r>
          </w:p>
        </w:tc>
        <w:tc>
          <w:tcPr>
            <w:tcW w:w="993" w:type="dxa"/>
            <w:tcBorders>
              <w:top w:val="nil"/>
              <w:left w:val="nil"/>
              <w:bottom w:val="nil"/>
              <w:right w:val="nil"/>
            </w:tcBorders>
            <w:vAlign w:val="center"/>
          </w:tcPr>
          <w:p w14:paraId="793EBF3D" w14:textId="3C55ADC0" w:rsidR="00443EDC" w:rsidRPr="0048598A" w:rsidRDefault="00443EDC">
            <w:pPr>
              <w:jc w:val="right"/>
              <w:rPr>
                <w:rFonts w:asciiTheme="minorHAnsi" w:hAnsiTheme="minorHAnsi" w:cstheme="minorHAnsi"/>
                <w:sz w:val="18"/>
                <w:szCs w:val="18"/>
              </w:rPr>
            </w:pPr>
            <w:r>
              <w:rPr>
                <w:rFonts w:ascii="Calibri" w:hAnsi="Calibri" w:cs="Calibri"/>
                <w:sz w:val="18"/>
                <w:szCs w:val="18"/>
              </w:rPr>
              <w:t>123</w:t>
            </w:r>
          </w:p>
        </w:tc>
        <w:tc>
          <w:tcPr>
            <w:tcW w:w="992" w:type="dxa"/>
            <w:tcBorders>
              <w:top w:val="nil"/>
              <w:left w:val="nil"/>
              <w:bottom w:val="nil"/>
              <w:right w:val="nil"/>
            </w:tcBorders>
            <w:vAlign w:val="center"/>
          </w:tcPr>
          <w:p w14:paraId="773B82CA" w14:textId="3DF76A81" w:rsidR="00443EDC" w:rsidRPr="0048598A" w:rsidRDefault="00443EDC">
            <w:pPr>
              <w:jc w:val="right"/>
              <w:rPr>
                <w:rFonts w:asciiTheme="minorHAnsi" w:hAnsiTheme="minorHAnsi" w:cstheme="minorHAnsi"/>
                <w:sz w:val="18"/>
                <w:szCs w:val="18"/>
              </w:rPr>
            </w:pPr>
            <w:r>
              <w:rPr>
                <w:rFonts w:ascii="Calibri" w:hAnsi="Calibri" w:cs="Calibri"/>
                <w:sz w:val="18"/>
                <w:szCs w:val="18"/>
              </w:rPr>
              <w:t>0,16%</w:t>
            </w:r>
          </w:p>
        </w:tc>
      </w:tr>
      <w:tr w:rsidR="00443EDC" w:rsidRPr="00C90CB6" w14:paraId="213DCF94" w14:textId="77777777" w:rsidTr="00803C15">
        <w:trPr>
          <w:trHeight w:val="225"/>
        </w:trPr>
        <w:tc>
          <w:tcPr>
            <w:tcW w:w="1560" w:type="dxa"/>
            <w:tcBorders>
              <w:top w:val="nil"/>
              <w:left w:val="nil"/>
              <w:bottom w:val="nil"/>
              <w:right w:val="nil"/>
            </w:tcBorders>
            <w:vAlign w:val="center"/>
          </w:tcPr>
          <w:p w14:paraId="6F230260" w14:textId="646BD0B8" w:rsidR="00443EDC" w:rsidRPr="008F2383" w:rsidRDefault="00443EDC">
            <w:pPr>
              <w:rPr>
                <w:rFonts w:ascii="Calibri" w:hAnsi="Calibri" w:cs="Calibri"/>
                <w:sz w:val="18"/>
                <w:szCs w:val="18"/>
              </w:rPr>
            </w:pPr>
            <w:r>
              <w:rPr>
                <w:rFonts w:ascii="Calibri" w:hAnsi="Calibri" w:cs="Calibri"/>
                <w:sz w:val="18"/>
                <w:szCs w:val="18"/>
              </w:rPr>
              <w:t xml:space="preserve">BARI                </w:t>
            </w:r>
          </w:p>
        </w:tc>
        <w:tc>
          <w:tcPr>
            <w:tcW w:w="993" w:type="dxa"/>
            <w:tcBorders>
              <w:top w:val="nil"/>
              <w:left w:val="nil"/>
              <w:bottom w:val="nil"/>
              <w:right w:val="nil"/>
            </w:tcBorders>
            <w:vAlign w:val="center"/>
          </w:tcPr>
          <w:p w14:paraId="2D1F1FB4" w14:textId="7F413C1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1.361</w:t>
            </w:r>
          </w:p>
        </w:tc>
        <w:tc>
          <w:tcPr>
            <w:tcW w:w="850" w:type="dxa"/>
            <w:tcBorders>
              <w:top w:val="nil"/>
              <w:left w:val="nil"/>
              <w:bottom w:val="nil"/>
              <w:right w:val="nil"/>
            </w:tcBorders>
            <w:vAlign w:val="center"/>
          </w:tcPr>
          <w:p w14:paraId="1E0FF590" w14:textId="1C33DEC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955</w:t>
            </w:r>
          </w:p>
        </w:tc>
        <w:tc>
          <w:tcPr>
            <w:tcW w:w="992" w:type="dxa"/>
            <w:tcBorders>
              <w:top w:val="nil"/>
              <w:left w:val="nil"/>
              <w:bottom w:val="nil"/>
              <w:right w:val="nil"/>
            </w:tcBorders>
            <w:vAlign w:val="center"/>
          </w:tcPr>
          <w:p w14:paraId="654C5F7D" w14:textId="0CF7529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406</w:t>
            </w:r>
          </w:p>
        </w:tc>
        <w:tc>
          <w:tcPr>
            <w:tcW w:w="1134" w:type="dxa"/>
            <w:tcBorders>
              <w:top w:val="nil"/>
              <w:left w:val="nil"/>
              <w:bottom w:val="nil"/>
              <w:right w:val="nil"/>
            </w:tcBorders>
            <w:vAlign w:val="center"/>
          </w:tcPr>
          <w:p w14:paraId="3DF837DF" w14:textId="0729195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0,29%</w:t>
            </w:r>
          </w:p>
        </w:tc>
        <w:tc>
          <w:tcPr>
            <w:tcW w:w="284" w:type="dxa"/>
            <w:tcBorders>
              <w:top w:val="nil"/>
              <w:left w:val="nil"/>
              <w:bottom w:val="nil"/>
              <w:right w:val="nil"/>
            </w:tcBorders>
            <w:vAlign w:val="center"/>
          </w:tcPr>
          <w:p w14:paraId="76842A58"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75964FC" w14:textId="57BDA2D7" w:rsidR="00443EDC" w:rsidRPr="008F2383" w:rsidRDefault="00443EDC">
            <w:pPr>
              <w:rPr>
                <w:rFonts w:ascii="Calibri" w:hAnsi="Calibri" w:cs="Calibri"/>
                <w:sz w:val="18"/>
                <w:szCs w:val="18"/>
              </w:rPr>
            </w:pPr>
            <w:r>
              <w:rPr>
                <w:rFonts w:ascii="Calibri" w:hAnsi="Calibri" w:cs="Calibri"/>
                <w:sz w:val="18"/>
                <w:szCs w:val="18"/>
              </w:rPr>
              <w:t xml:space="preserve">SIENA               </w:t>
            </w:r>
          </w:p>
        </w:tc>
        <w:tc>
          <w:tcPr>
            <w:tcW w:w="851" w:type="dxa"/>
            <w:tcBorders>
              <w:top w:val="nil"/>
              <w:left w:val="nil"/>
              <w:bottom w:val="nil"/>
              <w:right w:val="nil"/>
            </w:tcBorders>
            <w:vAlign w:val="center"/>
          </w:tcPr>
          <w:p w14:paraId="4B83EA7E" w14:textId="211CF2FD" w:rsidR="00443EDC" w:rsidRPr="0048598A" w:rsidRDefault="00443EDC">
            <w:pPr>
              <w:jc w:val="right"/>
              <w:rPr>
                <w:rFonts w:asciiTheme="minorHAnsi" w:hAnsiTheme="minorHAnsi" w:cstheme="minorHAnsi"/>
                <w:sz w:val="18"/>
                <w:szCs w:val="18"/>
              </w:rPr>
            </w:pPr>
            <w:r>
              <w:rPr>
                <w:rFonts w:ascii="Calibri" w:hAnsi="Calibri" w:cs="Calibri"/>
                <w:sz w:val="18"/>
                <w:szCs w:val="18"/>
              </w:rPr>
              <w:t>270</w:t>
            </w:r>
          </w:p>
        </w:tc>
        <w:tc>
          <w:tcPr>
            <w:tcW w:w="850" w:type="dxa"/>
            <w:tcBorders>
              <w:top w:val="nil"/>
              <w:left w:val="nil"/>
              <w:bottom w:val="nil"/>
              <w:right w:val="nil"/>
            </w:tcBorders>
            <w:vAlign w:val="center"/>
          </w:tcPr>
          <w:p w14:paraId="1EC7C089" w14:textId="6EA2A86D" w:rsidR="00443EDC" w:rsidRPr="0048598A" w:rsidRDefault="00443EDC">
            <w:pPr>
              <w:jc w:val="right"/>
              <w:rPr>
                <w:rFonts w:asciiTheme="minorHAnsi" w:hAnsiTheme="minorHAnsi" w:cstheme="minorHAnsi"/>
                <w:sz w:val="18"/>
                <w:szCs w:val="18"/>
              </w:rPr>
            </w:pPr>
            <w:r>
              <w:rPr>
                <w:rFonts w:ascii="Calibri" w:hAnsi="Calibri" w:cs="Calibri"/>
                <w:sz w:val="18"/>
                <w:szCs w:val="18"/>
              </w:rPr>
              <w:t>228</w:t>
            </w:r>
          </w:p>
        </w:tc>
        <w:tc>
          <w:tcPr>
            <w:tcW w:w="993" w:type="dxa"/>
            <w:tcBorders>
              <w:top w:val="nil"/>
              <w:left w:val="nil"/>
              <w:bottom w:val="nil"/>
              <w:right w:val="nil"/>
            </w:tcBorders>
            <w:vAlign w:val="center"/>
          </w:tcPr>
          <w:p w14:paraId="70321CA9" w14:textId="7124599A" w:rsidR="00443EDC" w:rsidRPr="0048598A" w:rsidRDefault="00443EDC">
            <w:pPr>
              <w:jc w:val="right"/>
              <w:rPr>
                <w:rFonts w:asciiTheme="minorHAnsi" w:hAnsiTheme="minorHAnsi" w:cstheme="minorHAnsi"/>
                <w:sz w:val="18"/>
                <w:szCs w:val="18"/>
              </w:rPr>
            </w:pPr>
            <w:r>
              <w:rPr>
                <w:rFonts w:ascii="Calibri" w:hAnsi="Calibri" w:cs="Calibri"/>
                <w:sz w:val="18"/>
                <w:szCs w:val="18"/>
              </w:rPr>
              <w:t>42</w:t>
            </w:r>
          </w:p>
        </w:tc>
        <w:tc>
          <w:tcPr>
            <w:tcW w:w="992" w:type="dxa"/>
            <w:tcBorders>
              <w:top w:val="nil"/>
              <w:left w:val="nil"/>
              <w:bottom w:val="nil"/>
              <w:right w:val="nil"/>
            </w:tcBorders>
            <w:vAlign w:val="center"/>
          </w:tcPr>
          <w:p w14:paraId="4D8277E1" w14:textId="1A8E5A77" w:rsidR="00443EDC" w:rsidRPr="0048598A" w:rsidRDefault="00443EDC">
            <w:pPr>
              <w:jc w:val="right"/>
              <w:rPr>
                <w:rFonts w:asciiTheme="minorHAnsi" w:hAnsiTheme="minorHAnsi" w:cstheme="minorHAnsi"/>
                <w:sz w:val="18"/>
                <w:szCs w:val="18"/>
              </w:rPr>
            </w:pPr>
            <w:r>
              <w:rPr>
                <w:rFonts w:ascii="Calibri" w:hAnsi="Calibri" w:cs="Calibri"/>
                <w:sz w:val="18"/>
                <w:szCs w:val="18"/>
              </w:rPr>
              <w:t>0,15%</w:t>
            </w:r>
          </w:p>
        </w:tc>
      </w:tr>
      <w:tr w:rsidR="00443EDC" w:rsidRPr="00C90CB6" w14:paraId="005010CA" w14:textId="77777777" w:rsidTr="00803C15">
        <w:trPr>
          <w:trHeight w:val="225"/>
        </w:trPr>
        <w:tc>
          <w:tcPr>
            <w:tcW w:w="1560" w:type="dxa"/>
            <w:tcBorders>
              <w:top w:val="nil"/>
              <w:left w:val="nil"/>
              <w:bottom w:val="nil"/>
              <w:right w:val="nil"/>
            </w:tcBorders>
            <w:vAlign w:val="center"/>
          </w:tcPr>
          <w:p w14:paraId="5B511643" w14:textId="4EBE034F" w:rsidR="00443EDC" w:rsidRPr="008F2383" w:rsidRDefault="00443EDC">
            <w:pPr>
              <w:rPr>
                <w:rFonts w:ascii="Calibri" w:hAnsi="Calibri" w:cs="Calibri"/>
                <w:sz w:val="18"/>
                <w:szCs w:val="18"/>
              </w:rPr>
            </w:pPr>
            <w:r>
              <w:rPr>
                <w:rFonts w:ascii="Calibri" w:hAnsi="Calibri" w:cs="Calibri"/>
                <w:sz w:val="18"/>
                <w:szCs w:val="18"/>
              </w:rPr>
              <w:t xml:space="preserve">MODENA              </w:t>
            </w:r>
          </w:p>
        </w:tc>
        <w:tc>
          <w:tcPr>
            <w:tcW w:w="993" w:type="dxa"/>
            <w:tcBorders>
              <w:top w:val="nil"/>
              <w:left w:val="nil"/>
              <w:bottom w:val="nil"/>
              <w:right w:val="nil"/>
            </w:tcBorders>
            <w:vAlign w:val="center"/>
          </w:tcPr>
          <w:p w14:paraId="50CFFCB4" w14:textId="6A91CC5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816</w:t>
            </w:r>
          </w:p>
        </w:tc>
        <w:tc>
          <w:tcPr>
            <w:tcW w:w="850" w:type="dxa"/>
            <w:tcBorders>
              <w:top w:val="nil"/>
              <w:left w:val="nil"/>
              <w:bottom w:val="nil"/>
              <w:right w:val="nil"/>
            </w:tcBorders>
            <w:vAlign w:val="center"/>
          </w:tcPr>
          <w:p w14:paraId="561E629A" w14:textId="7658C28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620</w:t>
            </w:r>
          </w:p>
        </w:tc>
        <w:tc>
          <w:tcPr>
            <w:tcW w:w="992" w:type="dxa"/>
            <w:tcBorders>
              <w:top w:val="nil"/>
              <w:left w:val="nil"/>
              <w:bottom w:val="nil"/>
              <w:right w:val="nil"/>
            </w:tcBorders>
            <w:vAlign w:val="center"/>
          </w:tcPr>
          <w:p w14:paraId="66B98649" w14:textId="462B933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196</w:t>
            </w:r>
          </w:p>
        </w:tc>
        <w:tc>
          <w:tcPr>
            <w:tcW w:w="1134" w:type="dxa"/>
            <w:tcBorders>
              <w:top w:val="nil"/>
              <w:left w:val="nil"/>
              <w:bottom w:val="nil"/>
              <w:right w:val="nil"/>
            </w:tcBorders>
            <w:vAlign w:val="center"/>
          </w:tcPr>
          <w:p w14:paraId="76617E46" w14:textId="10BBFE5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0,28%</w:t>
            </w:r>
          </w:p>
        </w:tc>
        <w:tc>
          <w:tcPr>
            <w:tcW w:w="284" w:type="dxa"/>
            <w:tcBorders>
              <w:top w:val="nil"/>
              <w:left w:val="nil"/>
              <w:bottom w:val="nil"/>
              <w:right w:val="nil"/>
            </w:tcBorders>
            <w:vAlign w:val="center"/>
          </w:tcPr>
          <w:p w14:paraId="153648E1"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5E96A68B" w14:textId="623141E6" w:rsidR="00443EDC" w:rsidRPr="008F2383" w:rsidRDefault="00443EDC">
            <w:pPr>
              <w:rPr>
                <w:rFonts w:ascii="Calibri" w:hAnsi="Calibri" w:cs="Calibri"/>
                <w:sz w:val="18"/>
                <w:szCs w:val="18"/>
              </w:rPr>
            </w:pPr>
            <w:r>
              <w:rPr>
                <w:rFonts w:ascii="Calibri" w:hAnsi="Calibri" w:cs="Calibri"/>
                <w:sz w:val="18"/>
                <w:szCs w:val="18"/>
              </w:rPr>
              <w:t xml:space="preserve">LUCCA               </w:t>
            </w:r>
          </w:p>
        </w:tc>
        <w:tc>
          <w:tcPr>
            <w:tcW w:w="851" w:type="dxa"/>
            <w:tcBorders>
              <w:top w:val="nil"/>
              <w:left w:val="nil"/>
              <w:bottom w:val="nil"/>
              <w:right w:val="nil"/>
            </w:tcBorders>
            <w:vAlign w:val="center"/>
          </w:tcPr>
          <w:p w14:paraId="54801549" w14:textId="16B9F703" w:rsidR="00443EDC" w:rsidRPr="0048598A" w:rsidRDefault="00443EDC">
            <w:pPr>
              <w:jc w:val="right"/>
              <w:rPr>
                <w:rFonts w:asciiTheme="minorHAnsi" w:hAnsiTheme="minorHAnsi" w:cstheme="minorHAnsi"/>
                <w:sz w:val="18"/>
                <w:szCs w:val="18"/>
              </w:rPr>
            </w:pPr>
            <w:r>
              <w:rPr>
                <w:rFonts w:ascii="Calibri" w:hAnsi="Calibri" w:cs="Calibri"/>
                <w:sz w:val="18"/>
                <w:szCs w:val="18"/>
              </w:rPr>
              <w:t>420</w:t>
            </w:r>
          </w:p>
        </w:tc>
        <w:tc>
          <w:tcPr>
            <w:tcW w:w="850" w:type="dxa"/>
            <w:tcBorders>
              <w:top w:val="nil"/>
              <w:left w:val="nil"/>
              <w:bottom w:val="nil"/>
              <w:right w:val="nil"/>
            </w:tcBorders>
            <w:vAlign w:val="center"/>
          </w:tcPr>
          <w:p w14:paraId="50BD75D9" w14:textId="7745FB7D" w:rsidR="00443EDC" w:rsidRPr="0048598A" w:rsidRDefault="00443EDC">
            <w:pPr>
              <w:jc w:val="right"/>
              <w:rPr>
                <w:rFonts w:asciiTheme="minorHAnsi" w:hAnsiTheme="minorHAnsi" w:cstheme="minorHAnsi"/>
                <w:sz w:val="18"/>
                <w:szCs w:val="18"/>
              </w:rPr>
            </w:pPr>
            <w:r>
              <w:rPr>
                <w:rFonts w:ascii="Calibri" w:hAnsi="Calibri" w:cs="Calibri"/>
                <w:sz w:val="18"/>
                <w:szCs w:val="18"/>
              </w:rPr>
              <w:t>357</w:t>
            </w:r>
          </w:p>
        </w:tc>
        <w:tc>
          <w:tcPr>
            <w:tcW w:w="993" w:type="dxa"/>
            <w:tcBorders>
              <w:top w:val="nil"/>
              <w:left w:val="nil"/>
              <w:bottom w:val="nil"/>
              <w:right w:val="nil"/>
            </w:tcBorders>
            <w:vAlign w:val="center"/>
          </w:tcPr>
          <w:p w14:paraId="0F5EE7FE" w14:textId="52CDDC9A" w:rsidR="00443EDC" w:rsidRPr="0048598A" w:rsidRDefault="00443EDC">
            <w:pPr>
              <w:jc w:val="right"/>
              <w:rPr>
                <w:rFonts w:asciiTheme="minorHAnsi" w:hAnsiTheme="minorHAnsi" w:cstheme="minorHAnsi"/>
                <w:sz w:val="18"/>
                <w:szCs w:val="18"/>
              </w:rPr>
            </w:pPr>
            <w:r>
              <w:rPr>
                <w:rFonts w:ascii="Calibri" w:hAnsi="Calibri" w:cs="Calibri"/>
                <w:sz w:val="18"/>
                <w:szCs w:val="18"/>
              </w:rPr>
              <w:t>63</w:t>
            </w:r>
          </w:p>
        </w:tc>
        <w:tc>
          <w:tcPr>
            <w:tcW w:w="992" w:type="dxa"/>
            <w:tcBorders>
              <w:top w:val="nil"/>
              <w:left w:val="nil"/>
              <w:bottom w:val="nil"/>
              <w:right w:val="nil"/>
            </w:tcBorders>
            <w:vAlign w:val="center"/>
          </w:tcPr>
          <w:p w14:paraId="46F6ACCD" w14:textId="3E94D2E4" w:rsidR="00443EDC" w:rsidRPr="0048598A" w:rsidRDefault="00443EDC">
            <w:pPr>
              <w:jc w:val="right"/>
              <w:rPr>
                <w:rFonts w:asciiTheme="minorHAnsi" w:hAnsiTheme="minorHAnsi" w:cstheme="minorHAnsi"/>
                <w:sz w:val="18"/>
                <w:szCs w:val="18"/>
              </w:rPr>
            </w:pPr>
            <w:r>
              <w:rPr>
                <w:rFonts w:ascii="Calibri" w:hAnsi="Calibri" w:cs="Calibri"/>
                <w:sz w:val="18"/>
                <w:szCs w:val="18"/>
              </w:rPr>
              <w:t>0,15%</w:t>
            </w:r>
          </w:p>
        </w:tc>
      </w:tr>
      <w:tr w:rsidR="00443EDC" w:rsidRPr="00C90CB6" w14:paraId="757AC020" w14:textId="77777777" w:rsidTr="00803C15">
        <w:trPr>
          <w:trHeight w:val="225"/>
        </w:trPr>
        <w:tc>
          <w:tcPr>
            <w:tcW w:w="1560" w:type="dxa"/>
            <w:tcBorders>
              <w:top w:val="nil"/>
              <w:left w:val="nil"/>
              <w:bottom w:val="nil"/>
              <w:right w:val="nil"/>
            </w:tcBorders>
            <w:vAlign w:val="center"/>
          </w:tcPr>
          <w:p w14:paraId="1AA0C078" w14:textId="171973DA" w:rsidR="00443EDC" w:rsidRPr="008F2383" w:rsidRDefault="00443EDC">
            <w:pPr>
              <w:rPr>
                <w:rFonts w:ascii="Calibri" w:hAnsi="Calibri" w:cs="Calibri"/>
                <w:sz w:val="18"/>
                <w:szCs w:val="18"/>
              </w:rPr>
            </w:pPr>
            <w:r>
              <w:rPr>
                <w:rFonts w:ascii="Calibri" w:hAnsi="Calibri" w:cs="Calibri"/>
                <w:sz w:val="18"/>
                <w:szCs w:val="18"/>
              </w:rPr>
              <w:t xml:space="preserve">PERUGIA             </w:t>
            </w:r>
          </w:p>
        </w:tc>
        <w:tc>
          <w:tcPr>
            <w:tcW w:w="993" w:type="dxa"/>
            <w:tcBorders>
              <w:top w:val="nil"/>
              <w:left w:val="nil"/>
              <w:bottom w:val="nil"/>
              <w:right w:val="nil"/>
            </w:tcBorders>
            <w:vAlign w:val="center"/>
          </w:tcPr>
          <w:p w14:paraId="24048015" w14:textId="467E2BA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682</w:t>
            </w:r>
          </w:p>
        </w:tc>
        <w:tc>
          <w:tcPr>
            <w:tcW w:w="850" w:type="dxa"/>
            <w:tcBorders>
              <w:top w:val="nil"/>
              <w:left w:val="nil"/>
              <w:bottom w:val="nil"/>
              <w:right w:val="nil"/>
            </w:tcBorders>
            <w:vAlign w:val="center"/>
          </w:tcPr>
          <w:p w14:paraId="5BB26838" w14:textId="715DFEC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487</w:t>
            </w:r>
          </w:p>
        </w:tc>
        <w:tc>
          <w:tcPr>
            <w:tcW w:w="992" w:type="dxa"/>
            <w:tcBorders>
              <w:top w:val="nil"/>
              <w:left w:val="nil"/>
              <w:bottom w:val="nil"/>
              <w:right w:val="nil"/>
            </w:tcBorders>
            <w:vAlign w:val="center"/>
          </w:tcPr>
          <w:p w14:paraId="66552068" w14:textId="3E05342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195</w:t>
            </w:r>
          </w:p>
        </w:tc>
        <w:tc>
          <w:tcPr>
            <w:tcW w:w="1134" w:type="dxa"/>
            <w:tcBorders>
              <w:top w:val="nil"/>
              <w:left w:val="nil"/>
              <w:bottom w:val="nil"/>
              <w:right w:val="nil"/>
            </w:tcBorders>
            <w:vAlign w:val="center"/>
          </w:tcPr>
          <w:p w14:paraId="6AC91D7B" w14:textId="68AF684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0,28%</w:t>
            </w:r>
          </w:p>
        </w:tc>
        <w:tc>
          <w:tcPr>
            <w:tcW w:w="284" w:type="dxa"/>
            <w:tcBorders>
              <w:top w:val="nil"/>
              <w:left w:val="nil"/>
              <w:bottom w:val="nil"/>
              <w:right w:val="nil"/>
            </w:tcBorders>
            <w:vAlign w:val="center"/>
          </w:tcPr>
          <w:p w14:paraId="407CE082"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1BDB990" w14:textId="6E6B5196" w:rsidR="00443EDC" w:rsidRPr="008F2383" w:rsidRDefault="00443EDC">
            <w:pPr>
              <w:rPr>
                <w:rFonts w:ascii="Calibri" w:hAnsi="Calibri" w:cs="Calibri"/>
                <w:sz w:val="18"/>
                <w:szCs w:val="18"/>
              </w:rPr>
            </w:pPr>
            <w:r>
              <w:rPr>
                <w:rFonts w:ascii="Calibri" w:hAnsi="Calibri" w:cs="Calibri"/>
                <w:sz w:val="18"/>
                <w:szCs w:val="18"/>
              </w:rPr>
              <w:t xml:space="preserve">MACERATA            </w:t>
            </w:r>
          </w:p>
        </w:tc>
        <w:tc>
          <w:tcPr>
            <w:tcW w:w="851" w:type="dxa"/>
            <w:tcBorders>
              <w:top w:val="nil"/>
              <w:left w:val="nil"/>
              <w:bottom w:val="nil"/>
              <w:right w:val="nil"/>
            </w:tcBorders>
            <w:vAlign w:val="center"/>
          </w:tcPr>
          <w:p w14:paraId="36849717" w14:textId="2625E2C0" w:rsidR="00443EDC" w:rsidRPr="0048598A" w:rsidRDefault="00443EDC">
            <w:pPr>
              <w:jc w:val="right"/>
              <w:rPr>
                <w:rFonts w:asciiTheme="minorHAnsi" w:hAnsiTheme="minorHAnsi" w:cstheme="minorHAnsi"/>
                <w:sz w:val="18"/>
                <w:szCs w:val="18"/>
              </w:rPr>
            </w:pPr>
            <w:r>
              <w:rPr>
                <w:rFonts w:ascii="Calibri" w:hAnsi="Calibri" w:cs="Calibri"/>
                <w:sz w:val="18"/>
                <w:szCs w:val="18"/>
              </w:rPr>
              <w:t>327</w:t>
            </w:r>
          </w:p>
        </w:tc>
        <w:tc>
          <w:tcPr>
            <w:tcW w:w="850" w:type="dxa"/>
            <w:tcBorders>
              <w:top w:val="nil"/>
              <w:left w:val="nil"/>
              <w:bottom w:val="nil"/>
              <w:right w:val="nil"/>
            </w:tcBorders>
            <w:vAlign w:val="center"/>
          </w:tcPr>
          <w:p w14:paraId="17A515AA" w14:textId="1678B1F3" w:rsidR="00443EDC" w:rsidRPr="0048598A" w:rsidRDefault="00443EDC">
            <w:pPr>
              <w:jc w:val="right"/>
              <w:rPr>
                <w:rFonts w:asciiTheme="minorHAnsi" w:hAnsiTheme="minorHAnsi" w:cstheme="minorHAnsi"/>
                <w:sz w:val="18"/>
                <w:szCs w:val="18"/>
              </w:rPr>
            </w:pPr>
            <w:r>
              <w:rPr>
                <w:rFonts w:ascii="Calibri" w:hAnsi="Calibri" w:cs="Calibri"/>
                <w:sz w:val="18"/>
                <w:szCs w:val="18"/>
              </w:rPr>
              <w:t>277</w:t>
            </w:r>
          </w:p>
        </w:tc>
        <w:tc>
          <w:tcPr>
            <w:tcW w:w="993" w:type="dxa"/>
            <w:tcBorders>
              <w:top w:val="nil"/>
              <w:left w:val="nil"/>
              <w:bottom w:val="nil"/>
              <w:right w:val="nil"/>
            </w:tcBorders>
            <w:vAlign w:val="center"/>
          </w:tcPr>
          <w:p w14:paraId="333CD919" w14:textId="2F4F74B8" w:rsidR="00443EDC" w:rsidRPr="0048598A" w:rsidRDefault="00443EDC">
            <w:pPr>
              <w:jc w:val="right"/>
              <w:rPr>
                <w:rFonts w:asciiTheme="minorHAnsi" w:hAnsiTheme="minorHAnsi" w:cstheme="minorHAnsi"/>
                <w:sz w:val="18"/>
                <w:szCs w:val="18"/>
              </w:rPr>
            </w:pPr>
            <w:r>
              <w:rPr>
                <w:rFonts w:ascii="Calibri" w:hAnsi="Calibri" w:cs="Calibri"/>
                <w:sz w:val="18"/>
                <w:szCs w:val="18"/>
              </w:rPr>
              <w:t>50</w:t>
            </w:r>
          </w:p>
        </w:tc>
        <w:tc>
          <w:tcPr>
            <w:tcW w:w="992" w:type="dxa"/>
            <w:tcBorders>
              <w:top w:val="nil"/>
              <w:left w:val="nil"/>
              <w:bottom w:val="nil"/>
              <w:right w:val="nil"/>
            </w:tcBorders>
            <w:vAlign w:val="center"/>
          </w:tcPr>
          <w:p w14:paraId="406172B7" w14:textId="163D8E96" w:rsidR="00443EDC" w:rsidRPr="0048598A" w:rsidRDefault="00443EDC">
            <w:pPr>
              <w:jc w:val="right"/>
              <w:rPr>
                <w:rFonts w:asciiTheme="minorHAnsi" w:hAnsiTheme="minorHAnsi" w:cstheme="minorHAnsi"/>
                <w:sz w:val="18"/>
                <w:szCs w:val="18"/>
              </w:rPr>
            </w:pPr>
            <w:r>
              <w:rPr>
                <w:rFonts w:ascii="Calibri" w:hAnsi="Calibri" w:cs="Calibri"/>
                <w:sz w:val="18"/>
                <w:szCs w:val="18"/>
              </w:rPr>
              <w:t>0,15%</w:t>
            </w:r>
          </w:p>
        </w:tc>
      </w:tr>
      <w:tr w:rsidR="00443EDC" w:rsidRPr="00C90CB6" w14:paraId="0B296AD5" w14:textId="77777777" w:rsidTr="00803C15">
        <w:trPr>
          <w:trHeight w:val="225"/>
        </w:trPr>
        <w:tc>
          <w:tcPr>
            <w:tcW w:w="1560" w:type="dxa"/>
            <w:tcBorders>
              <w:top w:val="nil"/>
              <w:left w:val="nil"/>
              <w:bottom w:val="nil"/>
              <w:right w:val="nil"/>
            </w:tcBorders>
            <w:vAlign w:val="center"/>
          </w:tcPr>
          <w:p w14:paraId="0129902D" w14:textId="2C3F7183" w:rsidR="00443EDC" w:rsidRPr="008F2383" w:rsidRDefault="00443EDC">
            <w:pPr>
              <w:rPr>
                <w:rFonts w:ascii="Calibri" w:hAnsi="Calibri" w:cs="Calibri"/>
                <w:sz w:val="18"/>
                <w:szCs w:val="18"/>
              </w:rPr>
            </w:pPr>
            <w:r>
              <w:rPr>
                <w:rFonts w:ascii="Calibri" w:hAnsi="Calibri" w:cs="Calibri"/>
                <w:sz w:val="18"/>
                <w:szCs w:val="18"/>
              </w:rPr>
              <w:t xml:space="preserve">BELLUNO             </w:t>
            </w:r>
          </w:p>
        </w:tc>
        <w:tc>
          <w:tcPr>
            <w:tcW w:w="993" w:type="dxa"/>
            <w:tcBorders>
              <w:top w:val="nil"/>
              <w:left w:val="nil"/>
              <w:bottom w:val="nil"/>
              <w:right w:val="nil"/>
            </w:tcBorders>
            <w:vAlign w:val="center"/>
          </w:tcPr>
          <w:p w14:paraId="328CCE43" w14:textId="18F277A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160</w:t>
            </w:r>
          </w:p>
        </w:tc>
        <w:tc>
          <w:tcPr>
            <w:tcW w:w="850" w:type="dxa"/>
            <w:tcBorders>
              <w:top w:val="nil"/>
              <w:left w:val="nil"/>
              <w:bottom w:val="nil"/>
              <w:right w:val="nil"/>
            </w:tcBorders>
            <w:vAlign w:val="center"/>
          </w:tcPr>
          <w:p w14:paraId="5ED1B7DB" w14:textId="28E4D29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119</w:t>
            </w:r>
          </w:p>
        </w:tc>
        <w:tc>
          <w:tcPr>
            <w:tcW w:w="992" w:type="dxa"/>
            <w:tcBorders>
              <w:top w:val="nil"/>
              <w:left w:val="nil"/>
              <w:bottom w:val="nil"/>
              <w:right w:val="nil"/>
            </w:tcBorders>
            <w:vAlign w:val="center"/>
          </w:tcPr>
          <w:p w14:paraId="2E8737E5" w14:textId="6D7039B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41</w:t>
            </w:r>
          </w:p>
        </w:tc>
        <w:tc>
          <w:tcPr>
            <w:tcW w:w="1134" w:type="dxa"/>
            <w:tcBorders>
              <w:top w:val="nil"/>
              <w:left w:val="nil"/>
              <w:bottom w:val="nil"/>
              <w:right w:val="nil"/>
            </w:tcBorders>
            <w:vAlign w:val="center"/>
          </w:tcPr>
          <w:p w14:paraId="14781A92" w14:textId="0563A85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0,28%</w:t>
            </w:r>
          </w:p>
        </w:tc>
        <w:tc>
          <w:tcPr>
            <w:tcW w:w="284" w:type="dxa"/>
            <w:tcBorders>
              <w:top w:val="nil"/>
              <w:left w:val="nil"/>
              <w:bottom w:val="nil"/>
              <w:right w:val="nil"/>
            </w:tcBorders>
            <w:vAlign w:val="center"/>
          </w:tcPr>
          <w:p w14:paraId="5EA0065D"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3C2107E2" w14:textId="5293DEDE" w:rsidR="00443EDC" w:rsidRPr="008F2383" w:rsidRDefault="00443EDC">
            <w:pPr>
              <w:rPr>
                <w:rFonts w:ascii="Calibri" w:hAnsi="Calibri" w:cs="Calibri"/>
                <w:sz w:val="18"/>
                <w:szCs w:val="18"/>
              </w:rPr>
            </w:pPr>
            <w:r>
              <w:rPr>
                <w:rFonts w:ascii="Calibri" w:hAnsi="Calibri" w:cs="Calibri"/>
                <w:sz w:val="18"/>
                <w:szCs w:val="18"/>
              </w:rPr>
              <w:t xml:space="preserve">CREMONA             </w:t>
            </w:r>
          </w:p>
        </w:tc>
        <w:tc>
          <w:tcPr>
            <w:tcW w:w="851" w:type="dxa"/>
            <w:tcBorders>
              <w:top w:val="nil"/>
              <w:left w:val="nil"/>
              <w:bottom w:val="nil"/>
              <w:right w:val="nil"/>
            </w:tcBorders>
            <w:vAlign w:val="center"/>
          </w:tcPr>
          <w:p w14:paraId="5A384ABB" w14:textId="0DD9C457" w:rsidR="00443EDC" w:rsidRPr="0048598A" w:rsidRDefault="00443EDC">
            <w:pPr>
              <w:jc w:val="right"/>
              <w:rPr>
                <w:rFonts w:asciiTheme="minorHAnsi" w:hAnsiTheme="minorHAnsi" w:cstheme="minorHAnsi"/>
                <w:sz w:val="18"/>
                <w:szCs w:val="18"/>
              </w:rPr>
            </w:pPr>
            <w:r>
              <w:rPr>
                <w:rFonts w:ascii="Calibri" w:hAnsi="Calibri" w:cs="Calibri"/>
                <w:sz w:val="18"/>
                <w:szCs w:val="18"/>
              </w:rPr>
              <w:t>282</w:t>
            </w:r>
          </w:p>
        </w:tc>
        <w:tc>
          <w:tcPr>
            <w:tcW w:w="850" w:type="dxa"/>
            <w:tcBorders>
              <w:top w:val="nil"/>
              <w:left w:val="nil"/>
              <w:bottom w:val="nil"/>
              <w:right w:val="nil"/>
            </w:tcBorders>
            <w:vAlign w:val="center"/>
          </w:tcPr>
          <w:p w14:paraId="3C97DBC6" w14:textId="764E0156" w:rsidR="00443EDC" w:rsidRPr="0048598A" w:rsidRDefault="00443EDC">
            <w:pPr>
              <w:jc w:val="right"/>
              <w:rPr>
                <w:rFonts w:asciiTheme="minorHAnsi" w:hAnsiTheme="minorHAnsi" w:cstheme="minorHAnsi"/>
                <w:sz w:val="18"/>
                <w:szCs w:val="18"/>
              </w:rPr>
            </w:pPr>
            <w:r>
              <w:rPr>
                <w:rFonts w:ascii="Calibri" w:hAnsi="Calibri" w:cs="Calibri"/>
                <w:sz w:val="18"/>
                <w:szCs w:val="18"/>
              </w:rPr>
              <w:t>242</w:t>
            </w:r>
          </w:p>
        </w:tc>
        <w:tc>
          <w:tcPr>
            <w:tcW w:w="993" w:type="dxa"/>
            <w:tcBorders>
              <w:top w:val="nil"/>
              <w:left w:val="nil"/>
              <w:bottom w:val="nil"/>
              <w:right w:val="nil"/>
            </w:tcBorders>
            <w:vAlign w:val="center"/>
          </w:tcPr>
          <w:p w14:paraId="28D70DBA" w14:textId="2996483D" w:rsidR="00443EDC" w:rsidRPr="0048598A" w:rsidRDefault="00443EDC">
            <w:pPr>
              <w:jc w:val="right"/>
              <w:rPr>
                <w:rFonts w:asciiTheme="minorHAnsi" w:hAnsiTheme="minorHAnsi" w:cstheme="minorHAnsi"/>
                <w:sz w:val="18"/>
                <w:szCs w:val="18"/>
              </w:rPr>
            </w:pPr>
            <w:r>
              <w:rPr>
                <w:rFonts w:ascii="Calibri" w:hAnsi="Calibri" w:cs="Calibri"/>
                <w:sz w:val="18"/>
                <w:szCs w:val="18"/>
              </w:rPr>
              <w:t>40</w:t>
            </w:r>
          </w:p>
        </w:tc>
        <w:tc>
          <w:tcPr>
            <w:tcW w:w="992" w:type="dxa"/>
            <w:tcBorders>
              <w:top w:val="nil"/>
              <w:left w:val="nil"/>
              <w:bottom w:val="nil"/>
              <w:right w:val="nil"/>
            </w:tcBorders>
            <w:vAlign w:val="center"/>
          </w:tcPr>
          <w:p w14:paraId="5D366765" w14:textId="055E19B7" w:rsidR="00443EDC" w:rsidRPr="0048598A" w:rsidRDefault="00443EDC">
            <w:pPr>
              <w:jc w:val="right"/>
              <w:rPr>
                <w:rFonts w:asciiTheme="minorHAnsi" w:hAnsiTheme="minorHAnsi" w:cstheme="minorHAnsi"/>
                <w:sz w:val="18"/>
                <w:szCs w:val="18"/>
              </w:rPr>
            </w:pPr>
            <w:r>
              <w:rPr>
                <w:rFonts w:ascii="Calibri" w:hAnsi="Calibri" w:cs="Calibri"/>
                <w:sz w:val="18"/>
                <w:szCs w:val="18"/>
              </w:rPr>
              <w:t>0,14%</w:t>
            </w:r>
          </w:p>
        </w:tc>
      </w:tr>
      <w:tr w:rsidR="00443EDC" w:rsidRPr="00C90CB6" w14:paraId="26C762C6" w14:textId="77777777" w:rsidTr="00803C15">
        <w:trPr>
          <w:trHeight w:val="225"/>
        </w:trPr>
        <w:tc>
          <w:tcPr>
            <w:tcW w:w="1560" w:type="dxa"/>
            <w:tcBorders>
              <w:top w:val="nil"/>
              <w:left w:val="nil"/>
              <w:bottom w:val="nil"/>
              <w:right w:val="nil"/>
            </w:tcBorders>
            <w:vAlign w:val="center"/>
          </w:tcPr>
          <w:p w14:paraId="4EF41863" w14:textId="5B3D7FD9" w:rsidR="00443EDC" w:rsidRPr="008F2383" w:rsidRDefault="00443EDC">
            <w:pPr>
              <w:rPr>
                <w:rFonts w:ascii="Calibri" w:hAnsi="Calibri" w:cs="Calibri"/>
                <w:sz w:val="18"/>
                <w:szCs w:val="18"/>
              </w:rPr>
            </w:pPr>
            <w:r>
              <w:rPr>
                <w:rFonts w:ascii="Calibri" w:hAnsi="Calibri" w:cs="Calibri"/>
                <w:sz w:val="18"/>
                <w:szCs w:val="18"/>
              </w:rPr>
              <w:t xml:space="preserve">BRINDISI            </w:t>
            </w:r>
          </w:p>
        </w:tc>
        <w:tc>
          <w:tcPr>
            <w:tcW w:w="993" w:type="dxa"/>
            <w:tcBorders>
              <w:top w:val="nil"/>
              <w:left w:val="nil"/>
              <w:bottom w:val="nil"/>
              <w:right w:val="nil"/>
            </w:tcBorders>
            <w:vAlign w:val="center"/>
          </w:tcPr>
          <w:p w14:paraId="055871D9" w14:textId="615E7FC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382</w:t>
            </w:r>
          </w:p>
        </w:tc>
        <w:tc>
          <w:tcPr>
            <w:tcW w:w="850" w:type="dxa"/>
            <w:tcBorders>
              <w:top w:val="nil"/>
              <w:left w:val="nil"/>
              <w:bottom w:val="nil"/>
              <w:right w:val="nil"/>
            </w:tcBorders>
            <w:vAlign w:val="center"/>
          </w:tcPr>
          <w:p w14:paraId="2D144A2E" w14:textId="0159986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274</w:t>
            </w:r>
          </w:p>
        </w:tc>
        <w:tc>
          <w:tcPr>
            <w:tcW w:w="992" w:type="dxa"/>
            <w:tcBorders>
              <w:top w:val="nil"/>
              <w:left w:val="nil"/>
              <w:bottom w:val="nil"/>
              <w:right w:val="nil"/>
            </w:tcBorders>
            <w:vAlign w:val="center"/>
          </w:tcPr>
          <w:p w14:paraId="7E6E90F6" w14:textId="653801A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108</w:t>
            </w:r>
          </w:p>
        </w:tc>
        <w:tc>
          <w:tcPr>
            <w:tcW w:w="1134" w:type="dxa"/>
            <w:tcBorders>
              <w:top w:val="nil"/>
              <w:left w:val="nil"/>
              <w:bottom w:val="nil"/>
              <w:right w:val="nil"/>
            </w:tcBorders>
            <w:vAlign w:val="center"/>
          </w:tcPr>
          <w:p w14:paraId="72BC2DCB" w14:textId="30A44EE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0,28%</w:t>
            </w:r>
          </w:p>
        </w:tc>
        <w:tc>
          <w:tcPr>
            <w:tcW w:w="284" w:type="dxa"/>
            <w:tcBorders>
              <w:top w:val="nil"/>
              <w:left w:val="nil"/>
              <w:bottom w:val="nil"/>
              <w:right w:val="nil"/>
            </w:tcBorders>
            <w:vAlign w:val="center"/>
          </w:tcPr>
          <w:p w14:paraId="3835AB79"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7E001BFE" w14:textId="060D34E3" w:rsidR="00443EDC" w:rsidRPr="008F2383" w:rsidRDefault="00443EDC">
            <w:pPr>
              <w:rPr>
                <w:rFonts w:ascii="Calibri" w:hAnsi="Calibri" w:cs="Calibri"/>
                <w:sz w:val="18"/>
                <w:szCs w:val="18"/>
              </w:rPr>
            </w:pPr>
            <w:r>
              <w:rPr>
                <w:rFonts w:ascii="Calibri" w:hAnsi="Calibri" w:cs="Calibri"/>
                <w:sz w:val="18"/>
                <w:szCs w:val="18"/>
              </w:rPr>
              <w:t xml:space="preserve">MANTOVA             </w:t>
            </w:r>
          </w:p>
        </w:tc>
        <w:tc>
          <w:tcPr>
            <w:tcW w:w="851" w:type="dxa"/>
            <w:tcBorders>
              <w:top w:val="nil"/>
              <w:left w:val="nil"/>
              <w:bottom w:val="nil"/>
              <w:right w:val="nil"/>
            </w:tcBorders>
            <w:vAlign w:val="center"/>
          </w:tcPr>
          <w:p w14:paraId="653ED3B6" w14:textId="43B28CCE" w:rsidR="00443EDC" w:rsidRPr="0048598A" w:rsidRDefault="00443EDC">
            <w:pPr>
              <w:jc w:val="right"/>
              <w:rPr>
                <w:rFonts w:asciiTheme="minorHAnsi" w:hAnsiTheme="minorHAnsi" w:cstheme="minorHAnsi"/>
                <w:sz w:val="18"/>
                <w:szCs w:val="18"/>
              </w:rPr>
            </w:pPr>
            <w:r>
              <w:rPr>
                <w:rFonts w:ascii="Calibri" w:hAnsi="Calibri" w:cs="Calibri"/>
                <w:sz w:val="18"/>
                <w:szCs w:val="18"/>
              </w:rPr>
              <w:t>377</w:t>
            </w:r>
          </w:p>
        </w:tc>
        <w:tc>
          <w:tcPr>
            <w:tcW w:w="850" w:type="dxa"/>
            <w:tcBorders>
              <w:top w:val="nil"/>
              <w:left w:val="nil"/>
              <w:bottom w:val="nil"/>
              <w:right w:val="nil"/>
            </w:tcBorders>
            <w:vAlign w:val="center"/>
          </w:tcPr>
          <w:p w14:paraId="364CD172" w14:textId="33D09859" w:rsidR="00443EDC" w:rsidRPr="0048598A" w:rsidRDefault="00443EDC">
            <w:pPr>
              <w:jc w:val="right"/>
              <w:rPr>
                <w:rFonts w:asciiTheme="minorHAnsi" w:hAnsiTheme="minorHAnsi" w:cstheme="minorHAnsi"/>
                <w:sz w:val="18"/>
                <w:szCs w:val="18"/>
              </w:rPr>
            </w:pPr>
            <w:r>
              <w:rPr>
                <w:rFonts w:ascii="Calibri" w:hAnsi="Calibri" w:cs="Calibri"/>
                <w:sz w:val="18"/>
                <w:szCs w:val="18"/>
              </w:rPr>
              <w:t>325</w:t>
            </w:r>
          </w:p>
        </w:tc>
        <w:tc>
          <w:tcPr>
            <w:tcW w:w="993" w:type="dxa"/>
            <w:tcBorders>
              <w:top w:val="nil"/>
              <w:left w:val="nil"/>
              <w:bottom w:val="nil"/>
              <w:right w:val="nil"/>
            </w:tcBorders>
            <w:vAlign w:val="center"/>
          </w:tcPr>
          <w:p w14:paraId="3C0BE492" w14:textId="64715C2E" w:rsidR="00443EDC" w:rsidRPr="0048598A" w:rsidRDefault="00443EDC">
            <w:pPr>
              <w:jc w:val="right"/>
              <w:rPr>
                <w:rFonts w:asciiTheme="minorHAnsi" w:hAnsiTheme="minorHAnsi" w:cstheme="minorHAnsi"/>
                <w:sz w:val="18"/>
                <w:szCs w:val="18"/>
              </w:rPr>
            </w:pPr>
            <w:r>
              <w:rPr>
                <w:rFonts w:ascii="Calibri" w:hAnsi="Calibri" w:cs="Calibri"/>
                <w:sz w:val="18"/>
                <w:szCs w:val="18"/>
              </w:rPr>
              <w:t>52</w:t>
            </w:r>
          </w:p>
        </w:tc>
        <w:tc>
          <w:tcPr>
            <w:tcW w:w="992" w:type="dxa"/>
            <w:tcBorders>
              <w:top w:val="nil"/>
              <w:left w:val="nil"/>
              <w:bottom w:val="nil"/>
              <w:right w:val="nil"/>
            </w:tcBorders>
            <w:vAlign w:val="center"/>
          </w:tcPr>
          <w:p w14:paraId="2F4C8CEE" w14:textId="6BEA4659" w:rsidR="00443EDC" w:rsidRPr="0048598A" w:rsidRDefault="00443EDC">
            <w:pPr>
              <w:jc w:val="right"/>
              <w:rPr>
                <w:rFonts w:asciiTheme="minorHAnsi" w:hAnsiTheme="minorHAnsi" w:cstheme="minorHAnsi"/>
                <w:sz w:val="18"/>
                <w:szCs w:val="18"/>
              </w:rPr>
            </w:pPr>
            <w:r>
              <w:rPr>
                <w:rFonts w:ascii="Calibri" w:hAnsi="Calibri" w:cs="Calibri"/>
                <w:sz w:val="18"/>
                <w:szCs w:val="18"/>
              </w:rPr>
              <w:t>0,14%</w:t>
            </w:r>
          </w:p>
        </w:tc>
      </w:tr>
      <w:tr w:rsidR="00443EDC" w:rsidRPr="00C90CB6" w14:paraId="0888902F" w14:textId="77777777" w:rsidTr="00803C15">
        <w:trPr>
          <w:trHeight w:val="225"/>
        </w:trPr>
        <w:tc>
          <w:tcPr>
            <w:tcW w:w="1560" w:type="dxa"/>
            <w:tcBorders>
              <w:top w:val="nil"/>
              <w:left w:val="nil"/>
              <w:bottom w:val="nil"/>
              <w:right w:val="nil"/>
            </w:tcBorders>
            <w:vAlign w:val="center"/>
          </w:tcPr>
          <w:p w14:paraId="4A251760" w14:textId="2A73635C" w:rsidR="00443EDC" w:rsidRPr="008F2383" w:rsidRDefault="00443EDC">
            <w:pPr>
              <w:rPr>
                <w:rFonts w:ascii="Calibri" w:hAnsi="Calibri" w:cs="Calibri"/>
                <w:sz w:val="18"/>
                <w:szCs w:val="18"/>
              </w:rPr>
            </w:pPr>
            <w:r>
              <w:rPr>
                <w:rFonts w:ascii="Calibri" w:hAnsi="Calibri" w:cs="Calibri"/>
                <w:sz w:val="18"/>
                <w:szCs w:val="18"/>
              </w:rPr>
              <w:t xml:space="preserve">PESARO E URBINO     </w:t>
            </w:r>
          </w:p>
        </w:tc>
        <w:tc>
          <w:tcPr>
            <w:tcW w:w="993" w:type="dxa"/>
            <w:tcBorders>
              <w:top w:val="nil"/>
              <w:left w:val="nil"/>
              <w:bottom w:val="nil"/>
              <w:right w:val="nil"/>
            </w:tcBorders>
            <w:vAlign w:val="center"/>
          </w:tcPr>
          <w:p w14:paraId="0BFEA8BA" w14:textId="27B794C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378</w:t>
            </w:r>
          </w:p>
        </w:tc>
        <w:tc>
          <w:tcPr>
            <w:tcW w:w="850" w:type="dxa"/>
            <w:tcBorders>
              <w:top w:val="nil"/>
              <w:left w:val="nil"/>
              <w:bottom w:val="nil"/>
              <w:right w:val="nil"/>
            </w:tcBorders>
            <w:vAlign w:val="center"/>
          </w:tcPr>
          <w:p w14:paraId="439B9BCC" w14:textId="48D3F77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284</w:t>
            </w:r>
          </w:p>
        </w:tc>
        <w:tc>
          <w:tcPr>
            <w:tcW w:w="992" w:type="dxa"/>
            <w:tcBorders>
              <w:top w:val="nil"/>
              <w:left w:val="nil"/>
              <w:bottom w:val="nil"/>
              <w:right w:val="nil"/>
            </w:tcBorders>
            <w:vAlign w:val="center"/>
          </w:tcPr>
          <w:p w14:paraId="43B4ABBD" w14:textId="06C8F07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94</w:t>
            </w:r>
          </w:p>
        </w:tc>
        <w:tc>
          <w:tcPr>
            <w:tcW w:w="1134" w:type="dxa"/>
            <w:tcBorders>
              <w:top w:val="nil"/>
              <w:left w:val="nil"/>
              <w:bottom w:val="nil"/>
              <w:right w:val="nil"/>
            </w:tcBorders>
            <w:vAlign w:val="center"/>
          </w:tcPr>
          <w:p w14:paraId="052D4835" w14:textId="65BDB81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0,28%</w:t>
            </w:r>
          </w:p>
        </w:tc>
        <w:tc>
          <w:tcPr>
            <w:tcW w:w="284" w:type="dxa"/>
            <w:tcBorders>
              <w:top w:val="nil"/>
              <w:left w:val="nil"/>
              <w:bottom w:val="nil"/>
              <w:right w:val="nil"/>
            </w:tcBorders>
            <w:vAlign w:val="center"/>
          </w:tcPr>
          <w:p w14:paraId="3537C4DD"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3788212F" w14:textId="1599A4EB" w:rsidR="00443EDC" w:rsidRPr="008F2383" w:rsidRDefault="00443EDC">
            <w:pPr>
              <w:rPr>
                <w:rFonts w:ascii="Calibri" w:hAnsi="Calibri" w:cs="Calibri"/>
                <w:sz w:val="18"/>
                <w:szCs w:val="18"/>
              </w:rPr>
            </w:pPr>
            <w:r>
              <w:rPr>
                <w:rFonts w:ascii="Calibri" w:hAnsi="Calibri" w:cs="Calibri"/>
                <w:sz w:val="18"/>
                <w:szCs w:val="18"/>
              </w:rPr>
              <w:t xml:space="preserve">AVELLINO            </w:t>
            </w:r>
          </w:p>
        </w:tc>
        <w:tc>
          <w:tcPr>
            <w:tcW w:w="851" w:type="dxa"/>
            <w:tcBorders>
              <w:top w:val="nil"/>
              <w:left w:val="nil"/>
              <w:bottom w:val="nil"/>
              <w:right w:val="nil"/>
            </w:tcBorders>
            <w:vAlign w:val="center"/>
          </w:tcPr>
          <w:p w14:paraId="7C6DEC2D" w14:textId="42588418" w:rsidR="00443EDC" w:rsidRPr="0048598A" w:rsidRDefault="00443EDC">
            <w:pPr>
              <w:jc w:val="right"/>
              <w:rPr>
                <w:rFonts w:asciiTheme="minorHAnsi" w:hAnsiTheme="minorHAnsi" w:cstheme="minorHAnsi"/>
                <w:sz w:val="18"/>
                <w:szCs w:val="18"/>
              </w:rPr>
            </w:pPr>
            <w:r>
              <w:rPr>
                <w:rFonts w:ascii="Calibri" w:hAnsi="Calibri" w:cs="Calibri"/>
                <w:sz w:val="18"/>
                <w:szCs w:val="18"/>
              </w:rPr>
              <w:t>391</w:t>
            </w:r>
          </w:p>
        </w:tc>
        <w:tc>
          <w:tcPr>
            <w:tcW w:w="850" w:type="dxa"/>
            <w:tcBorders>
              <w:top w:val="nil"/>
              <w:left w:val="nil"/>
              <w:bottom w:val="nil"/>
              <w:right w:val="nil"/>
            </w:tcBorders>
            <w:vAlign w:val="center"/>
          </w:tcPr>
          <w:p w14:paraId="200A6DF7" w14:textId="58D05373" w:rsidR="00443EDC" w:rsidRPr="0048598A" w:rsidRDefault="00443EDC">
            <w:pPr>
              <w:jc w:val="right"/>
              <w:rPr>
                <w:rFonts w:asciiTheme="minorHAnsi" w:hAnsiTheme="minorHAnsi" w:cstheme="minorHAnsi"/>
                <w:sz w:val="18"/>
                <w:szCs w:val="18"/>
              </w:rPr>
            </w:pPr>
            <w:r>
              <w:rPr>
                <w:rFonts w:ascii="Calibri" w:hAnsi="Calibri" w:cs="Calibri"/>
                <w:sz w:val="18"/>
                <w:szCs w:val="18"/>
              </w:rPr>
              <w:t>333</w:t>
            </w:r>
          </w:p>
        </w:tc>
        <w:tc>
          <w:tcPr>
            <w:tcW w:w="993" w:type="dxa"/>
            <w:tcBorders>
              <w:top w:val="nil"/>
              <w:left w:val="nil"/>
              <w:bottom w:val="nil"/>
              <w:right w:val="nil"/>
            </w:tcBorders>
            <w:vAlign w:val="center"/>
          </w:tcPr>
          <w:p w14:paraId="4B295AB2" w14:textId="4B1E4E99" w:rsidR="00443EDC" w:rsidRPr="0048598A" w:rsidRDefault="00443EDC">
            <w:pPr>
              <w:jc w:val="right"/>
              <w:rPr>
                <w:rFonts w:asciiTheme="minorHAnsi" w:hAnsiTheme="minorHAnsi" w:cstheme="minorHAnsi"/>
                <w:sz w:val="18"/>
                <w:szCs w:val="18"/>
              </w:rPr>
            </w:pPr>
            <w:r>
              <w:rPr>
                <w:rFonts w:ascii="Calibri" w:hAnsi="Calibri" w:cs="Calibri"/>
                <w:sz w:val="18"/>
                <w:szCs w:val="18"/>
              </w:rPr>
              <w:t>58</w:t>
            </w:r>
          </w:p>
        </w:tc>
        <w:tc>
          <w:tcPr>
            <w:tcW w:w="992" w:type="dxa"/>
            <w:tcBorders>
              <w:top w:val="nil"/>
              <w:left w:val="nil"/>
              <w:bottom w:val="nil"/>
              <w:right w:val="nil"/>
            </w:tcBorders>
            <w:vAlign w:val="center"/>
          </w:tcPr>
          <w:p w14:paraId="0C8940D3" w14:textId="64BA2C08" w:rsidR="00443EDC" w:rsidRPr="0048598A" w:rsidRDefault="00443EDC">
            <w:pPr>
              <w:jc w:val="right"/>
              <w:rPr>
                <w:rFonts w:asciiTheme="minorHAnsi" w:hAnsiTheme="minorHAnsi" w:cstheme="minorHAnsi"/>
                <w:sz w:val="18"/>
                <w:szCs w:val="18"/>
              </w:rPr>
            </w:pPr>
            <w:r>
              <w:rPr>
                <w:rFonts w:ascii="Calibri" w:hAnsi="Calibri" w:cs="Calibri"/>
                <w:sz w:val="18"/>
                <w:szCs w:val="18"/>
              </w:rPr>
              <w:t>0,14%</w:t>
            </w:r>
          </w:p>
        </w:tc>
      </w:tr>
      <w:tr w:rsidR="00443EDC" w:rsidRPr="00C90CB6" w14:paraId="430C7CD2" w14:textId="77777777" w:rsidTr="00803C15">
        <w:trPr>
          <w:trHeight w:val="225"/>
        </w:trPr>
        <w:tc>
          <w:tcPr>
            <w:tcW w:w="1560" w:type="dxa"/>
            <w:tcBorders>
              <w:top w:val="nil"/>
              <w:left w:val="nil"/>
              <w:bottom w:val="nil"/>
              <w:right w:val="nil"/>
            </w:tcBorders>
            <w:vAlign w:val="center"/>
          </w:tcPr>
          <w:p w14:paraId="7A101105" w14:textId="3A4CCA76" w:rsidR="00443EDC" w:rsidRPr="008F2383" w:rsidRDefault="00443EDC">
            <w:pPr>
              <w:rPr>
                <w:rFonts w:ascii="Calibri" w:hAnsi="Calibri" w:cs="Calibri"/>
                <w:sz w:val="18"/>
                <w:szCs w:val="18"/>
              </w:rPr>
            </w:pPr>
            <w:r>
              <w:rPr>
                <w:rFonts w:ascii="Calibri" w:hAnsi="Calibri" w:cs="Calibri"/>
                <w:sz w:val="18"/>
                <w:szCs w:val="18"/>
              </w:rPr>
              <w:t xml:space="preserve">BOLZANO             </w:t>
            </w:r>
          </w:p>
        </w:tc>
        <w:tc>
          <w:tcPr>
            <w:tcW w:w="993" w:type="dxa"/>
            <w:tcBorders>
              <w:top w:val="nil"/>
              <w:left w:val="nil"/>
              <w:bottom w:val="nil"/>
              <w:right w:val="nil"/>
            </w:tcBorders>
            <w:vAlign w:val="center"/>
          </w:tcPr>
          <w:p w14:paraId="5569E4A0" w14:textId="2EFFE4D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559</w:t>
            </w:r>
          </w:p>
        </w:tc>
        <w:tc>
          <w:tcPr>
            <w:tcW w:w="850" w:type="dxa"/>
            <w:tcBorders>
              <w:top w:val="nil"/>
              <w:left w:val="nil"/>
              <w:bottom w:val="nil"/>
              <w:right w:val="nil"/>
            </w:tcBorders>
            <w:vAlign w:val="center"/>
          </w:tcPr>
          <w:p w14:paraId="5A74B90C" w14:textId="29FBBD8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389</w:t>
            </w:r>
          </w:p>
        </w:tc>
        <w:tc>
          <w:tcPr>
            <w:tcW w:w="992" w:type="dxa"/>
            <w:tcBorders>
              <w:top w:val="nil"/>
              <w:left w:val="nil"/>
              <w:bottom w:val="nil"/>
              <w:right w:val="nil"/>
            </w:tcBorders>
            <w:vAlign w:val="center"/>
          </w:tcPr>
          <w:p w14:paraId="4AEBE2EA" w14:textId="39A2328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170</w:t>
            </w:r>
          </w:p>
        </w:tc>
        <w:tc>
          <w:tcPr>
            <w:tcW w:w="1134" w:type="dxa"/>
            <w:tcBorders>
              <w:top w:val="nil"/>
              <w:left w:val="nil"/>
              <w:bottom w:val="nil"/>
              <w:right w:val="nil"/>
            </w:tcBorders>
            <w:vAlign w:val="center"/>
          </w:tcPr>
          <w:p w14:paraId="566D17E1" w14:textId="1E78C95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0,28%</w:t>
            </w:r>
          </w:p>
        </w:tc>
        <w:tc>
          <w:tcPr>
            <w:tcW w:w="284" w:type="dxa"/>
            <w:tcBorders>
              <w:top w:val="nil"/>
              <w:left w:val="nil"/>
              <w:bottom w:val="nil"/>
              <w:right w:val="nil"/>
            </w:tcBorders>
            <w:vAlign w:val="center"/>
          </w:tcPr>
          <w:p w14:paraId="3239E9A8"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72C5A07A" w14:textId="553810B0" w:rsidR="00443EDC" w:rsidRPr="008F2383" w:rsidRDefault="00443EDC">
            <w:pPr>
              <w:rPr>
                <w:rFonts w:ascii="Calibri" w:hAnsi="Calibri" w:cs="Calibri"/>
                <w:sz w:val="18"/>
                <w:szCs w:val="18"/>
              </w:rPr>
            </w:pPr>
            <w:r>
              <w:rPr>
                <w:rFonts w:ascii="Calibri" w:hAnsi="Calibri" w:cs="Calibri"/>
                <w:sz w:val="18"/>
                <w:szCs w:val="18"/>
              </w:rPr>
              <w:t xml:space="preserve">PORDENONE           </w:t>
            </w:r>
          </w:p>
        </w:tc>
        <w:tc>
          <w:tcPr>
            <w:tcW w:w="851" w:type="dxa"/>
            <w:tcBorders>
              <w:top w:val="nil"/>
              <w:left w:val="nil"/>
              <w:bottom w:val="nil"/>
              <w:right w:val="nil"/>
            </w:tcBorders>
            <w:vAlign w:val="center"/>
          </w:tcPr>
          <w:p w14:paraId="22AA6F58" w14:textId="62E50B59" w:rsidR="00443EDC" w:rsidRPr="0048598A" w:rsidRDefault="00443EDC">
            <w:pPr>
              <w:jc w:val="right"/>
              <w:rPr>
                <w:rFonts w:asciiTheme="minorHAnsi" w:hAnsiTheme="minorHAnsi" w:cstheme="minorHAnsi"/>
                <w:sz w:val="18"/>
                <w:szCs w:val="18"/>
              </w:rPr>
            </w:pPr>
            <w:r>
              <w:rPr>
                <w:rFonts w:ascii="Calibri" w:hAnsi="Calibri" w:cs="Calibri"/>
                <w:sz w:val="18"/>
                <w:szCs w:val="18"/>
              </w:rPr>
              <w:t>241</w:t>
            </w:r>
          </w:p>
        </w:tc>
        <w:tc>
          <w:tcPr>
            <w:tcW w:w="850" w:type="dxa"/>
            <w:tcBorders>
              <w:top w:val="nil"/>
              <w:left w:val="nil"/>
              <w:bottom w:val="nil"/>
              <w:right w:val="nil"/>
            </w:tcBorders>
            <w:vAlign w:val="center"/>
          </w:tcPr>
          <w:p w14:paraId="7F7E42BB" w14:textId="07F14641" w:rsidR="00443EDC" w:rsidRPr="0048598A" w:rsidRDefault="00443EDC">
            <w:pPr>
              <w:jc w:val="right"/>
              <w:rPr>
                <w:rFonts w:asciiTheme="minorHAnsi" w:hAnsiTheme="minorHAnsi" w:cstheme="minorHAnsi"/>
                <w:sz w:val="18"/>
                <w:szCs w:val="18"/>
              </w:rPr>
            </w:pPr>
            <w:r>
              <w:rPr>
                <w:rFonts w:ascii="Calibri" w:hAnsi="Calibri" w:cs="Calibri"/>
                <w:sz w:val="18"/>
                <w:szCs w:val="18"/>
              </w:rPr>
              <w:t>207</w:t>
            </w:r>
          </w:p>
        </w:tc>
        <w:tc>
          <w:tcPr>
            <w:tcW w:w="993" w:type="dxa"/>
            <w:tcBorders>
              <w:top w:val="nil"/>
              <w:left w:val="nil"/>
              <w:bottom w:val="nil"/>
              <w:right w:val="nil"/>
            </w:tcBorders>
            <w:vAlign w:val="center"/>
          </w:tcPr>
          <w:p w14:paraId="29D2EFE1" w14:textId="4E20D4D3" w:rsidR="00443EDC" w:rsidRPr="0048598A" w:rsidRDefault="00443EDC">
            <w:pPr>
              <w:jc w:val="right"/>
              <w:rPr>
                <w:rFonts w:asciiTheme="minorHAnsi" w:hAnsiTheme="minorHAnsi" w:cstheme="minorHAnsi"/>
                <w:sz w:val="18"/>
                <w:szCs w:val="18"/>
              </w:rPr>
            </w:pPr>
            <w:r>
              <w:rPr>
                <w:rFonts w:ascii="Calibri" w:hAnsi="Calibri" w:cs="Calibri"/>
                <w:sz w:val="18"/>
                <w:szCs w:val="18"/>
              </w:rPr>
              <w:t>34</w:t>
            </w:r>
          </w:p>
        </w:tc>
        <w:tc>
          <w:tcPr>
            <w:tcW w:w="992" w:type="dxa"/>
            <w:tcBorders>
              <w:top w:val="nil"/>
              <w:left w:val="nil"/>
              <w:bottom w:val="nil"/>
              <w:right w:val="nil"/>
            </w:tcBorders>
            <w:vAlign w:val="center"/>
          </w:tcPr>
          <w:p w14:paraId="1C494C9A" w14:textId="5C9178BE" w:rsidR="00443EDC" w:rsidRPr="0048598A" w:rsidRDefault="00443EDC">
            <w:pPr>
              <w:jc w:val="right"/>
              <w:rPr>
                <w:rFonts w:asciiTheme="minorHAnsi" w:hAnsiTheme="minorHAnsi" w:cstheme="minorHAnsi"/>
                <w:sz w:val="18"/>
                <w:szCs w:val="18"/>
              </w:rPr>
            </w:pPr>
            <w:r>
              <w:rPr>
                <w:rFonts w:ascii="Calibri" w:hAnsi="Calibri" w:cs="Calibri"/>
                <w:sz w:val="18"/>
                <w:szCs w:val="18"/>
              </w:rPr>
              <w:t>0,13%</w:t>
            </w:r>
          </w:p>
        </w:tc>
      </w:tr>
      <w:tr w:rsidR="00443EDC" w:rsidRPr="00C90CB6" w14:paraId="17ADFF96" w14:textId="77777777" w:rsidTr="00803C15">
        <w:trPr>
          <w:trHeight w:val="225"/>
        </w:trPr>
        <w:tc>
          <w:tcPr>
            <w:tcW w:w="1560" w:type="dxa"/>
            <w:tcBorders>
              <w:top w:val="nil"/>
              <w:left w:val="nil"/>
              <w:bottom w:val="nil"/>
              <w:right w:val="nil"/>
            </w:tcBorders>
            <w:vAlign w:val="center"/>
          </w:tcPr>
          <w:p w14:paraId="511D6C10" w14:textId="1AD020B0" w:rsidR="00443EDC" w:rsidRPr="008F2383" w:rsidRDefault="00443EDC">
            <w:pPr>
              <w:rPr>
                <w:rFonts w:ascii="Calibri" w:hAnsi="Calibri" w:cs="Calibri"/>
                <w:sz w:val="18"/>
                <w:szCs w:val="18"/>
              </w:rPr>
            </w:pPr>
            <w:r>
              <w:rPr>
                <w:rFonts w:ascii="Calibri" w:hAnsi="Calibri" w:cs="Calibri"/>
                <w:sz w:val="18"/>
                <w:szCs w:val="18"/>
              </w:rPr>
              <w:t xml:space="preserve">BIELLA              </w:t>
            </w:r>
          </w:p>
        </w:tc>
        <w:tc>
          <w:tcPr>
            <w:tcW w:w="993" w:type="dxa"/>
            <w:tcBorders>
              <w:top w:val="nil"/>
              <w:left w:val="nil"/>
              <w:bottom w:val="nil"/>
              <w:right w:val="nil"/>
            </w:tcBorders>
            <w:vAlign w:val="center"/>
          </w:tcPr>
          <w:p w14:paraId="70C7919A" w14:textId="3D82C7D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170</w:t>
            </w:r>
          </w:p>
        </w:tc>
        <w:tc>
          <w:tcPr>
            <w:tcW w:w="850" w:type="dxa"/>
            <w:tcBorders>
              <w:top w:val="nil"/>
              <w:left w:val="nil"/>
              <w:bottom w:val="nil"/>
              <w:right w:val="nil"/>
            </w:tcBorders>
            <w:vAlign w:val="center"/>
          </w:tcPr>
          <w:p w14:paraId="3329C173" w14:textId="5D3A77D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126</w:t>
            </w:r>
          </w:p>
        </w:tc>
        <w:tc>
          <w:tcPr>
            <w:tcW w:w="992" w:type="dxa"/>
            <w:tcBorders>
              <w:top w:val="nil"/>
              <w:left w:val="nil"/>
              <w:bottom w:val="nil"/>
              <w:right w:val="nil"/>
            </w:tcBorders>
            <w:vAlign w:val="center"/>
          </w:tcPr>
          <w:p w14:paraId="63EF2008" w14:textId="2715994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44</w:t>
            </w:r>
          </w:p>
        </w:tc>
        <w:tc>
          <w:tcPr>
            <w:tcW w:w="1134" w:type="dxa"/>
            <w:tcBorders>
              <w:top w:val="nil"/>
              <w:left w:val="nil"/>
              <w:bottom w:val="nil"/>
              <w:right w:val="nil"/>
            </w:tcBorders>
            <w:vAlign w:val="center"/>
          </w:tcPr>
          <w:p w14:paraId="67ACC924" w14:textId="02A5140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0,27%</w:t>
            </w:r>
          </w:p>
        </w:tc>
        <w:tc>
          <w:tcPr>
            <w:tcW w:w="284" w:type="dxa"/>
            <w:tcBorders>
              <w:top w:val="nil"/>
              <w:left w:val="nil"/>
              <w:bottom w:val="nil"/>
              <w:right w:val="nil"/>
            </w:tcBorders>
            <w:vAlign w:val="center"/>
          </w:tcPr>
          <w:p w14:paraId="6AAD5C0B"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7B0F667" w14:textId="53D205E9" w:rsidR="00443EDC" w:rsidRPr="008F2383" w:rsidRDefault="00443EDC">
            <w:pPr>
              <w:rPr>
                <w:rFonts w:ascii="Calibri" w:hAnsi="Calibri" w:cs="Calibri"/>
                <w:sz w:val="18"/>
                <w:szCs w:val="18"/>
              </w:rPr>
            </w:pPr>
            <w:r>
              <w:rPr>
                <w:rFonts w:ascii="Calibri" w:hAnsi="Calibri" w:cs="Calibri"/>
                <w:sz w:val="18"/>
                <w:szCs w:val="18"/>
              </w:rPr>
              <w:t xml:space="preserve">POTENZA             </w:t>
            </w:r>
          </w:p>
        </w:tc>
        <w:tc>
          <w:tcPr>
            <w:tcW w:w="851" w:type="dxa"/>
            <w:tcBorders>
              <w:top w:val="nil"/>
              <w:left w:val="nil"/>
              <w:bottom w:val="nil"/>
              <w:right w:val="nil"/>
            </w:tcBorders>
            <w:vAlign w:val="center"/>
          </w:tcPr>
          <w:p w14:paraId="7AE9902D" w14:textId="3B39A345" w:rsidR="00443EDC" w:rsidRPr="0048598A" w:rsidRDefault="00443EDC">
            <w:pPr>
              <w:jc w:val="right"/>
              <w:rPr>
                <w:rFonts w:asciiTheme="minorHAnsi" w:hAnsiTheme="minorHAnsi" w:cstheme="minorHAnsi"/>
                <w:sz w:val="18"/>
                <w:szCs w:val="18"/>
              </w:rPr>
            </w:pPr>
            <w:r>
              <w:rPr>
                <w:rFonts w:ascii="Calibri" w:hAnsi="Calibri" w:cs="Calibri"/>
                <w:sz w:val="18"/>
                <w:szCs w:val="18"/>
              </w:rPr>
              <w:t>302</w:t>
            </w:r>
          </w:p>
        </w:tc>
        <w:tc>
          <w:tcPr>
            <w:tcW w:w="850" w:type="dxa"/>
            <w:tcBorders>
              <w:top w:val="nil"/>
              <w:left w:val="nil"/>
              <w:bottom w:val="nil"/>
              <w:right w:val="nil"/>
            </w:tcBorders>
            <w:vAlign w:val="center"/>
          </w:tcPr>
          <w:p w14:paraId="6D4D087A" w14:textId="2D396FED" w:rsidR="00443EDC" w:rsidRPr="0048598A" w:rsidRDefault="00443EDC">
            <w:pPr>
              <w:jc w:val="right"/>
              <w:rPr>
                <w:rFonts w:asciiTheme="minorHAnsi" w:hAnsiTheme="minorHAnsi" w:cstheme="minorHAnsi"/>
                <w:sz w:val="18"/>
                <w:szCs w:val="18"/>
              </w:rPr>
            </w:pPr>
            <w:r>
              <w:rPr>
                <w:rFonts w:ascii="Calibri" w:hAnsi="Calibri" w:cs="Calibri"/>
                <w:sz w:val="18"/>
                <w:szCs w:val="18"/>
              </w:rPr>
              <w:t>252</w:t>
            </w:r>
          </w:p>
        </w:tc>
        <w:tc>
          <w:tcPr>
            <w:tcW w:w="993" w:type="dxa"/>
            <w:tcBorders>
              <w:top w:val="nil"/>
              <w:left w:val="nil"/>
              <w:bottom w:val="nil"/>
              <w:right w:val="nil"/>
            </w:tcBorders>
            <w:vAlign w:val="center"/>
          </w:tcPr>
          <w:p w14:paraId="3F4B3385" w14:textId="0F87931E" w:rsidR="00443EDC" w:rsidRPr="0048598A" w:rsidRDefault="00443EDC">
            <w:pPr>
              <w:jc w:val="right"/>
              <w:rPr>
                <w:rFonts w:asciiTheme="minorHAnsi" w:hAnsiTheme="minorHAnsi" w:cstheme="minorHAnsi"/>
                <w:sz w:val="18"/>
                <w:szCs w:val="18"/>
              </w:rPr>
            </w:pPr>
            <w:r>
              <w:rPr>
                <w:rFonts w:ascii="Calibri" w:hAnsi="Calibri" w:cs="Calibri"/>
                <w:sz w:val="18"/>
                <w:szCs w:val="18"/>
              </w:rPr>
              <w:t>50</w:t>
            </w:r>
          </w:p>
        </w:tc>
        <w:tc>
          <w:tcPr>
            <w:tcW w:w="992" w:type="dxa"/>
            <w:tcBorders>
              <w:top w:val="nil"/>
              <w:left w:val="nil"/>
              <w:bottom w:val="nil"/>
              <w:right w:val="nil"/>
            </w:tcBorders>
            <w:vAlign w:val="center"/>
          </w:tcPr>
          <w:p w14:paraId="43045141" w14:textId="5F23AC54" w:rsidR="00443EDC" w:rsidRPr="0048598A" w:rsidRDefault="00443EDC">
            <w:pPr>
              <w:jc w:val="right"/>
              <w:rPr>
                <w:rFonts w:asciiTheme="minorHAnsi" w:hAnsiTheme="minorHAnsi" w:cstheme="minorHAnsi"/>
                <w:sz w:val="18"/>
                <w:szCs w:val="18"/>
              </w:rPr>
            </w:pPr>
            <w:r>
              <w:rPr>
                <w:rFonts w:ascii="Calibri" w:hAnsi="Calibri" w:cs="Calibri"/>
                <w:sz w:val="18"/>
                <w:szCs w:val="18"/>
              </w:rPr>
              <w:t>0,13%</w:t>
            </w:r>
          </w:p>
        </w:tc>
      </w:tr>
      <w:tr w:rsidR="00443EDC" w:rsidRPr="00C90CB6" w14:paraId="7694A820" w14:textId="77777777" w:rsidTr="00803C15">
        <w:trPr>
          <w:trHeight w:val="225"/>
        </w:trPr>
        <w:tc>
          <w:tcPr>
            <w:tcW w:w="1560" w:type="dxa"/>
            <w:tcBorders>
              <w:top w:val="nil"/>
              <w:left w:val="nil"/>
              <w:bottom w:val="nil"/>
              <w:right w:val="nil"/>
            </w:tcBorders>
            <w:vAlign w:val="center"/>
          </w:tcPr>
          <w:p w14:paraId="0932D039" w14:textId="11FE19FA" w:rsidR="00443EDC" w:rsidRPr="008F2383" w:rsidRDefault="00443EDC">
            <w:pPr>
              <w:rPr>
                <w:rFonts w:ascii="Calibri" w:hAnsi="Calibri" w:cs="Calibri"/>
                <w:sz w:val="18"/>
                <w:szCs w:val="18"/>
              </w:rPr>
            </w:pPr>
            <w:r>
              <w:rPr>
                <w:rFonts w:ascii="Calibri" w:hAnsi="Calibri" w:cs="Calibri"/>
                <w:sz w:val="18"/>
                <w:szCs w:val="18"/>
              </w:rPr>
              <w:t xml:space="preserve">L'AQUILA            </w:t>
            </w:r>
          </w:p>
        </w:tc>
        <w:tc>
          <w:tcPr>
            <w:tcW w:w="993" w:type="dxa"/>
            <w:tcBorders>
              <w:top w:val="nil"/>
              <w:left w:val="nil"/>
              <w:bottom w:val="nil"/>
              <w:right w:val="nil"/>
            </w:tcBorders>
            <w:vAlign w:val="center"/>
          </w:tcPr>
          <w:p w14:paraId="7D6ACD0E" w14:textId="5C373F9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273</w:t>
            </w:r>
          </w:p>
        </w:tc>
        <w:tc>
          <w:tcPr>
            <w:tcW w:w="850" w:type="dxa"/>
            <w:tcBorders>
              <w:top w:val="nil"/>
              <w:left w:val="nil"/>
              <w:bottom w:val="nil"/>
              <w:right w:val="nil"/>
            </w:tcBorders>
            <w:vAlign w:val="center"/>
          </w:tcPr>
          <w:p w14:paraId="054994B1" w14:textId="4E8FAEC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193</w:t>
            </w:r>
          </w:p>
        </w:tc>
        <w:tc>
          <w:tcPr>
            <w:tcW w:w="992" w:type="dxa"/>
            <w:tcBorders>
              <w:top w:val="nil"/>
              <w:left w:val="nil"/>
              <w:bottom w:val="nil"/>
              <w:right w:val="nil"/>
            </w:tcBorders>
            <w:vAlign w:val="center"/>
          </w:tcPr>
          <w:p w14:paraId="72D9EE7D" w14:textId="79307B6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80</w:t>
            </w:r>
          </w:p>
        </w:tc>
        <w:tc>
          <w:tcPr>
            <w:tcW w:w="1134" w:type="dxa"/>
            <w:tcBorders>
              <w:top w:val="nil"/>
              <w:left w:val="nil"/>
              <w:bottom w:val="nil"/>
              <w:right w:val="nil"/>
            </w:tcBorders>
            <w:vAlign w:val="center"/>
          </w:tcPr>
          <w:p w14:paraId="2D9F2759" w14:textId="53FB155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0,27%</w:t>
            </w:r>
          </w:p>
        </w:tc>
        <w:tc>
          <w:tcPr>
            <w:tcW w:w="284" w:type="dxa"/>
            <w:tcBorders>
              <w:top w:val="nil"/>
              <w:left w:val="nil"/>
              <w:bottom w:val="nil"/>
              <w:right w:val="nil"/>
            </w:tcBorders>
            <w:vAlign w:val="center"/>
          </w:tcPr>
          <w:p w14:paraId="4DB55793"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0ED7EDD" w14:textId="769708D3" w:rsidR="00443EDC" w:rsidRPr="008F2383" w:rsidRDefault="00443EDC">
            <w:pPr>
              <w:rPr>
                <w:rFonts w:ascii="Calibri" w:hAnsi="Calibri" w:cs="Calibri"/>
                <w:sz w:val="18"/>
                <w:szCs w:val="18"/>
              </w:rPr>
            </w:pPr>
            <w:r>
              <w:rPr>
                <w:rFonts w:ascii="Calibri" w:hAnsi="Calibri" w:cs="Calibri"/>
                <w:sz w:val="18"/>
                <w:szCs w:val="18"/>
              </w:rPr>
              <w:t xml:space="preserve">UDINE               </w:t>
            </w:r>
          </w:p>
        </w:tc>
        <w:tc>
          <w:tcPr>
            <w:tcW w:w="851" w:type="dxa"/>
            <w:tcBorders>
              <w:top w:val="nil"/>
              <w:left w:val="nil"/>
              <w:bottom w:val="nil"/>
              <w:right w:val="nil"/>
            </w:tcBorders>
            <w:vAlign w:val="center"/>
          </w:tcPr>
          <w:p w14:paraId="7228C3AB" w14:textId="1B3A7F97" w:rsidR="00443EDC" w:rsidRPr="0048598A" w:rsidRDefault="00443EDC">
            <w:pPr>
              <w:jc w:val="right"/>
              <w:rPr>
                <w:rFonts w:asciiTheme="minorHAnsi" w:hAnsiTheme="minorHAnsi" w:cstheme="minorHAnsi"/>
                <w:sz w:val="18"/>
                <w:szCs w:val="18"/>
              </w:rPr>
            </w:pPr>
            <w:r>
              <w:rPr>
                <w:rFonts w:ascii="Calibri" w:hAnsi="Calibri" w:cs="Calibri"/>
                <w:sz w:val="18"/>
                <w:szCs w:val="18"/>
              </w:rPr>
              <w:t>436</w:t>
            </w:r>
          </w:p>
        </w:tc>
        <w:tc>
          <w:tcPr>
            <w:tcW w:w="850" w:type="dxa"/>
            <w:tcBorders>
              <w:top w:val="nil"/>
              <w:left w:val="nil"/>
              <w:bottom w:val="nil"/>
              <w:right w:val="nil"/>
            </w:tcBorders>
            <w:vAlign w:val="center"/>
          </w:tcPr>
          <w:p w14:paraId="20E759BB" w14:textId="2E3D7DED" w:rsidR="00443EDC" w:rsidRPr="0048598A" w:rsidRDefault="00443EDC">
            <w:pPr>
              <w:jc w:val="right"/>
              <w:rPr>
                <w:rFonts w:asciiTheme="minorHAnsi" w:hAnsiTheme="minorHAnsi" w:cstheme="minorHAnsi"/>
                <w:sz w:val="18"/>
                <w:szCs w:val="18"/>
              </w:rPr>
            </w:pPr>
            <w:r>
              <w:rPr>
                <w:rFonts w:ascii="Calibri" w:hAnsi="Calibri" w:cs="Calibri"/>
                <w:sz w:val="18"/>
                <w:szCs w:val="18"/>
              </w:rPr>
              <w:t>375</w:t>
            </w:r>
          </w:p>
        </w:tc>
        <w:tc>
          <w:tcPr>
            <w:tcW w:w="993" w:type="dxa"/>
            <w:tcBorders>
              <w:top w:val="nil"/>
              <w:left w:val="nil"/>
              <w:bottom w:val="nil"/>
              <w:right w:val="nil"/>
            </w:tcBorders>
            <w:vAlign w:val="center"/>
          </w:tcPr>
          <w:p w14:paraId="666A0FE8" w14:textId="0814BE2C" w:rsidR="00443EDC" w:rsidRPr="0048598A" w:rsidRDefault="00443EDC">
            <w:pPr>
              <w:jc w:val="right"/>
              <w:rPr>
                <w:rFonts w:asciiTheme="minorHAnsi" w:hAnsiTheme="minorHAnsi" w:cstheme="minorHAnsi"/>
                <w:sz w:val="18"/>
                <w:szCs w:val="18"/>
              </w:rPr>
            </w:pPr>
            <w:r>
              <w:rPr>
                <w:rFonts w:ascii="Calibri" w:hAnsi="Calibri" w:cs="Calibri"/>
                <w:sz w:val="18"/>
                <w:szCs w:val="18"/>
              </w:rPr>
              <w:t>61</w:t>
            </w:r>
          </w:p>
        </w:tc>
        <w:tc>
          <w:tcPr>
            <w:tcW w:w="992" w:type="dxa"/>
            <w:tcBorders>
              <w:top w:val="nil"/>
              <w:left w:val="nil"/>
              <w:bottom w:val="nil"/>
              <w:right w:val="nil"/>
            </w:tcBorders>
            <w:vAlign w:val="center"/>
          </w:tcPr>
          <w:p w14:paraId="0DF1213C" w14:textId="1ED065FE" w:rsidR="00443EDC" w:rsidRPr="0048598A" w:rsidRDefault="00443EDC">
            <w:pPr>
              <w:jc w:val="right"/>
              <w:rPr>
                <w:rFonts w:asciiTheme="minorHAnsi" w:hAnsiTheme="minorHAnsi" w:cstheme="minorHAnsi"/>
                <w:sz w:val="18"/>
                <w:szCs w:val="18"/>
              </w:rPr>
            </w:pPr>
            <w:r>
              <w:rPr>
                <w:rFonts w:ascii="Calibri" w:hAnsi="Calibri" w:cs="Calibri"/>
                <w:sz w:val="18"/>
                <w:szCs w:val="18"/>
              </w:rPr>
              <w:t>0,13%</w:t>
            </w:r>
          </w:p>
        </w:tc>
      </w:tr>
      <w:tr w:rsidR="00443EDC" w:rsidRPr="00C90CB6" w14:paraId="236E6348" w14:textId="77777777" w:rsidTr="00803C15">
        <w:trPr>
          <w:trHeight w:val="225"/>
        </w:trPr>
        <w:tc>
          <w:tcPr>
            <w:tcW w:w="1560" w:type="dxa"/>
            <w:tcBorders>
              <w:top w:val="nil"/>
              <w:left w:val="nil"/>
              <w:bottom w:val="nil"/>
              <w:right w:val="nil"/>
            </w:tcBorders>
            <w:vAlign w:val="center"/>
          </w:tcPr>
          <w:p w14:paraId="4002CFB5" w14:textId="626E1B8B" w:rsidR="00443EDC" w:rsidRPr="008F2383" w:rsidRDefault="00443EDC">
            <w:pPr>
              <w:rPr>
                <w:rFonts w:ascii="Calibri" w:hAnsi="Calibri" w:cs="Calibri"/>
                <w:sz w:val="18"/>
                <w:szCs w:val="18"/>
              </w:rPr>
            </w:pPr>
            <w:r>
              <w:rPr>
                <w:rFonts w:ascii="Calibri" w:hAnsi="Calibri" w:cs="Calibri"/>
                <w:sz w:val="18"/>
                <w:szCs w:val="18"/>
              </w:rPr>
              <w:t xml:space="preserve">PADOVA              </w:t>
            </w:r>
          </w:p>
        </w:tc>
        <w:tc>
          <w:tcPr>
            <w:tcW w:w="993" w:type="dxa"/>
            <w:tcBorders>
              <w:top w:val="nil"/>
              <w:left w:val="nil"/>
              <w:bottom w:val="nil"/>
              <w:right w:val="nil"/>
            </w:tcBorders>
            <w:vAlign w:val="center"/>
          </w:tcPr>
          <w:p w14:paraId="46E724CD" w14:textId="3523902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958</w:t>
            </w:r>
          </w:p>
        </w:tc>
        <w:tc>
          <w:tcPr>
            <w:tcW w:w="850" w:type="dxa"/>
            <w:tcBorders>
              <w:top w:val="nil"/>
              <w:left w:val="nil"/>
              <w:bottom w:val="nil"/>
              <w:right w:val="nil"/>
            </w:tcBorders>
            <w:vAlign w:val="center"/>
          </w:tcPr>
          <w:p w14:paraId="2C7BA258" w14:textId="305D9D7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707</w:t>
            </w:r>
          </w:p>
        </w:tc>
        <w:tc>
          <w:tcPr>
            <w:tcW w:w="992" w:type="dxa"/>
            <w:tcBorders>
              <w:top w:val="nil"/>
              <w:left w:val="nil"/>
              <w:bottom w:val="nil"/>
              <w:right w:val="nil"/>
            </w:tcBorders>
            <w:vAlign w:val="center"/>
          </w:tcPr>
          <w:p w14:paraId="1E0FC397" w14:textId="126E45F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251</w:t>
            </w:r>
          </w:p>
        </w:tc>
        <w:tc>
          <w:tcPr>
            <w:tcW w:w="1134" w:type="dxa"/>
            <w:tcBorders>
              <w:top w:val="nil"/>
              <w:left w:val="nil"/>
              <w:bottom w:val="nil"/>
              <w:right w:val="nil"/>
            </w:tcBorders>
            <w:vAlign w:val="center"/>
          </w:tcPr>
          <w:p w14:paraId="5DCF457B" w14:textId="2B7E812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0,27%</w:t>
            </w:r>
          </w:p>
        </w:tc>
        <w:tc>
          <w:tcPr>
            <w:tcW w:w="284" w:type="dxa"/>
            <w:tcBorders>
              <w:top w:val="nil"/>
              <w:left w:val="nil"/>
              <w:bottom w:val="nil"/>
              <w:right w:val="nil"/>
            </w:tcBorders>
            <w:vAlign w:val="center"/>
          </w:tcPr>
          <w:p w14:paraId="73A9606A"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3E4AF74" w14:textId="3BE58A1B" w:rsidR="00443EDC" w:rsidRPr="008F2383" w:rsidRDefault="00443EDC">
            <w:pPr>
              <w:rPr>
                <w:rFonts w:ascii="Calibri" w:hAnsi="Calibri" w:cs="Calibri"/>
                <w:sz w:val="18"/>
                <w:szCs w:val="18"/>
              </w:rPr>
            </w:pPr>
            <w:r>
              <w:rPr>
                <w:rFonts w:ascii="Calibri" w:hAnsi="Calibri" w:cs="Calibri"/>
                <w:sz w:val="18"/>
                <w:szCs w:val="18"/>
              </w:rPr>
              <w:t xml:space="preserve">TRIESTE             </w:t>
            </w:r>
          </w:p>
        </w:tc>
        <w:tc>
          <w:tcPr>
            <w:tcW w:w="851" w:type="dxa"/>
            <w:tcBorders>
              <w:top w:val="nil"/>
              <w:left w:val="nil"/>
              <w:bottom w:val="nil"/>
              <w:right w:val="nil"/>
            </w:tcBorders>
            <w:vAlign w:val="center"/>
          </w:tcPr>
          <w:p w14:paraId="372BD32D" w14:textId="6FEFF690" w:rsidR="00443EDC" w:rsidRPr="0048598A" w:rsidRDefault="00443EDC">
            <w:pPr>
              <w:jc w:val="right"/>
              <w:rPr>
                <w:rFonts w:asciiTheme="minorHAnsi" w:hAnsiTheme="minorHAnsi" w:cstheme="minorHAnsi"/>
                <w:sz w:val="18"/>
                <w:szCs w:val="18"/>
              </w:rPr>
            </w:pPr>
            <w:r>
              <w:rPr>
                <w:rFonts w:ascii="Calibri" w:hAnsi="Calibri" w:cs="Calibri"/>
                <w:sz w:val="18"/>
                <w:szCs w:val="18"/>
              </w:rPr>
              <w:t>199</w:t>
            </w:r>
          </w:p>
        </w:tc>
        <w:tc>
          <w:tcPr>
            <w:tcW w:w="850" w:type="dxa"/>
            <w:tcBorders>
              <w:top w:val="nil"/>
              <w:left w:val="nil"/>
              <w:bottom w:val="nil"/>
              <w:right w:val="nil"/>
            </w:tcBorders>
            <w:vAlign w:val="center"/>
          </w:tcPr>
          <w:p w14:paraId="27513D9D" w14:textId="63D2DA76" w:rsidR="00443EDC" w:rsidRPr="0048598A" w:rsidRDefault="00443EDC">
            <w:pPr>
              <w:jc w:val="right"/>
              <w:rPr>
                <w:rFonts w:asciiTheme="minorHAnsi" w:hAnsiTheme="minorHAnsi" w:cstheme="minorHAnsi"/>
                <w:sz w:val="18"/>
                <w:szCs w:val="18"/>
              </w:rPr>
            </w:pPr>
            <w:r>
              <w:rPr>
                <w:rFonts w:ascii="Calibri" w:hAnsi="Calibri" w:cs="Calibri"/>
                <w:sz w:val="18"/>
                <w:szCs w:val="18"/>
              </w:rPr>
              <w:t>179</w:t>
            </w:r>
          </w:p>
        </w:tc>
        <w:tc>
          <w:tcPr>
            <w:tcW w:w="993" w:type="dxa"/>
            <w:tcBorders>
              <w:top w:val="nil"/>
              <w:left w:val="nil"/>
              <w:bottom w:val="nil"/>
              <w:right w:val="nil"/>
            </w:tcBorders>
            <w:vAlign w:val="center"/>
          </w:tcPr>
          <w:p w14:paraId="72B588D3" w14:textId="2B13CD4A" w:rsidR="00443EDC" w:rsidRPr="0048598A" w:rsidRDefault="00443EDC">
            <w:pPr>
              <w:jc w:val="right"/>
              <w:rPr>
                <w:rFonts w:asciiTheme="minorHAnsi" w:hAnsiTheme="minorHAnsi" w:cstheme="minorHAnsi"/>
                <w:sz w:val="18"/>
                <w:szCs w:val="18"/>
              </w:rPr>
            </w:pPr>
            <w:r>
              <w:rPr>
                <w:rFonts w:ascii="Calibri" w:hAnsi="Calibri" w:cs="Calibri"/>
                <w:sz w:val="18"/>
                <w:szCs w:val="18"/>
              </w:rPr>
              <w:t>20</w:t>
            </w:r>
          </w:p>
        </w:tc>
        <w:tc>
          <w:tcPr>
            <w:tcW w:w="992" w:type="dxa"/>
            <w:tcBorders>
              <w:top w:val="nil"/>
              <w:left w:val="nil"/>
              <w:bottom w:val="nil"/>
              <w:right w:val="nil"/>
            </w:tcBorders>
            <w:vAlign w:val="center"/>
          </w:tcPr>
          <w:p w14:paraId="394EE9DC" w14:textId="31B7635B" w:rsidR="00443EDC" w:rsidRPr="0048598A" w:rsidRDefault="00443EDC">
            <w:pPr>
              <w:jc w:val="right"/>
              <w:rPr>
                <w:rFonts w:asciiTheme="minorHAnsi" w:hAnsiTheme="minorHAnsi" w:cstheme="minorHAnsi"/>
                <w:sz w:val="18"/>
                <w:szCs w:val="18"/>
              </w:rPr>
            </w:pPr>
            <w:r>
              <w:rPr>
                <w:rFonts w:ascii="Calibri" w:hAnsi="Calibri" w:cs="Calibri"/>
                <w:sz w:val="18"/>
                <w:szCs w:val="18"/>
              </w:rPr>
              <w:t>0,13%</w:t>
            </w:r>
          </w:p>
        </w:tc>
      </w:tr>
      <w:tr w:rsidR="00443EDC" w:rsidRPr="00C90CB6" w14:paraId="5B23876A" w14:textId="77777777" w:rsidTr="00803C15">
        <w:trPr>
          <w:trHeight w:val="225"/>
        </w:trPr>
        <w:tc>
          <w:tcPr>
            <w:tcW w:w="1560" w:type="dxa"/>
            <w:tcBorders>
              <w:top w:val="nil"/>
              <w:left w:val="nil"/>
              <w:bottom w:val="nil"/>
              <w:right w:val="nil"/>
            </w:tcBorders>
            <w:vAlign w:val="center"/>
          </w:tcPr>
          <w:p w14:paraId="5CE38A23" w14:textId="2F2E6587" w:rsidR="00443EDC" w:rsidRPr="008F2383" w:rsidRDefault="00443EDC">
            <w:pPr>
              <w:rPr>
                <w:rFonts w:ascii="Calibri" w:hAnsi="Calibri" w:cs="Calibri"/>
                <w:sz w:val="18"/>
                <w:szCs w:val="18"/>
              </w:rPr>
            </w:pPr>
            <w:r>
              <w:rPr>
                <w:rFonts w:ascii="Calibri" w:hAnsi="Calibri" w:cs="Calibri"/>
                <w:sz w:val="18"/>
                <w:szCs w:val="18"/>
              </w:rPr>
              <w:t xml:space="preserve">RIMINI              </w:t>
            </w:r>
          </w:p>
        </w:tc>
        <w:tc>
          <w:tcPr>
            <w:tcW w:w="993" w:type="dxa"/>
            <w:tcBorders>
              <w:top w:val="nil"/>
              <w:left w:val="nil"/>
              <w:bottom w:val="nil"/>
              <w:right w:val="nil"/>
            </w:tcBorders>
            <w:vAlign w:val="center"/>
          </w:tcPr>
          <w:p w14:paraId="20373769" w14:textId="21F9BF2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412</w:t>
            </w:r>
          </w:p>
        </w:tc>
        <w:tc>
          <w:tcPr>
            <w:tcW w:w="850" w:type="dxa"/>
            <w:tcBorders>
              <w:top w:val="nil"/>
              <w:left w:val="nil"/>
              <w:bottom w:val="nil"/>
              <w:right w:val="nil"/>
            </w:tcBorders>
            <w:vAlign w:val="center"/>
          </w:tcPr>
          <w:p w14:paraId="015570B2" w14:textId="05268C6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307</w:t>
            </w:r>
          </w:p>
        </w:tc>
        <w:tc>
          <w:tcPr>
            <w:tcW w:w="992" w:type="dxa"/>
            <w:tcBorders>
              <w:top w:val="nil"/>
              <w:left w:val="nil"/>
              <w:bottom w:val="nil"/>
              <w:right w:val="nil"/>
            </w:tcBorders>
            <w:vAlign w:val="center"/>
          </w:tcPr>
          <w:p w14:paraId="45D0FCF5" w14:textId="32E58B2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105</w:t>
            </w:r>
          </w:p>
        </w:tc>
        <w:tc>
          <w:tcPr>
            <w:tcW w:w="1134" w:type="dxa"/>
            <w:tcBorders>
              <w:top w:val="nil"/>
              <w:left w:val="nil"/>
              <w:bottom w:val="nil"/>
              <w:right w:val="nil"/>
            </w:tcBorders>
            <w:vAlign w:val="center"/>
          </w:tcPr>
          <w:p w14:paraId="7D8527DB" w14:textId="2B1876C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0,27%</w:t>
            </w:r>
          </w:p>
        </w:tc>
        <w:tc>
          <w:tcPr>
            <w:tcW w:w="284" w:type="dxa"/>
            <w:tcBorders>
              <w:top w:val="nil"/>
              <w:left w:val="nil"/>
              <w:bottom w:val="nil"/>
              <w:right w:val="nil"/>
            </w:tcBorders>
            <w:vAlign w:val="center"/>
          </w:tcPr>
          <w:p w14:paraId="7856F497"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3AF244C2" w14:textId="636B5ADF" w:rsidR="00443EDC" w:rsidRPr="008F2383" w:rsidRDefault="00443EDC">
            <w:pPr>
              <w:rPr>
                <w:rFonts w:ascii="Calibri" w:hAnsi="Calibri" w:cs="Calibri"/>
                <w:sz w:val="18"/>
                <w:szCs w:val="18"/>
              </w:rPr>
            </w:pPr>
            <w:r>
              <w:rPr>
                <w:rFonts w:ascii="Calibri" w:hAnsi="Calibri" w:cs="Calibri"/>
                <w:sz w:val="18"/>
                <w:szCs w:val="18"/>
              </w:rPr>
              <w:t xml:space="preserve">VENEZIA             </w:t>
            </w:r>
          </w:p>
        </w:tc>
        <w:tc>
          <w:tcPr>
            <w:tcW w:w="851" w:type="dxa"/>
            <w:tcBorders>
              <w:top w:val="nil"/>
              <w:left w:val="nil"/>
              <w:bottom w:val="nil"/>
              <w:right w:val="nil"/>
            </w:tcBorders>
            <w:vAlign w:val="center"/>
          </w:tcPr>
          <w:p w14:paraId="7B44A2B6" w14:textId="2889FB6C" w:rsidR="00443EDC" w:rsidRPr="0048598A" w:rsidRDefault="00443EDC">
            <w:pPr>
              <w:jc w:val="right"/>
              <w:rPr>
                <w:rFonts w:asciiTheme="minorHAnsi" w:hAnsiTheme="minorHAnsi" w:cstheme="minorHAnsi"/>
                <w:sz w:val="18"/>
                <w:szCs w:val="18"/>
              </w:rPr>
            </w:pPr>
            <w:r>
              <w:rPr>
                <w:rFonts w:ascii="Calibri" w:hAnsi="Calibri" w:cs="Calibri"/>
                <w:sz w:val="18"/>
                <w:szCs w:val="18"/>
              </w:rPr>
              <w:t>781</w:t>
            </w:r>
          </w:p>
        </w:tc>
        <w:tc>
          <w:tcPr>
            <w:tcW w:w="850" w:type="dxa"/>
            <w:tcBorders>
              <w:top w:val="nil"/>
              <w:left w:val="nil"/>
              <w:bottom w:val="nil"/>
              <w:right w:val="nil"/>
            </w:tcBorders>
            <w:vAlign w:val="center"/>
          </w:tcPr>
          <w:p w14:paraId="132310F6" w14:textId="507F32FA" w:rsidR="00443EDC" w:rsidRPr="0048598A" w:rsidRDefault="00443EDC">
            <w:pPr>
              <w:jc w:val="right"/>
              <w:rPr>
                <w:rFonts w:asciiTheme="minorHAnsi" w:hAnsiTheme="minorHAnsi" w:cstheme="minorHAnsi"/>
                <w:sz w:val="18"/>
                <w:szCs w:val="18"/>
              </w:rPr>
            </w:pPr>
            <w:r>
              <w:rPr>
                <w:rFonts w:ascii="Calibri" w:hAnsi="Calibri" w:cs="Calibri"/>
                <w:sz w:val="18"/>
                <w:szCs w:val="18"/>
              </w:rPr>
              <w:t>686</w:t>
            </w:r>
          </w:p>
        </w:tc>
        <w:tc>
          <w:tcPr>
            <w:tcW w:w="993" w:type="dxa"/>
            <w:tcBorders>
              <w:top w:val="nil"/>
              <w:left w:val="nil"/>
              <w:bottom w:val="nil"/>
              <w:right w:val="nil"/>
            </w:tcBorders>
            <w:vAlign w:val="center"/>
          </w:tcPr>
          <w:p w14:paraId="434E761F" w14:textId="3AD38B5E" w:rsidR="00443EDC" w:rsidRPr="0048598A" w:rsidRDefault="00443EDC">
            <w:pPr>
              <w:jc w:val="right"/>
              <w:rPr>
                <w:rFonts w:asciiTheme="minorHAnsi" w:hAnsiTheme="minorHAnsi" w:cstheme="minorHAnsi"/>
                <w:sz w:val="18"/>
                <w:szCs w:val="18"/>
              </w:rPr>
            </w:pPr>
            <w:r>
              <w:rPr>
                <w:rFonts w:ascii="Calibri" w:hAnsi="Calibri" w:cs="Calibri"/>
                <w:sz w:val="18"/>
                <w:szCs w:val="18"/>
              </w:rPr>
              <w:t>95</w:t>
            </w:r>
          </w:p>
        </w:tc>
        <w:tc>
          <w:tcPr>
            <w:tcW w:w="992" w:type="dxa"/>
            <w:tcBorders>
              <w:top w:val="nil"/>
              <w:left w:val="nil"/>
              <w:bottom w:val="nil"/>
              <w:right w:val="nil"/>
            </w:tcBorders>
            <w:vAlign w:val="center"/>
          </w:tcPr>
          <w:p w14:paraId="34166B6A" w14:textId="60967A3A" w:rsidR="00443EDC" w:rsidRPr="0048598A" w:rsidRDefault="00443EDC">
            <w:pPr>
              <w:jc w:val="right"/>
              <w:rPr>
                <w:rFonts w:asciiTheme="minorHAnsi" w:hAnsiTheme="minorHAnsi" w:cstheme="minorHAnsi"/>
                <w:sz w:val="18"/>
                <w:szCs w:val="18"/>
              </w:rPr>
            </w:pPr>
            <w:r>
              <w:rPr>
                <w:rFonts w:ascii="Calibri" w:hAnsi="Calibri" w:cs="Calibri"/>
                <w:sz w:val="18"/>
                <w:szCs w:val="18"/>
              </w:rPr>
              <w:t>0,13%</w:t>
            </w:r>
          </w:p>
        </w:tc>
      </w:tr>
      <w:tr w:rsidR="00443EDC" w:rsidRPr="00C90CB6" w14:paraId="61474839" w14:textId="77777777" w:rsidTr="00803C15">
        <w:trPr>
          <w:trHeight w:val="225"/>
        </w:trPr>
        <w:tc>
          <w:tcPr>
            <w:tcW w:w="1560" w:type="dxa"/>
            <w:tcBorders>
              <w:top w:val="nil"/>
              <w:left w:val="nil"/>
              <w:bottom w:val="nil"/>
              <w:right w:val="nil"/>
            </w:tcBorders>
            <w:vAlign w:val="center"/>
          </w:tcPr>
          <w:p w14:paraId="7D0ED967" w14:textId="649112FE" w:rsidR="00443EDC" w:rsidRPr="008F2383" w:rsidRDefault="00443EDC">
            <w:pPr>
              <w:rPr>
                <w:rFonts w:ascii="Calibri" w:hAnsi="Calibri" w:cs="Calibri"/>
                <w:sz w:val="18"/>
                <w:szCs w:val="18"/>
              </w:rPr>
            </w:pPr>
            <w:r>
              <w:rPr>
                <w:rFonts w:ascii="Calibri" w:hAnsi="Calibri" w:cs="Calibri"/>
                <w:sz w:val="18"/>
                <w:szCs w:val="18"/>
              </w:rPr>
              <w:t xml:space="preserve">VITERBO             </w:t>
            </w:r>
          </w:p>
        </w:tc>
        <w:tc>
          <w:tcPr>
            <w:tcW w:w="993" w:type="dxa"/>
            <w:tcBorders>
              <w:top w:val="nil"/>
              <w:left w:val="nil"/>
              <w:bottom w:val="nil"/>
              <w:right w:val="nil"/>
            </w:tcBorders>
            <w:vAlign w:val="center"/>
          </w:tcPr>
          <w:p w14:paraId="3DB733D6" w14:textId="2C9299A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364</w:t>
            </w:r>
          </w:p>
        </w:tc>
        <w:tc>
          <w:tcPr>
            <w:tcW w:w="850" w:type="dxa"/>
            <w:tcBorders>
              <w:top w:val="nil"/>
              <w:left w:val="nil"/>
              <w:bottom w:val="nil"/>
              <w:right w:val="nil"/>
            </w:tcBorders>
            <w:vAlign w:val="center"/>
          </w:tcPr>
          <w:p w14:paraId="384C767A" w14:textId="0F1D6D6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268</w:t>
            </w:r>
          </w:p>
        </w:tc>
        <w:tc>
          <w:tcPr>
            <w:tcW w:w="992" w:type="dxa"/>
            <w:tcBorders>
              <w:top w:val="nil"/>
              <w:left w:val="nil"/>
              <w:bottom w:val="nil"/>
              <w:right w:val="nil"/>
            </w:tcBorders>
            <w:vAlign w:val="center"/>
          </w:tcPr>
          <w:p w14:paraId="686A0913" w14:textId="76FB5BD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96</w:t>
            </w:r>
          </w:p>
        </w:tc>
        <w:tc>
          <w:tcPr>
            <w:tcW w:w="1134" w:type="dxa"/>
            <w:tcBorders>
              <w:top w:val="nil"/>
              <w:left w:val="nil"/>
              <w:bottom w:val="nil"/>
              <w:right w:val="nil"/>
            </w:tcBorders>
            <w:vAlign w:val="center"/>
          </w:tcPr>
          <w:p w14:paraId="46EB072D" w14:textId="24001DC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0,26%</w:t>
            </w:r>
          </w:p>
        </w:tc>
        <w:tc>
          <w:tcPr>
            <w:tcW w:w="284" w:type="dxa"/>
            <w:tcBorders>
              <w:top w:val="nil"/>
              <w:left w:val="nil"/>
              <w:bottom w:val="nil"/>
              <w:right w:val="nil"/>
            </w:tcBorders>
            <w:vAlign w:val="center"/>
          </w:tcPr>
          <w:p w14:paraId="417F2B0E"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6A38C88" w14:textId="07DBDE30" w:rsidR="00443EDC" w:rsidRPr="008F2383" w:rsidRDefault="00443EDC">
            <w:pPr>
              <w:rPr>
                <w:rFonts w:ascii="Calibri" w:hAnsi="Calibri" w:cs="Calibri"/>
                <w:sz w:val="18"/>
                <w:szCs w:val="18"/>
              </w:rPr>
            </w:pPr>
            <w:r>
              <w:rPr>
                <w:rFonts w:ascii="Calibri" w:hAnsi="Calibri" w:cs="Calibri"/>
                <w:sz w:val="18"/>
                <w:szCs w:val="18"/>
              </w:rPr>
              <w:t xml:space="preserve">LIVORNO             </w:t>
            </w:r>
          </w:p>
        </w:tc>
        <w:tc>
          <w:tcPr>
            <w:tcW w:w="851" w:type="dxa"/>
            <w:tcBorders>
              <w:top w:val="nil"/>
              <w:left w:val="nil"/>
              <w:bottom w:val="nil"/>
              <w:right w:val="nil"/>
            </w:tcBorders>
            <w:vAlign w:val="center"/>
          </w:tcPr>
          <w:p w14:paraId="0B530C16" w14:textId="18E7861F" w:rsidR="00443EDC" w:rsidRPr="0048598A" w:rsidRDefault="00443EDC">
            <w:pPr>
              <w:jc w:val="right"/>
              <w:rPr>
                <w:rFonts w:asciiTheme="minorHAnsi" w:hAnsiTheme="minorHAnsi" w:cstheme="minorHAnsi"/>
                <w:sz w:val="18"/>
                <w:szCs w:val="18"/>
              </w:rPr>
            </w:pPr>
            <w:r>
              <w:rPr>
                <w:rFonts w:ascii="Calibri" w:hAnsi="Calibri" w:cs="Calibri"/>
                <w:sz w:val="18"/>
                <w:szCs w:val="18"/>
              </w:rPr>
              <w:t>322</w:t>
            </w:r>
          </w:p>
        </w:tc>
        <w:tc>
          <w:tcPr>
            <w:tcW w:w="850" w:type="dxa"/>
            <w:tcBorders>
              <w:top w:val="nil"/>
              <w:left w:val="nil"/>
              <w:bottom w:val="nil"/>
              <w:right w:val="nil"/>
            </w:tcBorders>
            <w:vAlign w:val="center"/>
          </w:tcPr>
          <w:p w14:paraId="0C0350D5" w14:textId="05110CF6" w:rsidR="00443EDC" w:rsidRPr="0048598A" w:rsidRDefault="00443EDC">
            <w:pPr>
              <w:jc w:val="right"/>
              <w:rPr>
                <w:rFonts w:asciiTheme="minorHAnsi" w:hAnsiTheme="minorHAnsi" w:cstheme="minorHAnsi"/>
                <w:sz w:val="18"/>
                <w:szCs w:val="18"/>
              </w:rPr>
            </w:pPr>
            <w:r>
              <w:rPr>
                <w:rFonts w:ascii="Calibri" w:hAnsi="Calibri" w:cs="Calibri"/>
                <w:sz w:val="18"/>
                <w:szCs w:val="18"/>
              </w:rPr>
              <w:t>282</w:t>
            </w:r>
          </w:p>
        </w:tc>
        <w:tc>
          <w:tcPr>
            <w:tcW w:w="993" w:type="dxa"/>
            <w:tcBorders>
              <w:top w:val="nil"/>
              <w:left w:val="nil"/>
              <w:bottom w:val="nil"/>
              <w:right w:val="nil"/>
            </w:tcBorders>
            <w:vAlign w:val="center"/>
          </w:tcPr>
          <w:p w14:paraId="7640AEA0" w14:textId="7A2AE798" w:rsidR="00443EDC" w:rsidRPr="0048598A" w:rsidRDefault="00443EDC">
            <w:pPr>
              <w:jc w:val="right"/>
              <w:rPr>
                <w:rFonts w:asciiTheme="minorHAnsi" w:hAnsiTheme="minorHAnsi" w:cstheme="minorHAnsi"/>
                <w:sz w:val="18"/>
                <w:szCs w:val="18"/>
              </w:rPr>
            </w:pPr>
            <w:r>
              <w:rPr>
                <w:rFonts w:ascii="Calibri" w:hAnsi="Calibri" w:cs="Calibri"/>
                <w:sz w:val="18"/>
                <w:szCs w:val="18"/>
              </w:rPr>
              <w:t>40</w:t>
            </w:r>
          </w:p>
        </w:tc>
        <w:tc>
          <w:tcPr>
            <w:tcW w:w="992" w:type="dxa"/>
            <w:tcBorders>
              <w:top w:val="nil"/>
              <w:left w:val="nil"/>
              <w:bottom w:val="nil"/>
              <w:right w:val="nil"/>
            </w:tcBorders>
            <w:vAlign w:val="center"/>
          </w:tcPr>
          <w:p w14:paraId="2A78399F" w14:textId="5B03B531" w:rsidR="00443EDC" w:rsidRPr="0048598A" w:rsidRDefault="00443EDC">
            <w:pPr>
              <w:jc w:val="right"/>
              <w:rPr>
                <w:rFonts w:asciiTheme="minorHAnsi" w:hAnsiTheme="minorHAnsi" w:cstheme="minorHAnsi"/>
                <w:sz w:val="18"/>
                <w:szCs w:val="18"/>
              </w:rPr>
            </w:pPr>
            <w:r>
              <w:rPr>
                <w:rFonts w:ascii="Calibri" w:hAnsi="Calibri" w:cs="Calibri"/>
                <w:sz w:val="18"/>
                <w:szCs w:val="18"/>
              </w:rPr>
              <w:t>0,12%</w:t>
            </w:r>
          </w:p>
        </w:tc>
      </w:tr>
      <w:tr w:rsidR="00443EDC" w:rsidRPr="00C90CB6" w14:paraId="1F78E756" w14:textId="77777777" w:rsidTr="00803C15">
        <w:trPr>
          <w:trHeight w:val="225"/>
        </w:trPr>
        <w:tc>
          <w:tcPr>
            <w:tcW w:w="1560" w:type="dxa"/>
            <w:tcBorders>
              <w:top w:val="nil"/>
              <w:left w:val="nil"/>
              <w:bottom w:val="nil"/>
              <w:right w:val="nil"/>
            </w:tcBorders>
            <w:vAlign w:val="center"/>
          </w:tcPr>
          <w:p w14:paraId="06AAAD25" w14:textId="33824151" w:rsidR="00443EDC" w:rsidRPr="008F2383" w:rsidRDefault="00443EDC">
            <w:pPr>
              <w:rPr>
                <w:rFonts w:ascii="Calibri" w:hAnsi="Calibri" w:cs="Calibri"/>
                <w:sz w:val="18"/>
                <w:szCs w:val="18"/>
              </w:rPr>
            </w:pPr>
            <w:r>
              <w:rPr>
                <w:rFonts w:ascii="Calibri" w:hAnsi="Calibri" w:cs="Calibri"/>
                <w:sz w:val="18"/>
                <w:szCs w:val="18"/>
              </w:rPr>
              <w:t xml:space="preserve">CALTANISSETTA       </w:t>
            </w:r>
          </w:p>
        </w:tc>
        <w:tc>
          <w:tcPr>
            <w:tcW w:w="993" w:type="dxa"/>
            <w:tcBorders>
              <w:top w:val="nil"/>
              <w:left w:val="nil"/>
              <w:bottom w:val="nil"/>
              <w:right w:val="nil"/>
            </w:tcBorders>
            <w:vAlign w:val="center"/>
          </w:tcPr>
          <w:p w14:paraId="5CC11046" w14:textId="27108FD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215</w:t>
            </w:r>
          </w:p>
        </w:tc>
        <w:tc>
          <w:tcPr>
            <w:tcW w:w="850" w:type="dxa"/>
            <w:tcBorders>
              <w:top w:val="nil"/>
              <w:left w:val="nil"/>
              <w:bottom w:val="nil"/>
              <w:right w:val="nil"/>
            </w:tcBorders>
            <w:vAlign w:val="center"/>
          </w:tcPr>
          <w:p w14:paraId="759A313B" w14:textId="416B665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151</w:t>
            </w:r>
          </w:p>
        </w:tc>
        <w:tc>
          <w:tcPr>
            <w:tcW w:w="992" w:type="dxa"/>
            <w:tcBorders>
              <w:top w:val="nil"/>
              <w:left w:val="nil"/>
              <w:bottom w:val="nil"/>
              <w:right w:val="nil"/>
            </w:tcBorders>
            <w:vAlign w:val="center"/>
          </w:tcPr>
          <w:p w14:paraId="375FA28A" w14:textId="5042617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64</w:t>
            </w:r>
          </w:p>
        </w:tc>
        <w:tc>
          <w:tcPr>
            <w:tcW w:w="1134" w:type="dxa"/>
            <w:tcBorders>
              <w:top w:val="nil"/>
              <w:left w:val="nil"/>
              <w:bottom w:val="nil"/>
              <w:right w:val="nil"/>
            </w:tcBorders>
            <w:vAlign w:val="center"/>
          </w:tcPr>
          <w:p w14:paraId="6AEB5695" w14:textId="1DA1D2B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0,26%</w:t>
            </w:r>
          </w:p>
        </w:tc>
        <w:tc>
          <w:tcPr>
            <w:tcW w:w="284" w:type="dxa"/>
            <w:tcBorders>
              <w:top w:val="nil"/>
              <w:left w:val="nil"/>
              <w:bottom w:val="nil"/>
              <w:right w:val="nil"/>
            </w:tcBorders>
            <w:vAlign w:val="center"/>
          </w:tcPr>
          <w:p w14:paraId="616572C9"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0BF16F26" w14:textId="384B061F" w:rsidR="00443EDC" w:rsidRPr="008F2383" w:rsidRDefault="00443EDC">
            <w:pPr>
              <w:rPr>
                <w:rFonts w:ascii="Calibri" w:hAnsi="Calibri" w:cs="Calibri"/>
                <w:sz w:val="18"/>
                <w:szCs w:val="18"/>
              </w:rPr>
            </w:pPr>
            <w:r>
              <w:rPr>
                <w:rFonts w:ascii="Calibri" w:hAnsi="Calibri" w:cs="Calibri"/>
                <w:sz w:val="18"/>
                <w:szCs w:val="18"/>
              </w:rPr>
              <w:t xml:space="preserve">CROTONE             </w:t>
            </w:r>
          </w:p>
        </w:tc>
        <w:tc>
          <w:tcPr>
            <w:tcW w:w="851" w:type="dxa"/>
            <w:tcBorders>
              <w:top w:val="nil"/>
              <w:left w:val="nil"/>
              <w:bottom w:val="nil"/>
              <w:right w:val="nil"/>
            </w:tcBorders>
            <w:vAlign w:val="center"/>
          </w:tcPr>
          <w:p w14:paraId="4841CE62" w14:textId="3136ADA0" w:rsidR="00443EDC" w:rsidRPr="0048598A" w:rsidRDefault="00443EDC">
            <w:pPr>
              <w:jc w:val="right"/>
              <w:rPr>
                <w:rFonts w:asciiTheme="minorHAnsi" w:hAnsiTheme="minorHAnsi" w:cstheme="minorHAnsi"/>
                <w:sz w:val="18"/>
                <w:szCs w:val="18"/>
              </w:rPr>
            </w:pPr>
            <w:r>
              <w:rPr>
                <w:rFonts w:ascii="Calibri" w:hAnsi="Calibri" w:cs="Calibri"/>
                <w:sz w:val="18"/>
                <w:szCs w:val="18"/>
              </w:rPr>
              <w:t>164</w:t>
            </w:r>
          </w:p>
        </w:tc>
        <w:tc>
          <w:tcPr>
            <w:tcW w:w="850" w:type="dxa"/>
            <w:tcBorders>
              <w:top w:val="nil"/>
              <w:left w:val="nil"/>
              <w:bottom w:val="nil"/>
              <w:right w:val="nil"/>
            </w:tcBorders>
            <w:vAlign w:val="center"/>
          </w:tcPr>
          <w:p w14:paraId="1F976DAE" w14:textId="19AFAF37" w:rsidR="00443EDC" w:rsidRPr="0048598A" w:rsidRDefault="00443EDC">
            <w:pPr>
              <w:jc w:val="right"/>
              <w:rPr>
                <w:rFonts w:asciiTheme="minorHAnsi" w:hAnsiTheme="minorHAnsi" w:cstheme="minorHAnsi"/>
                <w:sz w:val="18"/>
                <w:szCs w:val="18"/>
              </w:rPr>
            </w:pPr>
            <w:r>
              <w:rPr>
                <w:rFonts w:ascii="Calibri" w:hAnsi="Calibri" w:cs="Calibri"/>
                <w:sz w:val="18"/>
                <w:szCs w:val="18"/>
              </w:rPr>
              <w:t>143</w:t>
            </w:r>
          </w:p>
        </w:tc>
        <w:tc>
          <w:tcPr>
            <w:tcW w:w="993" w:type="dxa"/>
            <w:tcBorders>
              <w:top w:val="nil"/>
              <w:left w:val="nil"/>
              <w:bottom w:val="nil"/>
              <w:right w:val="nil"/>
            </w:tcBorders>
            <w:vAlign w:val="center"/>
          </w:tcPr>
          <w:p w14:paraId="0F576B27" w14:textId="03E18D87" w:rsidR="00443EDC" w:rsidRPr="0048598A" w:rsidRDefault="00443EDC">
            <w:pPr>
              <w:jc w:val="right"/>
              <w:rPr>
                <w:rFonts w:asciiTheme="minorHAnsi" w:hAnsiTheme="minorHAnsi" w:cstheme="minorHAnsi"/>
                <w:sz w:val="18"/>
                <w:szCs w:val="18"/>
              </w:rPr>
            </w:pPr>
            <w:r>
              <w:rPr>
                <w:rFonts w:ascii="Calibri" w:hAnsi="Calibri" w:cs="Calibri"/>
                <w:sz w:val="18"/>
                <w:szCs w:val="18"/>
              </w:rPr>
              <w:t>21</w:t>
            </w:r>
          </w:p>
        </w:tc>
        <w:tc>
          <w:tcPr>
            <w:tcW w:w="992" w:type="dxa"/>
            <w:tcBorders>
              <w:top w:val="nil"/>
              <w:left w:val="nil"/>
              <w:bottom w:val="nil"/>
              <w:right w:val="nil"/>
            </w:tcBorders>
            <w:vAlign w:val="center"/>
          </w:tcPr>
          <w:p w14:paraId="27B680D3" w14:textId="7EFF1E86" w:rsidR="00443EDC" w:rsidRPr="0048598A" w:rsidRDefault="00443EDC">
            <w:pPr>
              <w:jc w:val="right"/>
              <w:rPr>
                <w:rFonts w:asciiTheme="minorHAnsi" w:hAnsiTheme="minorHAnsi" w:cstheme="minorHAnsi"/>
                <w:sz w:val="18"/>
                <w:szCs w:val="18"/>
              </w:rPr>
            </w:pPr>
            <w:r>
              <w:rPr>
                <w:rFonts w:ascii="Calibri" w:hAnsi="Calibri" w:cs="Calibri"/>
                <w:sz w:val="18"/>
                <w:szCs w:val="18"/>
              </w:rPr>
              <w:t>0,12%</w:t>
            </w:r>
          </w:p>
        </w:tc>
      </w:tr>
      <w:tr w:rsidR="00443EDC" w:rsidRPr="00C90CB6" w14:paraId="7AE03367" w14:textId="77777777" w:rsidTr="00803C15">
        <w:trPr>
          <w:trHeight w:val="225"/>
        </w:trPr>
        <w:tc>
          <w:tcPr>
            <w:tcW w:w="1560" w:type="dxa"/>
            <w:tcBorders>
              <w:top w:val="nil"/>
              <w:left w:val="nil"/>
              <w:bottom w:val="nil"/>
              <w:right w:val="nil"/>
            </w:tcBorders>
            <w:vAlign w:val="center"/>
          </w:tcPr>
          <w:p w14:paraId="7C4F890F" w14:textId="641EABEC" w:rsidR="00443EDC" w:rsidRPr="008F2383" w:rsidRDefault="00443EDC">
            <w:pPr>
              <w:rPr>
                <w:rFonts w:ascii="Calibri" w:hAnsi="Calibri" w:cs="Calibri"/>
                <w:sz w:val="18"/>
                <w:szCs w:val="18"/>
              </w:rPr>
            </w:pPr>
            <w:r>
              <w:rPr>
                <w:rFonts w:ascii="Calibri" w:hAnsi="Calibri" w:cs="Calibri"/>
                <w:sz w:val="18"/>
                <w:szCs w:val="18"/>
              </w:rPr>
              <w:t xml:space="preserve">TRAPANI             </w:t>
            </w:r>
          </w:p>
        </w:tc>
        <w:tc>
          <w:tcPr>
            <w:tcW w:w="993" w:type="dxa"/>
            <w:tcBorders>
              <w:top w:val="nil"/>
              <w:left w:val="nil"/>
              <w:bottom w:val="nil"/>
              <w:right w:val="nil"/>
            </w:tcBorders>
            <w:vAlign w:val="center"/>
          </w:tcPr>
          <w:p w14:paraId="1249F4D8" w14:textId="07B661F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416</w:t>
            </w:r>
          </w:p>
        </w:tc>
        <w:tc>
          <w:tcPr>
            <w:tcW w:w="850" w:type="dxa"/>
            <w:tcBorders>
              <w:top w:val="nil"/>
              <w:left w:val="nil"/>
              <w:bottom w:val="nil"/>
              <w:right w:val="nil"/>
            </w:tcBorders>
            <w:vAlign w:val="center"/>
          </w:tcPr>
          <w:p w14:paraId="3A42C7A1" w14:textId="7AD9036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296</w:t>
            </w:r>
          </w:p>
        </w:tc>
        <w:tc>
          <w:tcPr>
            <w:tcW w:w="992" w:type="dxa"/>
            <w:tcBorders>
              <w:top w:val="nil"/>
              <w:left w:val="nil"/>
              <w:bottom w:val="nil"/>
              <w:right w:val="nil"/>
            </w:tcBorders>
            <w:vAlign w:val="center"/>
          </w:tcPr>
          <w:p w14:paraId="2EF13811" w14:textId="7264ECA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120</w:t>
            </w:r>
          </w:p>
        </w:tc>
        <w:tc>
          <w:tcPr>
            <w:tcW w:w="1134" w:type="dxa"/>
            <w:tcBorders>
              <w:top w:val="nil"/>
              <w:left w:val="nil"/>
              <w:bottom w:val="nil"/>
              <w:right w:val="nil"/>
            </w:tcBorders>
            <w:vAlign w:val="center"/>
          </w:tcPr>
          <w:p w14:paraId="7700B013" w14:textId="24D8635E"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0,25%</w:t>
            </w:r>
          </w:p>
        </w:tc>
        <w:tc>
          <w:tcPr>
            <w:tcW w:w="284" w:type="dxa"/>
            <w:tcBorders>
              <w:top w:val="nil"/>
              <w:left w:val="nil"/>
              <w:bottom w:val="nil"/>
              <w:right w:val="nil"/>
            </w:tcBorders>
            <w:vAlign w:val="center"/>
          </w:tcPr>
          <w:p w14:paraId="706FC92D"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0B85C25B" w14:textId="1C42FA83" w:rsidR="00443EDC" w:rsidRPr="008F2383" w:rsidRDefault="00443EDC">
            <w:pPr>
              <w:rPr>
                <w:rFonts w:ascii="Calibri" w:hAnsi="Calibri" w:cs="Calibri"/>
                <w:sz w:val="18"/>
                <w:szCs w:val="18"/>
              </w:rPr>
            </w:pPr>
            <w:r>
              <w:rPr>
                <w:rFonts w:ascii="Calibri" w:hAnsi="Calibri" w:cs="Calibri"/>
                <w:sz w:val="18"/>
                <w:szCs w:val="18"/>
              </w:rPr>
              <w:t xml:space="preserve">CAGLIARI            </w:t>
            </w:r>
          </w:p>
        </w:tc>
        <w:tc>
          <w:tcPr>
            <w:tcW w:w="851" w:type="dxa"/>
            <w:tcBorders>
              <w:top w:val="nil"/>
              <w:left w:val="nil"/>
              <w:bottom w:val="nil"/>
              <w:right w:val="nil"/>
            </w:tcBorders>
            <w:vAlign w:val="center"/>
          </w:tcPr>
          <w:p w14:paraId="257DCC0A" w14:textId="50912292" w:rsidR="00443EDC" w:rsidRPr="0048598A" w:rsidRDefault="00443EDC">
            <w:pPr>
              <w:jc w:val="right"/>
              <w:rPr>
                <w:rFonts w:asciiTheme="minorHAnsi" w:hAnsiTheme="minorHAnsi" w:cstheme="minorHAnsi"/>
                <w:sz w:val="18"/>
                <w:szCs w:val="18"/>
              </w:rPr>
            </w:pPr>
            <w:r>
              <w:rPr>
                <w:rFonts w:ascii="Calibri" w:hAnsi="Calibri" w:cs="Calibri"/>
                <w:sz w:val="18"/>
                <w:szCs w:val="18"/>
              </w:rPr>
              <w:t>692</w:t>
            </w:r>
          </w:p>
        </w:tc>
        <w:tc>
          <w:tcPr>
            <w:tcW w:w="850" w:type="dxa"/>
            <w:tcBorders>
              <w:top w:val="nil"/>
              <w:left w:val="nil"/>
              <w:bottom w:val="nil"/>
              <w:right w:val="nil"/>
            </w:tcBorders>
            <w:vAlign w:val="center"/>
          </w:tcPr>
          <w:p w14:paraId="66097133" w14:textId="6AE8109B" w:rsidR="00443EDC" w:rsidRPr="0048598A" w:rsidRDefault="00443EDC">
            <w:pPr>
              <w:jc w:val="right"/>
              <w:rPr>
                <w:rFonts w:asciiTheme="minorHAnsi" w:hAnsiTheme="minorHAnsi" w:cstheme="minorHAnsi"/>
                <w:sz w:val="18"/>
                <w:szCs w:val="18"/>
              </w:rPr>
            </w:pPr>
            <w:r>
              <w:rPr>
                <w:rFonts w:ascii="Calibri" w:hAnsi="Calibri" w:cs="Calibri"/>
                <w:sz w:val="18"/>
                <w:szCs w:val="18"/>
              </w:rPr>
              <w:t>618</w:t>
            </w:r>
          </w:p>
        </w:tc>
        <w:tc>
          <w:tcPr>
            <w:tcW w:w="993" w:type="dxa"/>
            <w:tcBorders>
              <w:top w:val="nil"/>
              <w:left w:val="nil"/>
              <w:bottom w:val="nil"/>
              <w:right w:val="nil"/>
            </w:tcBorders>
            <w:vAlign w:val="center"/>
          </w:tcPr>
          <w:p w14:paraId="13489C01" w14:textId="63D1F4C8" w:rsidR="00443EDC" w:rsidRPr="0048598A" w:rsidRDefault="00443EDC">
            <w:pPr>
              <w:jc w:val="right"/>
              <w:rPr>
                <w:rFonts w:asciiTheme="minorHAnsi" w:hAnsiTheme="minorHAnsi" w:cstheme="minorHAnsi"/>
                <w:sz w:val="18"/>
                <w:szCs w:val="18"/>
              </w:rPr>
            </w:pPr>
            <w:r>
              <w:rPr>
                <w:rFonts w:ascii="Calibri" w:hAnsi="Calibri" w:cs="Calibri"/>
                <w:sz w:val="18"/>
                <w:szCs w:val="18"/>
              </w:rPr>
              <w:t>74</w:t>
            </w:r>
          </w:p>
        </w:tc>
        <w:tc>
          <w:tcPr>
            <w:tcW w:w="992" w:type="dxa"/>
            <w:tcBorders>
              <w:top w:val="nil"/>
              <w:left w:val="nil"/>
              <w:bottom w:val="nil"/>
              <w:right w:val="nil"/>
            </w:tcBorders>
            <w:vAlign w:val="center"/>
          </w:tcPr>
          <w:p w14:paraId="63958A1C" w14:textId="08A87AD8" w:rsidR="00443EDC" w:rsidRPr="0048598A" w:rsidRDefault="00443EDC">
            <w:pPr>
              <w:jc w:val="right"/>
              <w:rPr>
                <w:rFonts w:asciiTheme="minorHAnsi" w:hAnsiTheme="minorHAnsi" w:cstheme="minorHAnsi"/>
                <w:sz w:val="18"/>
                <w:szCs w:val="18"/>
              </w:rPr>
            </w:pPr>
            <w:r>
              <w:rPr>
                <w:rFonts w:ascii="Calibri" w:hAnsi="Calibri" w:cs="Calibri"/>
                <w:sz w:val="18"/>
                <w:szCs w:val="18"/>
              </w:rPr>
              <w:t>0,11%</w:t>
            </w:r>
          </w:p>
        </w:tc>
      </w:tr>
      <w:tr w:rsidR="00443EDC" w:rsidRPr="00C90CB6" w14:paraId="605EDC73" w14:textId="77777777" w:rsidTr="00803C15">
        <w:trPr>
          <w:trHeight w:val="225"/>
        </w:trPr>
        <w:tc>
          <w:tcPr>
            <w:tcW w:w="1560" w:type="dxa"/>
            <w:tcBorders>
              <w:top w:val="nil"/>
              <w:left w:val="nil"/>
              <w:bottom w:val="nil"/>
              <w:right w:val="nil"/>
            </w:tcBorders>
            <w:vAlign w:val="center"/>
          </w:tcPr>
          <w:p w14:paraId="0620F174" w14:textId="0C2E83B4" w:rsidR="00443EDC" w:rsidRPr="008F2383" w:rsidRDefault="00443EDC" w:rsidP="00356B56">
            <w:pPr>
              <w:rPr>
                <w:rFonts w:ascii="Calibri" w:hAnsi="Calibri" w:cs="Calibri"/>
                <w:sz w:val="18"/>
                <w:szCs w:val="18"/>
              </w:rPr>
            </w:pPr>
            <w:r>
              <w:rPr>
                <w:rFonts w:ascii="Calibri" w:hAnsi="Calibri" w:cs="Calibri"/>
                <w:sz w:val="18"/>
                <w:szCs w:val="18"/>
              </w:rPr>
              <w:t xml:space="preserve">REGGIO CALABRIA  </w:t>
            </w:r>
          </w:p>
        </w:tc>
        <w:tc>
          <w:tcPr>
            <w:tcW w:w="993" w:type="dxa"/>
            <w:tcBorders>
              <w:top w:val="nil"/>
              <w:left w:val="nil"/>
              <w:bottom w:val="nil"/>
              <w:right w:val="nil"/>
            </w:tcBorders>
            <w:vAlign w:val="center"/>
          </w:tcPr>
          <w:p w14:paraId="38DBAC82" w14:textId="7EA912A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474</w:t>
            </w:r>
          </w:p>
        </w:tc>
        <w:tc>
          <w:tcPr>
            <w:tcW w:w="850" w:type="dxa"/>
            <w:tcBorders>
              <w:top w:val="nil"/>
              <w:left w:val="nil"/>
              <w:bottom w:val="nil"/>
              <w:right w:val="nil"/>
            </w:tcBorders>
            <w:vAlign w:val="center"/>
          </w:tcPr>
          <w:p w14:paraId="5E75C7FF" w14:textId="373CBE2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344</w:t>
            </w:r>
          </w:p>
        </w:tc>
        <w:tc>
          <w:tcPr>
            <w:tcW w:w="992" w:type="dxa"/>
            <w:tcBorders>
              <w:top w:val="nil"/>
              <w:left w:val="nil"/>
              <w:bottom w:val="nil"/>
              <w:right w:val="nil"/>
            </w:tcBorders>
            <w:vAlign w:val="center"/>
          </w:tcPr>
          <w:p w14:paraId="67867A7E" w14:textId="3058786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130</w:t>
            </w:r>
          </w:p>
        </w:tc>
        <w:tc>
          <w:tcPr>
            <w:tcW w:w="1134" w:type="dxa"/>
            <w:tcBorders>
              <w:top w:val="nil"/>
              <w:left w:val="nil"/>
              <w:bottom w:val="nil"/>
              <w:right w:val="nil"/>
            </w:tcBorders>
            <w:vAlign w:val="center"/>
          </w:tcPr>
          <w:p w14:paraId="2D163374" w14:textId="4D10AA4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0,25%</w:t>
            </w:r>
          </w:p>
        </w:tc>
        <w:tc>
          <w:tcPr>
            <w:tcW w:w="284" w:type="dxa"/>
            <w:tcBorders>
              <w:top w:val="nil"/>
              <w:left w:val="nil"/>
              <w:bottom w:val="nil"/>
              <w:right w:val="nil"/>
            </w:tcBorders>
            <w:vAlign w:val="center"/>
          </w:tcPr>
          <w:p w14:paraId="47C0B066"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63C08EE" w14:textId="427D704F" w:rsidR="00443EDC" w:rsidRPr="008F2383" w:rsidRDefault="00443EDC">
            <w:pPr>
              <w:rPr>
                <w:rFonts w:ascii="Calibri" w:hAnsi="Calibri" w:cs="Calibri"/>
                <w:sz w:val="18"/>
                <w:szCs w:val="18"/>
              </w:rPr>
            </w:pPr>
            <w:r>
              <w:rPr>
                <w:rFonts w:ascii="Calibri" w:hAnsi="Calibri" w:cs="Calibri"/>
                <w:sz w:val="18"/>
                <w:szCs w:val="18"/>
              </w:rPr>
              <w:t xml:space="preserve">FORLI' - CESENA     </w:t>
            </w:r>
          </w:p>
        </w:tc>
        <w:tc>
          <w:tcPr>
            <w:tcW w:w="851" w:type="dxa"/>
            <w:tcBorders>
              <w:top w:val="nil"/>
              <w:left w:val="nil"/>
              <w:bottom w:val="nil"/>
              <w:right w:val="nil"/>
            </w:tcBorders>
            <w:vAlign w:val="center"/>
          </w:tcPr>
          <w:p w14:paraId="082F5E11" w14:textId="614A573F" w:rsidR="00443EDC" w:rsidRPr="0048598A" w:rsidRDefault="00443EDC">
            <w:pPr>
              <w:jc w:val="right"/>
              <w:rPr>
                <w:rFonts w:asciiTheme="minorHAnsi" w:hAnsiTheme="minorHAnsi" w:cstheme="minorHAnsi"/>
                <w:sz w:val="18"/>
                <w:szCs w:val="18"/>
              </w:rPr>
            </w:pPr>
            <w:r>
              <w:rPr>
                <w:rFonts w:ascii="Calibri" w:hAnsi="Calibri" w:cs="Calibri"/>
                <w:sz w:val="18"/>
                <w:szCs w:val="18"/>
              </w:rPr>
              <w:t>414</w:t>
            </w:r>
          </w:p>
        </w:tc>
        <w:tc>
          <w:tcPr>
            <w:tcW w:w="850" w:type="dxa"/>
            <w:tcBorders>
              <w:top w:val="nil"/>
              <w:left w:val="nil"/>
              <w:bottom w:val="nil"/>
              <w:right w:val="nil"/>
            </w:tcBorders>
            <w:vAlign w:val="center"/>
          </w:tcPr>
          <w:p w14:paraId="1C387038" w14:textId="7C01EFD6" w:rsidR="00443EDC" w:rsidRPr="0048598A" w:rsidRDefault="00443EDC">
            <w:pPr>
              <w:jc w:val="right"/>
              <w:rPr>
                <w:rFonts w:asciiTheme="minorHAnsi" w:hAnsiTheme="minorHAnsi" w:cstheme="minorHAnsi"/>
                <w:sz w:val="18"/>
                <w:szCs w:val="18"/>
              </w:rPr>
            </w:pPr>
            <w:r>
              <w:rPr>
                <w:rFonts w:ascii="Calibri" w:hAnsi="Calibri" w:cs="Calibri"/>
                <w:sz w:val="18"/>
                <w:szCs w:val="18"/>
              </w:rPr>
              <w:t>371</w:t>
            </w:r>
          </w:p>
        </w:tc>
        <w:tc>
          <w:tcPr>
            <w:tcW w:w="993" w:type="dxa"/>
            <w:tcBorders>
              <w:top w:val="nil"/>
              <w:left w:val="nil"/>
              <w:bottom w:val="nil"/>
              <w:right w:val="nil"/>
            </w:tcBorders>
            <w:vAlign w:val="center"/>
          </w:tcPr>
          <w:p w14:paraId="3C35D71B" w14:textId="715AF0C8" w:rsidR="00443EDC" w:rsidRPr="0048598A" w:rsidRDefault="00443EDC">
            <w:pPr>
              <w:jc w:val="right"/>
              <w:rPr>
                <w:rFonts w:asciiTheme="minorHAnsi" w:hAnsiTheme="minorHAnsi" w:cstheme="minorHAnsi"/>
                <w:sz w:val="18"/>
                <w:szCs w:val="18"/>
              </w:rPr>
            </w:pPr>
            <w:r>
              <w:rPr>
                <w:rFonts w:ascii="Calibri" w:hAnsi="Calibri" w:cs="Calibri"/>
                <w:sz w:val="18"/>
                <w:szCs w:val="18"/>
              </w:rPr>
              <w:t>43</w:t>
            </w:r>
          </w:p>
        </w:tc>
        <w:tc>
          <w:tcPr>
            <w:tcW w:w="992" w:type="dxa"/>
            <w:tcBorders>
              <w:top w:val="nil"/>
              <w:left w:val="nil"/>
              <w:bottom w:val="nil"/>
              <w:right w:val="nil"/>
            </w:tcBorders>
            <w:vAlign w:val="center"/>
          </w:tcPr>
          <w:p w14:paraId="7889FA93" w14:textId="48D4153A" w:rsidR="00443EDC" w:rsidRPr="0048598A" w:rsidRDefault="00443EDC">
            <w:pPr>
              <w:jc w:val="right"/>
              <w:rPr>
                <w:rFonts w:asciiTheme="minorHAnsi" w:hAnsiTheme="minorHAnsi" w:cstheme="minorHAnsi"/>
                <w:sz w:val="18"/>
                <w:szCs w:val="18"/>
              </w:rPr>
            </w:pPr>
            <w:r>
              <w:rPr>
                <w:rFonts w:ascii="Calibri" w:hAnsi="Calibri" w:cs="Calibri"/>
                <w:sz w:val="18"/>
                <w:szCs w:val="18"/>
              </w:rPr>
              <w:t>0,11%</w:t>
            </w:r>
          </w:p>
        </w:tc>
      </w:tr>
      <w:tr w:rsidR="00443EDC" w:rsidRPr="00C90CB6" w14:paraId="6F7F9BA7" w14:textId="77777777" w:rsidTr="00803C15">
        <w:trPr>
          <w:trHeight w:val="225"/>
        </w:trPr>
        <w:tc>
          <w:tcPr>
            <w:tcW w:w="1560" w:type="dxa"/>
            <w:tcBorders>
              <w:top w:val="nil"/>
              <w:left w:val="nil"/>
              <w:bottom w:val="nil"/>
              <w:right w:val="nil"/>
            </w:tcBorders>
            <w:vAlign w:val="center"/>
          </w:tcPr>
          <w:p w14:paraId="323C1C24" w14:textId="1361B7AC" w:rsidR="00443EDC" w:rsidRPr="008F2383" w:rsidRDefault="00443EDC">
            <w:pPr>
              <w:rPr>
                <w:rFonts w:ascii="Calibri" w:hAnsi="Calibri" w:cs="Calibri"/>
                <w:sz w:val="18"/>
                <w:szCs w:val="18"/>
              </w:rPr>
            </w:pPr>
            <w:r>
              <w:rPr>
                <w:rFonts w:ascii="Calibri" w:hAnsi="Calibri" w:cs="Calibri"/>
                <w:sz w:val="18"/>
                <w:szCs w:val="18"/>
              </w:rPr>
              <w:t xml:space="preserve">SASSARI             </w:t>
            </w:r>
          </w:p>
        </w:tc>
        <w:tc>
          <w:tcPr>
            <w:tcW w:w="993" w:type="dxa"/>
            <w:tcBorders>
              <w:top w:val="nil"/>
              <w:left w:val="nil"/>
              <w:bottom w:val="nil"/>
              <w:right w:val="nil"/>
            </w:tcBorders>
            <w:vAlign w:val="center"/>
          </w:tcPr>
          <w:p w14:paraId="47106E4A" w14:textId="26CFEC5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481</w:t>
            </w:r>
          </w:p>
        </w:tc>
        <w:tc>
          <w:tcPr>
            <w:tcW w:w="850" w:type="dxa"/>
            <w:tcBorders>
              <w:top w:val="nil"/>
              <w:left w:val="nil"/>
              <w:bottom w:val="nil"/>
              <w:right w:val="nil"/>
            </w:tcBorders>
            <w:vAlign w:val="center"/>
          </w:tcPr>
          <w:p w14:paraId="5C63E539" w14:textId="11AAC1E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347</w:t>
            </w:r>
          </w:p>
        </w:tc>
        <w:tc>
          <w:tcPr>
            <w:tcW w:w="992" w:type="dxa"/>
            <w:tcBorders>
              <w:top w:val="nil"/>
              <w:left w:val="nil"/>
              <w:bottom w:val="nil"/>
              <w:right w:val="nil"/>
            </w:tcBorders>
            <w:vAlign w:val="center"/>
          </w:tcPr>
          <w:p w14:paraId="7F5D9B76" w14:textId="5EDDEE9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134</w:t>
            </w:r>
          </w:p>
        </w:tc>
        <w:tc>
          <w:tcPr>
            <w:tcW w:w="1134" w:type="dxa"/>
            <w:tcBorders>
              <w:top w:val="nil"/>
              <w:left w:val="nil"/>
              <w:bottom w:val="nil"/>
              <w:right w:val="nil"/>
            </w:tcBorders>
            <w:vAlign w:val="center"/>
          </w:tcPr>
          <w:p w14:paraId="45220351" w14:textId="03172D1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0,24%</w:t>
            </w:r>
          </w:p>
        </w:tc>
        <w:tc>
          <w:tcPr>
            <w:tcW w:w="284" w:type="dxa"/>
            <w:tcBorders>
              <w:top w:val="nil"/>
              <w:left w:val="nil"/>
              <w:bottom w:val="nil"/>
              <w:right w:val="nil"/>
            </w:tcBorders>
            <w:vAlign w:val="center"/>
          </w:tcPr>
          <w:p w14:paraId="44E6013C"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6CA2739" w14:textId="0B3F338E" w:rsidR="00443EDC" w:rsidRPr="008F2383" w:rsidRDefault="00443EDC">
            <w:pPr>
              <w:rPr>
                <w:rFonts w:ascii="Calibri" w:hAnsi="Calibri" w:cs="Calibri"/>
                <w:sz w:val="18"/>
                <w:szCs w:val="18"/>
              </w:rPr>
            </w:pPr>
            <w:r>
              <w:rPr>
                <w:rFonts w:ascii="Calibri" w:hAnsi="Calibri" w:cs="Calibri"/>
                <w:sz w:val="18"/>
                <w:szCs w:val="18"/>
              </w:rPr>
              <w:t xml:space="preserve">REGGIO EMILIA       </w:t>
            </w:r>
          </w:p>
        </w:tc>
        <w:tc>
          <w:tcPr>
            <w:tcW w:w="851" w:type="dxa"/>
            <w:tcBorders>
              <w:top w:val="nil"/>
              <w:left w:val="nil"/>
              <w:bottom w:val="nil"/>
              <w:right w:val="nil"/>
            </w:tcBorders>
            <w:vAlign w:val="center"/>
          </w:tcPr>
          <w:p w14:paraId="544F9A09" w14:textId="12A98E21" w:rsidR="00443EDC" w:rsidRPr="0048598A" w:rsidRDefault="00443EDC">
            <w:pPr>
              <w:jc w:val="right"/>
              <w:rPr>
                <w:rFonts w:asciiTheme="minorHAnsi" w:hAnsiTheme="minorHAnsi" w:cstheme="minorHAnsi"/>
                <w:sz w:val="18"/>
                <w:szCs w:val="18"/>
              </w:rPr>
            </w:pPr>
            <w:r>
              <w:rPr>
                <w:rFonts w:ascii="Calibri" w:hAnsi="Calibri" w:cs="Calibri"/>
                <w:sz w:val="18"/>
                <w:szCs w:val="18"/>
              </w:rPr>
              <w:t>548</w:t>
            </w:r>
          </w:p>
        </w:tc>
        <w:tc>
          <w:tcPr>
            <w:tcW w:w="850" w:type="dxa"/>
            <w:tcBorders>
              <w:top w:val="nil"/>
              <w:left w:val="nil"/>
              <w:bottom w:val="nil"/>
              <w:right w:val="nil"/>
            </w:tcBorders>
            <w:vAlign w:val="center"/>
          </w:tcPr>
          <w:p w14:paraId="0CD52D6E" w14:textId="0DBE3CAB" w:rsidR="00443EDC" w:rsidRPr="0048598A" w:rsidRDefault="00443EDC">
            <w:pPr>
              <w:jc w:val="right"/>
              <w:rPr>
                <w:rFonts w:asciiTheme="minorHAnsi" w:hAnsiTheme="minorHAnsi" w:cstheme="minorHAnsi"/>
                <w:sz w:val="18"/>
                <w:szCs w:val="18"/>
              </w:rPr>
            </w:pPr>
            <w:r>
              <w:rPr>
                <w:rFonts w:ascii="Calibri" w:hAnsi="Calibri" w:cs="Calibri"/>
                <w:sz w:val="18"/>
                <w:szCs w:val="18"/>
              </w:rPr>
              <w:t>491</w:t>
            </w:r>
          </w:p>
        </w:tc>
        <w:tc>
          <w:tcPr>
            <w:tcW w:w="993" w:type="dxa"/>
            <w:tcBorders>
              <w:top w:val="nil"/>
              <w:left w:val="nil"/>
              <w:bottom w:val="nil"/>
              <w:right w:val="nil"/>
            </w:tcBorders>
            <w:vAlign w:val="center"/>
          </w:tcPr>
          <w:p w14:paraId="693C867D" w14:textId="562A13D5" w:rsidR="00443EDC" w:rsidRPr="0048598A" w:rsidRDefault="00443EDC">
            <w:pPr>
              <w:jc w:val="right"/>
              <w:rPr>
                <w:rFonts w:asciiTheme="minorHAnsi" w:hAnsiTheme="minorHAnsi" w:cstheme="minorHAnsi"/>
                <w:sz w:val="18"/>
                <w:szCs w:val="18"/>
              </w:rPr>
            </w:pPr>
            <w:r>
              <w:rPr>
                <w:rFonts w:ascii="Calibri" w:hAnsi="Calibri" w:cs="Calibri"/>
                <w:sz w:val="18"/>
                <w:szCs w:val="18"/>
              </w:rPr>
              <w:t>57</w:t>
            </w:r>
          </w:p>
        </w:tc>
        <w:tc>
          <w:tcPr>
            <w:tcW w:w="992" w:type="dxa"/>
            <w:tcBorders>
              <w:top w:val="nil"/>
              <w:left w:val="nil"/>
              <w:bottom w:val="nil"/>
              <w:right w:val="nil"/>
            </w:tcBorders>
            <w:vAlign w:val="center"/>
          </w:tcPr>
          <w:p w14:paraId="520045B9" w14:textId="2747B68F" w:rsidR="00443EDC" w:rsidRPr="0048598A" w:rsidRDefault="00443EDC">
            <w:pPr>
              <w:jc w:val="right"/>
              <w:rPr>
                <w:rFonts w:asciiTheme="minorHAnsi" w:hAnsiTheme="minorHAnsi" w:cstheme="minorHAnsi"/>
                <w:sz w:val="18"/>
                <w:szCs w:val="18"/>
              </w:rPr>
            </w:pPr>
            <w:r>
              <w:rPr>
                <w:rFonts w:ascii="Calibri" w:hAnsi="Calibri" w:cs="Calibri"/>
                <w:sz w:val="18"/>
                <w:szCs w:val="18"/>
              </w:rPr>
              <w:t>0,11%</w:t>
            </w:r>
          </w:p>
        </w:tc>
      </w:tr>
      <w:tr w:rsidR="00443EDC" w:rsidRPr="00C90CB6" w14:paraId="28FB8FC5" w14:textId="77777777" w:rsidTr="00803C15">
        <w:trPr>
          <w:trHeight w:val="225"/>
        </w:trPr>
        <w:tc>
          <w:tcPr>
            <w:tcW w:w="1560" w:type="dxa"/>
            <w:tcBorders>
              <w:top w:val="nil"/>
              <w:left w:val="nil"/>
              <w:bottom w:val="nil"/>
              <w:right w:val="nil"/>
            </w:tcBorders>
            <w:vAlign w:val="center"/>
          </w:tcPr>
          <w:p w14:paraId="0D834085" w14:textId="2B29861A" w:rsidR="00443EDC" w:rsidRPr="008F2383" w:rsidRDefault="00443EDC">
            <w:pPr>
              <w:rPr>
                <w:rFonts w:ascii="Calibri" w:hAnsi="Calibri" w:cs="Calibri"/>
                <w:sz w:val="18"/>
                <w:szCs w:val="18"/>
              </w:rPr>
            </w:pPr>
            <w:r>
              <w:rPr>
                <w:rFonts w:ascii="Calibri" w:hAnsi="Calibri" w:cs="Calibri"/>
                <w:sz w:val="18"/>
                <w:szCs w:val="18"/>
              </w:rPr>
              <w:t xml:space="preserve">TERAMO              </w:t>
            </w:r>
          </w:p>
        </w:tc>
        <w:tc>
          <w:tcPr>
            <w:tcW w:w="993" w:type="dxa"/>
            <w:tcBorders>
              <w:top w:val="nil"/>
              <w:left w:val="nil"/>
              <w:bottom w:val="nil"/>
              <w:right w:val="nil"/>
            </w:tcBorders>
            <w:vAlign w:val="center"/>
          </w:tcPr>
          <w:p w14:paraId="7F4EE2B0" w14:textId="730A568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336</w:t>
            </w:r>
          </w:p>
        </w:tc>
        <w:tc>
          <w:tcPr>
            <w:tcW w:w="850" w:type="dxa"/>
            <w:tcBorders>
              <w:top w:val="nil"/>
              <w:left w:val="nil"/>
              <w:bottom w:val="nil"/>
              <w:right w:val="nil"/>
            </w:tcBorders>
            <w:vAlign w:val="center"/>
          </w:tcPr>
          <w:p w14:paraId="105B78DF" w14:textId="6EA5998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250</w:t>
            </w:r>
          </w:p>
        </w:tc>
        <w:tc>
          <w:tcPr>
            <w:tcW w:w="992" w:type="dxa"/>
            <w:tcBorders>
              <w:top w:val="nil"/>
              <w:left w:val="nil"/>
              <w:bottom w:val="nil"/>
              <w:right w:val="nil"/>
            </w:tcBorders>
            <w:vAlign w:val="center"/>
          </w:tcPr>
          <w:p w14:paraId="2038AB1A" w14:textId="61FEF9C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86</w:t>
            </w:r>
          </w:p>
        </w:tc>
        <w:tc>
          <w:tcPr>
            <w:tcW w:w="1134" w:type="dxa"/>
            <w:tcBorders>
              <w:top w:val="nil"/>
              <w:left w:val="nil"/>
              <w:bottom w:val="nil"/>
              <w:right w:val="nil"/>
            </w:tcBorders>
            <w:vAlign w:val="center"/>
          </w:tcPr>
          <w:p w14:paraId="3908BEBE" w14:textId="0DC204C4"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0,24%</w:t>
            </w:r>
          </w:p>
        </w:tc>
        <w:tc>
          <w:tcPr>
            <w:tcW w:w="284" w:type="dxa"/>
            <w:tcBorders>
              <w:top w:val="nil"/>
              <w:left w:val="nil"/>
              <w:bottom w:val="nil"/>
              <w:right w:val="nil"/>
            </w:tcBorders>
            <w:vAlign w:val="center"/>
          </w:tcPr>
          <w:p w14:paraId="1F8A3EA4"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591D539" w14:textId="0533602C" w:rsidR="00443EDC" w:rsidRPr="008F2383" w:rsidRDefault="00443EDC">
            <w:pPr>
              <w:rPr>
                <w:rFonts w:ascii="Calibri" w:hAnsi="Calibri" w:cs="Calibri"/>
                <w:sz w:val="18"/>
                <w:szCs w:val="18"/>
              </w:rPr>
            </w:pPr>
            <w:r>
              <w:rPr>
                <w:rFonts w:ascii="Calibri" w:hAnsi="Calibri" w:cs="Calibri"/>
                <w:sz w:val="18"/>
                <w:szCs w:val="18"/>
              </w:rPr>
              <w:t xml:space="preserve">BENEVENTO           </w:t>
            </w:r>
          </w:p>
        </w:tc>
        <w:tc>
          <w:tcPr>
            <w:tcW w:w="851" w:type="dxa"/>
            <w:tcBorders>
              <w:top w:val="nil"/>
              <w:left w:val="nil"/>
              <w:bottom w:val="nil"/>
              <w:right w:val="nil"/>
            </w:tcBorders>
            <w:vAlign w:val="center"/>
          </w:tcPr>
          <w:p w14:paraId="16ADB5AA" w14:textId="1EFD31C2" w:rsidR="00443EDC" w:rsidRPr="0048598A" w:rsidRDefault="00443EDC">
            <w:pPr>
              <w:jc w:val="right"/>
              <w:rPr>
                <w:rFonts w:asciiTheme="minorHAnsi" w:hAnsiTheme="minorHAnsi" w:cstheme="minorHAnsi"/>
                <w:sz w:val="18"/>
                <w:szCs w:val="18"/>
              </w:rPr>
            </w:pPr>
            <w:r>
              <w:rPr>
                <w:rFonts w:ascii="Calibri" w:hAnsi="Calibri" w:cs="Calibri"/>
                <w:sz w:val="18"/>
                <w:szCs w:val="18"/>
              </w:rPr>
              <w:t>271</w:t>
            </w:r>
          </w:p>
        </w:tc>
        <w:tc>
          <w:tcPr>
            <w:tcW w:w="850" w:type="dxa"/>
            <w:tcBorders>
              <w:top w:val="nil"/>
              <w:left w:val="nil"/>
              <w:bottom w:val="nil"/>
              <w:right w:val="nil"/>
            </w:tcBorders>
            <w:vAlign w:val="center"/>
          </w:tcPr>
          <w:p w14:paraId="211EF8F3" w14:textId="726A94AC" w:rsidR="00443EDC" w:rsidRPr="0048598A" w:rsidRDefault="00443EDC">
            <w:pPr>
              <w:jc w:val="right"/>
              <w:rPr>
                <w:rFonts w:asciiTheme="minorHAnsi" w:hAnsiTheme="minorHAnsi" w:cstheme="minorHAnsi"/>
                <w:sz w:val="18"/>
                <w:szCs w:val="18"/>
              </w:rPr>
            </w:pPr>
            <w:r>
              <w:rPr>
                <w:rFonts w:ascii="Calibri" w:hAnsi="Calibri" w:cs="Calibri"/>
                <w:sz w:val="18"/>
                <w:szCs w:val="18"/>
              </w:rPr>
              <w:t>236</w:t>
            </w:r>
          </w:p>
        </w:tc>
        <w:tc>
          <w:tcPr>
            <w:tcW w:w="993" w:type="dxa"/>
            <w:tcBorders>
              <w:top w:val="nil"/>
              <w:left w:val="nil"/>
              <w:bottom w:val="nil"/>
              <w:right w:val="nil"/>
            </w:tcBorders>
            <w:vAlign w:val="center"/>
          </w:tcPr>
          <w:p w14:paraId="3C4152FA" w14:textId="7DD68956" w:rsidR="00443EDC" w:rsidRPr="0048598A" w:rsidRDefault="00443EDC">
            <w:pPr>
              <w:jc w:val="right"/>
              <w:rPr>
                <w:rFonts w:asciiTheme="minorHAnsi" w:hAnsiTheme="minorHAnsi" w:cstheme="minorHAnsi"/>
                <w:sz w:val="18"/>
                <w:szCs w:val="18"/>
              </w:rPr>
            </w:pPr>
            <w:r>
              <w:rPr>
                <w:rFonts w:ascii="Calibri" w:hAnsi="Calibri" w:cs="Calibri"/>
                <w:sz w:val="18"/>
                <w:szCs w:val="18"/>
              </w:rPr>
              <w:t>35</w:t>
            </w:r>
          </w:p>
        </w:tc>
        <w:tc>
          <w:tcPr>
            <w:tcW w:w="992" w:type="dxa"/>
            <w:tcBorders>
              <w:top w:val="nil"/>
              <w:left w:val="nil"/>
              <w:bottom w:val="nil"/>
              <w:right w:val="nil"/>
            </w:tcBorders>
            <w:vAlign w:val="center"/>
          </w:tcPr>
          <w:p w14:paraId="31190C59" w14:textId="2A5F9604" w:rsidR="00443EDC" w:rsidRPr="0048598A" w:rsidRDefault="00443EDC">
            <w:pPr>
              <w:jc w:val="right"/>
              <w:rPr>
                <w:rFonts w:asciiTheme="minorHAnsi" w:hAnsiTheme="minorHAnsi" w:cstheme="minorHAnsi"/>
                <w:sz w:val="18"/>
                <w:szCs w:val="18"/>
              </w:rPr>
            </w:pPr>
            <w:r>
              <w:rPr>
                <w:rFonts w:ascii="Calibri" w:hAnsi="Calibri" w:cs="Calibri"/>
                <w:sz w:val="18"/>
                <w:szCs w:val="18"/>
              </w:rPr>
              <w:t>0,10%</w:t>
            </w:r>
          </w:p>
        </w:tc>
      </w:tr>
      <w:tr w:rsidR="00443EDC" w:rsidRPr="00C90CB6" w14:paraId="3098571D" w14:textId="77777777" w:rsidTr="00803C15">
        <w:trPr>
          <w:trHeight w:val="225"/>
        </w:trPr>
        <w:tc>
          <w:tcPr>
            <w:tcW w:w="1560" w:type="dxa"/>
            <w:tcBorders>
              <w:top w:val="nil"/>
              <w:left w:val="nil"/>
              <w:bottom w:val="nil"/>
              <w:right w:val="nil"/>
            </w:tcBorders>
            <w:vAlign w:val="center"/>
          </w:tcPr>
          <w:p w14:paraId="55C73F73" w14:textId="673D9E21" w:rsidR="00443EDC" w:rsidRPr="008F2383" w:rsidRDefault="00443EDC">
            <w:pPr>
              <w:rPr>
                <w:rFonts w:ascii="Calibri" w:hAnsi="Calibri" w:cs="Calibri"/>
                <w:sz w:val="18"/>
                <w:szCs w:val="18"/>
              </w:rPr>
            </w:pPr>
            <w:r>
              <w:rPr>
                <w:rFonts w:ascii="Calibri" w:hAnsi="Calibri" w:cs="Calibri"/>
                <w:sz w:val="18"/>
                <w:szCs w:val="18"/>
              </w:rPr>
              <w:t xml:space="preserve">FIRENZE             </w:t>
            </w:r>
          </w:p>
        </w:tc>
        <w:tc>
          <w:tcPr>
            <w:tcW w:w="993" w:type="dxa"/>
            <w:tcBorders>
              <w:top w:val="nil"/>
              <w:left w:val="nil"/>
              <w:bottom w:val="nil"/>
              <w:right w:val="nil"/>
            </w:tcBorders>
            <w:vAlign w:val="center"/>
          </w:tcPr>
          <w:p w14:paraId="57D9F22C" w14:textId="04AAD12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1.086</w:t>
            </w:r>
          </w:p>
        </w:tc>
        <w:tc>
          <w:tcPr>
            <w:tcW w:w="850" w:type="dxa"/>
            <w:tcBorders>
              <w:top w:val="nil"/>
              <w:left w:val="nil"/>
              <w:bottom w:val="nil"/>
              <w:right w:val="nil"/>
            </w:tcBorders>
            <w:vAlign w:val="center"/>
          </w:tcPr>
          <w:p w14:paraId="5F2C6231" w14:textId="077B394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835</w:t>
            </w:r>
          </w:p>
        </w:tc>
        <w:tc>
          <w:tcPr>
            <w:tcW w:w="992" w:type="dxa"/>
            <w:tcBorders>
              <w:top w:val="nil"/>
              <w:left w:val="nil"/>
              <w:bottom w:val="nil"/>
              <w:right w:val="nil"/>
            </w:tcBorders>
            <w:vAlign w:val="center"/>
          </w:tcPr>
          <w:p w14:paraId="44BFD455" w14:textId="1D50DC7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251</w:t>
            </w:r>
          </w:p>
        </w:tc>
        <w:tc>
          <w:tcPr>
            <w:tcW w:w="1134" w:type="dxa"/>
            <w:tcBorders>
              <w:top w:val="nil"/>
              <w:left w:val="nil"/>
              <w:bottom w:val="nil"/>
              <w:right w:val="nil"/>
            </w:tcBorders>
            <w:vAlign w:val="center"/>
          </w:tcPr>
          <w:p w14:paraId="0E419540" w14:textId="4226974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0,24%</w:t>
            </w:r>
          </w:p>
        </w:tc>
        <w:tc>
          <w:tcPr>
            <w:tcW w:w="284" w:type="dxa"/>
            <w:tcBorders>
              <w:top w:val="nil"/>
              <w:left w:val="nil"/>
              <w:bottom w:val="nil"/>
              <w:right w:val="nil"/>
            </w:tcBorders>
            <w:vAlign w:val="center"/>
          </w:tcPr>
          <w:p w14:paraId="05077FF6"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0BC4AD54" w14:textId="300ACEFA" w:rsidR="00443EDC" w:rsidRPr="008F2383" w:rsidRDefault="00443EDC">
            <w:pPr>
              <w:rPr>
                <w:rFonts w:ascii="Calibri" w:hAnsi="Calibri" w:cs="Calibri"/>
                <w:sz w:val="18"/>
                <w:szCs w:val="18"/>
              </w:rPr>
            </w:pPr>
            <w:r>
              <w:rPr>
                <w:rFonts w:ascii="Calibri" w:hAnsi="Calibri" w:cs="Calibri"/>
                <w:sz w:val="18"/>
                <w:szCs w:val="18"/>
              </w:rPr>
              <w:t xml:space="preserve">LA SPEZIA           </w:t>
            </w:r>
          </w:p>
        </w:tc>
        <w:tc>
          <w:tcPr>
            <w:tcW w:w="851" w:type="dxa"/>
            <w:tcBorders>
              <w:top w:val="nil"/>
              <w:left w:val="nil"/>
              <w:bottom w:val="nil"/>
              <w:right w:val="nil"/>
            </w:tcBorders>
            <w:vAlign w:val="center"/>
          </w:tcPr>
          <w:p w14:paraId="133A2265" w14:textId="29B31727" w:rsidR="00443EDC" w:rsidRPr="0048598A" w:rsidRDefault="00443EDC">
            <w:pPr>
              <w:jc w:val="right"/>
              <w:rPr>
                <w:rFonts w:asciiTheme="minorHAnsi" w:hAnsiTheme="minorHAnsi" w:cstheme="minorHAnsi"/>
                <w:sz w:val="18"/>
                <w:szCs w:val="18"/>
              </w:rPr>
            </w:pPr>
            <w:r>
              <w:rPr>
                <w:rFonts w:ascii="Calibri" w:hAnsi="Calibri" w:cs="Calibri"/>
                <w:sz w:val="18"/>
                <w:szCs w:val="18"/>
              </w:rPr>
              <w:t>230</w:t>
            </w:r>
          </w:p>
        </w:tc>
        <w:tc>
          <w:tcPr>
            <w:tcW w:w="850" w:type="dxa"/>
            <w:tcBorders>
              <w:top w:val="nil"/>
              <w:left w:val="nil"/>
              <w:bottom w:val="nil"/>
              <w:right w:val="nil"/>
            </w:tcBorders>
            <w:vAlign w:val="center"/>
          </w:tcPr>
          <w:p w14:paraId="38463CFB" w14:textId="568BEDD6" w:rsidR="00443EDC" w:rsidRPr="0048598A" w:rsidRDefault="00443EDC">
            <w:pPr>
              <w:jc w:val="right"/>
              <w:rPr>
                <w:rFonts w:asciiTheme="minorHAnsi" w:hAnsiTheme="minorHAnsi" w:cstheme="minorHAnsi"/>
                <w:sz w:val="18"/>
                <w:szCs w:val="18"/>
              </w:rPr>
            </w:pPr>
            <w:r>
              <w:rPr>
                <w:rFonts w:ascii="Calibri" w:hAnsi="Calibri" w:cs="Calibri"/>
                <w:sz w:val="18"/>
                <w:szCs w:val="18"/>
              </w:rPr>
              <w:t>212</w:t>
            </w:r>
          </w:p>
        </w:tc>
        <w:tc>
          <w:tcPr>
            <w:tcW w:w="993" w:type="dxa"/>
            <w:tcBorders>
              <w:top w:val="nil"/>
              <w:left w:val="nil"/>
              <w:bottom w:val="nil"/>
              <w:right w:val="nil"/>
            </w:tcBorders>
            <w:vAlign w:val="center"/>
          </w:tcPr>
          <w:p w14:paraId="799E3D2D" w14:textId="51300D32" w:rsidR="00443EDC" w:rsidRPr="0048598A" w:rsidRDefault="00443EDC">
            <w:pPr>
              <w:jc w:val="right"/>
              <w:rPr>
                <w:rFonts w:asciiTheme="minorHAnsi" w:hAnsiTheme="minorHAnsi" w:cstheme="minorHAnsi"/>
                <w:sz w:val="18"/>
                <w:szCs w:val="18"/>
              </w:rPr>
            </w:pPr>
            <w:r>
              <w:rPr>
                <w:rFonts w:ascii="Calibri" w:hAnsi="Calibri" w:cs="Calibri"/>
                <w:sz w:val="18"/>
                <w:szCs w:val="18"/>
              </w:rPr>
              <w:t>18</w:t>
            </w:r>
          </w:p>
        </w:tc>
        <w:tc>
          <w:tcPr>
            <w:tcW w:w="992" w:type="dxa"/>
            <w:tcBorders>
              <w:top w:val="nil"/>
              <w:left w:val="nil"/>
              <w:bottom w:val="nil"/>
              <w:right w:val="nil"/>
            </w:tcBorders>
            <w:vAlign w:val="center"/>
          </w:tcPr>
          <w:p w14:paraId="469DD8F0" w14:textId="3B772AEE" w:rsidR="00443EDC" w:rsidRPr="0048598A" w:rsidRDefault="00443EDC">
            <w:pPr>
              <w:jc w:val="right"/>
              <w:rPr>
                <w:rFonts w:asciiTheme="minorHAnsi" w:hAnsiTheme="minorHAnsi" w:cstheme="minorHAnsi"/>
                <w:sz w:val="18"/>
                <w:szCs w:val="18"/>
              </w:rPr>
            </w:pPr>
            <w:r>
              <w:rPr>
                <w:rFonts w:ascii="Calibri" w:hAnsi="Calibri" w:cs="Calibri"/>
                <w:sz w:val="18"/>
                <w:szCs w:val="18"/>
              </w:rPr>
              <w:t>0,09%</w:t>
            </w:r>
          </w:p>
        </w:tc>
      </w:tr>
      <w:tr w:rsidR="00443EDC" w:rsidRPr="00C90CB6" w14:paraId="530AE6C1" w14:textId="77777777" w:rsidTr="00803C15">
        <w:trPr>
          <w:trHeight w:val="225"/>
        </w:trPr>
        <w:tc>
          <w:tcPr>
            <w:tcW w:w="1560" w:type="dxa"/>
            <w:tcBorders>
              <w:top w:val="nil"/>
              <w:left w:val="nil"/>
              <w:bottom w:val="nil"/>
              <w:right w:val="nil"/>
            </w:tcBorders>
            <w:vAlign w:val="center"/>
          </w:tcPr>
          <w:p w14:paraId="5F52CAE6" w14:textId="5D8539CE" w:rsidR="00443EDC" w:rsidRPr="008F2383" w:rsidRDefault="00443EDC">
            <w:pPr>
              <w:rPr>
                <w:rFonts w:ascii="Calibri" w:hAnsi="Calibri" w:cs="Calibri"/>
                <w:sz w:val="18"/>
                <w:szCs w:val="18"/>
              </w:rPr>
            </w:pPr>
            <w:r>
              <w:rPr>
                <w:rFonts w:ascii="Calibri" w:hAnsi="Calibri" w:cs="Calibri"/>
                <w:sz w:val="18"/>
                <w:szCs w:val="18"/>
              </w:rPr>
              <w:t xml:space="preserve">CATANIA             </w:t>
            </w:r>
          </w:p>
        </w:tc>
        <w:tc>
          <w:tcPr>
            <w:tcW w:w="993" w:type="dxa"/>
            <w:tcBorders>
              <w:top w:val="nil"/>
              <w:left w:val="nil"/>
              <w:bottom w:val="nil"/>
              <w:right w:val="nil"/>
            </w:tcBorders>
            <w:vAlign w:val="center"/>
          </w:tcPr>
          <w:p w14:paraId="063ED1D2" w14:textId="2827028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1.014</w:t>
            </w:r>
          </w:p>
        </w:tc>
        <w:tc>
          <w:tcPr>
            <w:tcW w:w="850" w:type="dxa"/>
            <w:tcBorders>
              <w:top w:val="nil"/>
              <w:left w:val="nil"/>
              <w:bottom w:val="nil"/>
              <w:right w:val="nil"/>
            </w:tcBorders>
            <w:vAlign w:val="center"/>
          </w:tcPr>
          <w:p w14:paraId="330406DC" w14:textId="49B6589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762</w:t>
            </w:r>
          </w:p>
        </w:tc>
        <w:tc>
          <w:tcPr>
            <w:tcW w:w="992" w:type="dxa"/>
            <w:tcBorders>
              <w:top w:val="nil"/>
              <w:left w:val="nil"/>
              <w:bottom w:val="nil"/>
              <w:right w:val="nil"/>
            </w:tcBorders>
            <w:vAlign w:val="center"/>
          </w:tcPr>
          <w:p w14:paraId="3C87E7C9" w14:textId="73723E9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252</w:t>
            </w:r>
          </w:p>
        </w:tc>
        <w:tc>
          <w:tcPr>
            <w:tcW w:w="1134" w:type="dxa"/>
            <w:tcBorders>
              <w:top w:val="nil"/>
              <w:left w:val="nil"/>
              <w:bottom w:val="nil"/>
              <w:right w:val="nil"/>
            </w:tcBorders>
            <w:vAlign w:val="center"/>
          </w:tcPr>
          <w:p w14:paraId="44D3D6E5" w14:textId="00D7687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0,24%</w:t>
            </w:r>
          </w:p>
        </w:tc>
        <w:tc>
          <w:tcPr>
            <w:tcW w:w="284" w:type="dxa"/>
            <w:tcBorders>
              <w:top w:val="nil"/>
              <w:left w:val="nil"/>
              <w:bottom w:val="nil"/>
              <w:right w:val="nil"/>
            </w:tcBorders>
            <w:vAlign w:val="center"/>
          </w:tcPr>
          <w:p w14:paraId="0DE7F6F8"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6FA5187" w14:textId="65B6B849" w:rsidR="00443EDC" w:rsidRPr="008F2383" w:rsidRDefault="00443EDC">
            <w:pPr>
              <w:rPr>
                <w:rFonts w:ascii="Calibri" w:hAnsi="Calibri" w:cs="Calibri"/>
                <w:sz w:val="18"/>
                <w:szCs w:val="18"/>
              </w:rPr>
            </w:pPr>
            <w:r>
              <w:rPr>
                <w:rFonts w:ascii="Calibri" w:hAnsi="Calibri" w:cs="Calibri"/>
                <w:sz w:val="18"/>
                <w:szCs w:val="18"/>
              </w:rPr>
              <w:t xml:space="preserve">TORINO              </w:t>
            </w:r>
          </w:p>
        </w:tc>
        <w:tc>
          <w:tcPr>
            <w:tcW w:w="851" w:type="dxa"/>
            <w:tcBorders>
              <w:top w:val="nil"/>
              <w:left w:val="nil"/>
              <w:bottom w:val="nil"/>
              <w:right w:val="nil"/>
            </w:tcBorders>
            <w:vAlign w:val="center"/>
          </w:tcPr>
          <w:p w14:paraId="1C165BD2" w14:textId="16FE2092" w:rsidR="00443EDC" w:rsidRPr="0048598A" w:rsidRDefault="00443EDC">
            <w:pPr>
              <w:jc w:val="right"/>
              <w:rPr>
                <w:rFonts w:asciiTheme="minorHAnsi" w:hAnsiTheme="minorHAnsi" w:cstheme="minorHAnsi"/>
                <w:sz w:val="18"/>
                <w:szCs w:val="18"/>
              </w:rPr>
            </w:pPr>
            <w:r>
              <w:rPr>
                <w:rFonts w:ascii="Calibri" w:hAnsi="Calibri" w:cs="Calibri"/>
                <w:sz w:val="18"/>
                <w:szCs w:val="18"/>
              </w:rPr>
              <w:t>2.405</w:t>
            </w:r>
          </w:p>
        </w:tc>
        <w:tc>
          <w:tcPr>
            <w:tcW w:w="850" w:type="dxa"/>
            <w:tcBorders>
              <w:top w:val="nil"/>
              <w:left w:val="nil"/>
              <w:bottom w:val="nil"/>
              <w:right w:val="nil"/>
            </w:tcBorders>
            <w:vAlign w:val="center"/>
          </w:tcPr>
          <w:p w14:paraId="20CD4E79" w14:textId="2E34442D" w:rsidR="00443EDC" w:rsidRPr="0048598A" w:rsidRDefault="00443EDC">
            <w:pPr>
              <w:jc w:val="right"/>
              <w:rPr>
                <w:rFonts w:asciiTheme="minorHAnsi" w:hAnsiTheme="minorHAnsi" w:cstheme="minorHAnsi"/>
                <w:sz w:val="18"/>
                <w:szCs w:val="18"/>
              </w:rPr>
            </w:pPr>
            <w:r>
              <w:rPr>
                <w:rFonts w:ascii="Calibri" w:hAnsi="Calibri" w:cs="Calibri"/>
                <w:sz w:val="18"/>
                <w:szCs w:val="18"/>
              </w:rPr>
              <w:t>2.227</w:t>
            </w:r>
          </w:p>
        </w:tc>
        <w:tc>
          <w:tcPr>
            <w:tcW w:w="993" w:type="dxa"/>
            <w:tcBorders>
              <w:top w:val="nil"/>
              <w:left w:val="nil"/>
              <w:bottom w:val="nil"/>
              <w:right w:val="nil"/>
            </w:tcBorders>
            <w:vAlign w:val="center"/>
          </w:tcPr>
          <w:p w14:paraId="7F4840DC" w14:textId="4263AD30" w:rsidR="00443EDC" w:rsidRPr="0048598A" w:rsidRDefault="00443EDC">
            <w:pPr>
              <w:jc w:val="right"/>
              <w:rPr>
                <w:rFonts w:asciiTheme="minorHAnsi" w:hAnsiTheme="minorHAnsi" w:cstheme="minorHAnsi"/>
                <w:sz w:val="18"/>
                <w:szCs w:val="18"/>
              </w:rPr>
            </w:pPr>
            <w:r>
              <w:rPr>
                <w:rFonts w:ascii="Calibri" w:hAnsi="Calibri" w:cs="Calibri"/>
                <w:sz w:val="18"/>
                <w:szCs w:val="18"/>
              </w:rPr>
              <w:t>178</w:t>
            </w:r>
          </w:p>
        </w:tc>
        <w:tc>
          <w:tcPr>
            <w:tcW w:w="992" w:type="dxa"/>
            <w:tcBorders>
              <w:top w:val="nil"/>
              <w:left w:val="nil"/>
              <w:bottom w:val="nil"/>
              <w:right w:val="nil"/>
            </w:tcBorders>
            <w:vAlign w:val="center"/>
          </w:tcPr>
          <w:p w14:paraId="11ED2E03" w14:textId="04F7DC90" w:rsidR="00443EDC" w:rsidRPr="0048598A" w:rsidRDefault="00443EDC">
            <w:pPr>
              <w:jc w:val="right"/>
              <w:rPr>
                <w:rFonts w:asciiTheme="minorHAnsi" w:hAnsiTheme="minorHAnsi" w:cstheme="minorHAnsi"/>
                <w:sz w:val="18"/>
                <w:szCs w:val="18"/>
              </w:rPr>
            </w:pPr>
            <w:r>
              <w:rPr>
                <w:rFonts w:ascii="Calibri" w:hAnsi="Calibri" w:cs="Calibri"/>
                <w:sz w:val="18"/>
                <w:szCs w:val="18"/>
              </w:rPr>
              <w:t>0,08%</w:t>
            </w:r>
          </w:p>
        </w:tc>
      </w:tr>
      <w:tr w:rsidR="00443EDC" w:rsidRPr="00C90CB6" w14:paraId="6DCF1876" w14:textId="77777777" w:rsidTr="00803C15">
        <w:trPr>
          <w:trHeight w:val="225"/>
        </w:trPr>
        <w:tc>
          <w:tcPr>
            <w:tcW w:w="1560" w:type="dxa"/>
            <w:tcBorders>
              <w:top w:val="nil"/>
              <w:left w:val="nil"/>
              <w:bottom w:val="nil"/>
              <w:right w:val="nil"/>
            </w:tcBorders>
            <w:vAlign w:val="center"/>
          </w:tcPr>
          <w:p w14:paraId="644366C2" w14:textId="62CE8533" w:rsidR="00443EDC" w:rsidRPr="008F2383" w:rsidRDefault="00443EDC">
            <w:pPr>
              <w:rPr>
                <w:rFonts w:ascii="Calibri" w:hAnsi="Calibri" w:cs="Calibri"/>
                <w:sz w:val="18"/>
                <w:szCs w:val="18"/>
              </w:rPr>
            </w:pPr>
            <w:r>
              <w:rPr>
                <w:rFonts w:ascii="Calibri" w:hAnsi="Calibri" w:cs="Calibri"/>
                <w:sz w:val="18"/>
                <w:szCs w:val="18"/>
              </w:rPr>
              <w:t xml:space="preserve">BOLOGNA             </w:t>
            </w:r>
          </w:p>
        </w:tc>
        <w:tc>
          <w:tcPr>
            <w:tcW w:w="993" w:type="dxa"/>
            <w:tcBorders>
              <w:top w:val="nil"/>
              <w:left w:val="nil"/>
              <w:bottom w:val="nil"/>
              <w:right w:val="nil"/>
            </w:tcBorders>
            <w:vAlign w:val="center"/>
          </w:tcPr>
          <w:p w14:paraId="08CA08DB" w14:textId="7B9835A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1.070</w:t>
            </w:r>
          </w:p>
        </w:tc>
        <w:tc>
          <w:tcPr>
            <w:tcW w:w="850" w:type="dxa"/>
            <w:tcBorders>
              <w:top w:val="nil"/>
              <w:left w:val="nil"/>
              <w:bottom w:val="nil"/>
              <w:right w:val="nil"/>
            </w:tcBorders>
            <w:vAlign w:val="center"/>
          </w:tcPr>
          <w:p w14:paraId="49C26E02" w14:textId="4630286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849</w:t>
            </w:r>
          </w:p>
        </w:tc>
        <w:tc>
          <w:tcPr>
            <w:tcW w:w="992" w:type="dxa"/>
            <w:tcBorders>
              <w:top w:val="nil"/>
              <w:left w:val="nil"/>
              <w:bottom w:val="nil"/>
              <w:right w:val="nil"/>
            </w:tcBorders>
            <w:vAlign w:val="center"/>
          </w:tcPr>
          <w:p w14:paraId="43032243" w14:textId="408B1CA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221</w:t>
            </w:r>
          </w:p>
        </w:tc>
        <w:tc>
          <w:tcPr>
            <w:tcW w:w="1134" w:type="dxa"/>
            <w:tcBorders>
              <w:top w:val="nil"/>
              <w:left w:val="nil"/>
              <w:bottom w:val="nil"/>
              <w:right w:val="nil"/>
            </w:tcBorders>
            <w:vAlign w:val="center"/>
          </w:tcPr>
          <w:p w14:paraId="6A462E84" w14:textId="33D6608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0,24%</w:t>
            </w:r>
          </w:p>
        </w:tc>
        <w:tc>
          <w:tcPr>
            <w:tcW w:w="284" w:type="dxa"/>
            <w:tcBorders>
              <w:top w:val="nil"/>
              <w:left w:val="nil"/>
              <w:bottom w:val="nil"/>
              <w:right w:val="nil"/>
            </w:tcBorders>
            <w:vAlign w:val="center"/>
          </w:tcPr>
          <w:p w14:paraId="2173776A"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65B8E1D7" w14:textId="33D536C9" w:rsidR="00443EDC" w:rsidRPr="008F2383" w:rsidRDefault="00443EDC">
            <w:pPr>
              <w:rPr>
                <w:rFonts w:ascii="Calibri" w:hAnsi="Calibri" w:cs="Calibri"/>
                <w:sz w:val="18"/>
                <w:szCs w:val="18"/>
              </w:rPr>
            </w:pPr>
            <w:r>
              <w:rPr>
                <w:rFonts w:ascii="Calibri" w:hAnsi="Calibri" w:cs="Calibri"/>
                <w:sz w:val="18"/>
                <w:szCs w:val="18"/>
              </w:rPr>
              <w:t xml:space="preserve">IMPERIA             </w:t>
            </w:r>
          </w:p>
        </w:tc>
        <w:tc>
          <w:tcPr>
            <w:tcW w:w="851" w:type="dxa"/>
            <w:tcBorders>
              <w:top w:val="nil"/>
              <w:left w:val="nil"/>
              <w:bottom w:val="nil"/>
              <w:right w:val="nil"/>
            </w:tcBorders>
            <w:vAlign w:val="center"/>
          </w:tcPr>
          <w:p w14:paraId="00BCE820" w14:textId="15A398E2" w:rsidR="00443EDC" w:rsidRPr="0048598A" w:rsidRDefault="00443EDC">
            <w:pPr>
              <w:jc w:val="right"/>
              <w:rPr>
                <w:rFonts w:asciiTheme="minorHAnsi" w:hAnsiTheme="minorHAnsi" w:cstheme="minorHAnsi"/>
                <w:sz w:val="18"/>
                <w:szCs w:val="18"/>
              </w:rPr>
            </w:pPr>
            <w:r>
              <w:rPr>
                <w:rFonts w:ascii="Calibri" w:hAnsi="Calibri" w:cs="Calibri"/>
                <w:sz w:val="18"/>
                <w:szCs w:val="18"/>
              </w:rPr>
              <w:t>291</w:t>
            </w:r>
          </w:p>
        </w:tc>
        <w:tc>
          <w:tcPr>
            <w:tcW w:w="850" w:type="dxa"/>
            <w:tcBorders>
              <w:top w:val="nil"/>
              <w:left w:val="nil"/>
              <w:bottom w:val="nil"/>
              <w:right w:val="nil"/>
            </w:tcBorders>
            <w:vAlign w:val="center"/>
          </w:tcPr>
          <w:p w14:paraId="6A21C021" w14:textId="402CE41A" w:rsidR="00443EDC" w:rsidRPr="0048598A" w:rsidRDefault="00443EDC">
            <w:pPr>
              <w:jc w:val="right"/>
              <w:rPr>
                <w:rFonts w:asciiTheme="minorHAnsi" w:hAnsiTheme="minorHAnsi" w:cstheme="minorHAnsi"/>
                <w:sz w:val="18"/>
                <w:szCs w:val="18"/>
              </w:rPr>
            </w:pPr>
            <w:r>
              <w:rPr>
                <w:rFonts w:ascii="Calibri" w:hAnsi="Calibri" w:cs="Calibri"/>
                <w:sz w:val="18"/>
                <w:szCs w:val="18"/>
              </w:rPr>
              <w:t>276</w:t>
            </w:r>
          </w:p>
        </w:tc>
        <w:tc>
          <w:tcPr>
            <w:tcW w:w="993" w:type="dxa"/>
            <w:tcBorders>
              <w:top w:val="nil"/>
              <w:left w:val="nil"/>
              <w:bottom w:val="nil"/>
              <w:right w:val="nil"/>
            </w:tcBorders>
            <w:vAlign w:val="center"/>
          </w:tcPr>
          <w:p w14:paraId="2BD4AE26" w14:textId="153796A9" w:rsidR="00443EDC" w:rsidRPr="0048598A" w:rsidRDefault="00443EDC">
            <w:pPr>
              <w:jc w:val="right"/>
              <w:rPr>
                <w:rFonts w:asciiTheme="minorHAnsi" w:hAnsiTheme="minorHAnsi" w:cstheme="minorHAnsi"/>
                <w:sz w:val="18"/>
                <w:szCs w:val="18"/>
              </w:rPr>
            </w:pPr>
            <w:r>
              <w:rPr>
                <w:rFonts w:ascii="Calibri" w:hAnsi="Calibri" w:cs="Calibri"/>
                <w:sz w:val="18"/>
                <w:szCs w:val="18"/>
              </w:rPr>
              <w:t>15</w:t>
            </w:r>
          </w:p>
        </w:tc>
        <w:tc>
          <w:tcPr>
            <w:tcW w:w="992" w:type="dxa"/>
            <w:tcBorders>
              <w:top w:val="nil"/>
              <w:left w:val="nil"/>
              <w:bottom w:val="nil"/>
              <w:right w:val="nil"/>
            </w:tcBorders>
            <w:vAlign w:val="center"/>
          </w:tcPr>
          <w:p w14:paraId="1929A5EC" w14:textId="109B8360" w:rsidR="00443EDC" w:rsidRPr="0048598A" w:rsidRDefault="00443EDC">
            <w:pPr>
              <w:jc w:val="right"/>
              <w:rPr>
                <w:rFonts w:asciiTheme="minorHAnsi" w:hAnsiTheme="minorHAnsi" w:cstheme="minorHAnsi"/>
                <w:sz w:val="18"/>
                <w:szCs w:val="18"/>
              </w:rPr>
            </w:pPr>
            <w:r>
              <w:rPr>
                <w:rFonts w:ascii="Calibri" w:hAnsi="Calibri" w:cs="Calibri"/>
                <w:sz w:val="18"/>
                <w:szCs w:val="18"/>
              </w:rPr>
              <w:t>0,06%</w:t>
            </w:r>
          </w:p>
        </w:tc>
      </w:tr>
      <w:tr w:rsidR="00443EDC" w:rsidRPr="00C90CB6" w14:paraId="349314D0" w14:textId="77777777" w:rsidTr="00803C15">
        <w:trPr>
          <w:trHeight w:val="225"/>
        </w:trPr>
        <w:tc>
          <w:tcPr>
            <w:tcW w:w="1560" w:type="dxa"/>
            <w:tcBorders>
              <w:top w:val="nil"/>
              <w:left w:val="nil"/>
              <w:bottom w:val="nil"/>
              <w:right w:val="nil"/>
            </w:tcBorders>
            <w:vAlign w:val="center"/>
          </w:tcPr>
          <w:p w14:paraId="3CEA5CE1" w14:textId="4242B1B4" w:rsidR="00443EDC" w:rsidRPr="008F2383" w:rsidRDefault="00443EDC">
            <w:pPr>
              <w:rPr>
                <w:rFonts w:ascii="Calibri" w:hAnsi="Calibri" w:cs="Calibri"/>
                <w:sz w:val="18"/>
                <w:szCs w:val="18"/>
              </w:rPr>
            </w:pPr>
            <w:r>
              <w:rPr>
                <w:rFonts w:ascii="Calibri" w:hAnsi="Calibri" w:cs="Calibri"/>
                <w:sz w:val="18"/>
                <w:szCs w:val="18"/>
              </w:rPr>
              <w:t xml:space="preserve">CUNEO               </w:t>
            </w:r>
          </w:p>
        </w:tc>
        <w:tc>
          <w:tcPr>
            <w:tcW w:w="993" w:type="dxa"/>
            <w:tcBorders>
              <w:top w:val="nil"/>
              <w:left w:val="nil"/>
              <w:bottom w:val="nil"/>
              <w:right w:val="nil"/>
            </w:tcBorders>
            <w:vAlign w:val="center"/>
          </w:tcPr>
          <w:p w14:paraId="05FA00E1" w14:textId="13A80DE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665</w:t>
            </w:r>
          </w:p>
        </w:tc>
        <w:tc>
          <w:tcPr>
            <w:tcW w:w="850" w:type="dxa"/>
            <w:tcBorders>
              <w:top w:val="nil"/>
              <w:left w:val="nil"/>
              <w:bottom w:val="nil"/>
              <w:right w:val="nil"/>
            </w:tcBorders>
            <w:vAlign w:val="center"/>
          </w:tcPr>
          <w:p w14:paraId="630062BF" w14:textId="312908C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510</w:t>
            </w:r>
          </w:p>
        </w:tc>
        <w:tc>
          <w:tcPr>
            <w:tcW w:w="992" w:type="dxa"/>
            <w:tcBorders>
              <w:top w:val="nil"/>
              <w:left w:val="nil"/>
              <w:bottom w:val="nil"/>
              <w:right w:val="nil"/>
            </w:tcBorders>
            <w:vAlign w:val="center"/>
          </w:tcPr>
          <w:p w14:paraId="20D91D45" w14:textId="0E4312F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155</w:t>
            </w:r>
          </w:p>
        </w:tc>
        <w:tc>
          <w:tcPr>
            <w:tcW w:w="1134" w:type="dxa"/>
            <w:tcBorders>
              <w:top w:val="nil"/>
              <w:left w:val="nil"/>
              <w:bottom w:val="nil"/>
              <w:right w:val="nil"/>
            </w:tcBorders>
            <w:vAlign w:val="center"/>
          </w:tcPr>
          <w:p w14:paraId="4444986A" w14:textId="3E3C331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0,24%</w:t>
            </w:r>
          </w:p>
        </w:tc>
        <w:tc>
          <w:tcPr>
            <w:tcW w:w="284" w:type="dxa"/>
            <w:tcBorders>
              <w:top w:val="nil"/>
              <w:left w:val="nil"/>
              <w:bottom w:val="nil"/>
              <w:right w:val="nil"/>
            </w:tcBorders>
            <w:vAlign w:val="center"/>
          </w:tcPr>
          <w:p w14:paraId="1697E4C4"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5C2FE6E7" w14:textId="390BB345" w:rsidR="00443EDC" w:rsidRPr="008F2383" w:rsidRDefault="00443EDC">
            <w:pPr>
              <w:rPr>
                <w:rFonts w:ascii="Calibri" w:hAnsi="Calibri" w:cs="Calibri"/>
                <w:sz w:val="18"/>
                <w:szCs w:val="18"/>
              </w:rPr>
            </w:pPr>
            <w:r>
              <w:rPr>
                <w:rFonts w:ascii="Calibri" w:hAnsi="Calibri" w:cs="Calibri"/>
                <w:sz w:val="18"/>
                <w:szCs w:val="18"/>
              </w:rPr>
              <w:t xml:space="preserve">VERCELLI            </w:t>
            </w:r>
          </w:p>
        </w:tc>
        <w:tc>
          <w:tcPr>
            <w:tcW w:w="851" w:type="dxa"/>
            <w:tcBorders>
              <w:top w:val="nil"/>
              <w:left w:val="nil"/>
              <w:bottom w:val="nil"/>
              <w:right w:val="nil"/>
            </w:tcBorders>
            <w:vAlign w:val="center"/>
          </w:tcPr>
          <w:p w14:paraId="34BA127F" w14:textId="10E93D27" w:rsidR="00443EDC" w:rsidRPr="0048598A" w:rsidRDefault="00443EDC">
            <w:pPr>
              <w:jc w:val="right"/>
              <w:rPr>
                <w:rFonts w:asciiTheme="minorHAnsi" w:hAnsiTheme="minorHAnsi" w:cstheme="minorHAnsi"/>
                <w:sz w:val="18"/>
                <w:szCs w:val="18"/>
              </w:rPr>
            </w:pPr>
            <w:r>
              <w:rPr>
                <w:rFonts w:ascii="Calibri" w:hAnsi="Calibri" w:cs="Calibri"/>
                <w:sz w:val="18"/>
                <w:szCs w:val="18"/>
              </w:rPr>
              <w:t>135</w:t>
            </w:r>
          </w:p>
        </w:tc>
        <w:tc>
          <w:tcPr>
            <w:tcW w:w="850" w:type="dxa"/>
            <w:tcBorders>
              <w:top w:val="nil"/>
              <w:left w:val="nil"/>
              <w:bottom w:val="nil"/>
              <w:right w:val="nil"/>
            </w:tcBorders>
            <w:vAlign w:val="center"/>
          </w:tcPr>
          <w:p w14:paraId="61645F29" w14:textId="5EDBC7E6" w:rsidR="00443EDC" w:rsidRPr="0048598A" w:rsidRDefault="00443EDC">
            <w:pPr>
              <w:jc w:val="right"/>
              <w:rPr>
                <w:rFonts w:asciiTheme="minorHAnsi" w:hAnsiTheme="minorHAnsi" w:cstheme="minorHAnsi"/>
                <w:sz w:val="18"/>
                <w:szCs w:val="18"/>
              </w:rPr>
            </w:pPr>
            <w:r>
              <w:rPr>
                <w:rFonts w:ascii="Calibri" w:hAnsi="Calibri" w:cs="Calibri"/>
                <w:sz w:val="18"/>
                <w:szCs w:val="18"/>
              </w:rPr>
              <w:t>127</w:t>
            </w:r>
          </w:p>
        </w:tc>
        <w:tc>
          <w:tcPr>
            <w:tcW w:w="993" w:type="dxa"/>
            <w:tcBorders>
              <w:top w:val="nil"/>
              <w:left w:val="nil"/>
              <w:bottom w:val="nil"/>
              <w:right w:val="nil"/>
            </w:tcBorders>
            <w:vAlign w:val="center"/>
          </w:tcPr>
          <w:p w14:paraId="62A39D9B" w14:textId="3090AE61" w:rsidR="00443EDC" w:rsidRPr="0048598A" w:rsidRDefault="00443EDC">
            <w:pPr>
              <w:jc w:val="right"/>
              <w:rPr>
                <w:rFonts w:asciiTheme="minorHAnsi" w:hAnsiTheme="minorHAnsi" w:cstheme="minorHAnsi"/>
                <w:sz w:val="18"/>
                <w:szCs w:val="18"/>
              </w:rPr>
            </w:pPr>
            <w:r>
              <w:rPr>
                <w:rFonts w:ascii="Calibri" w:hAnsi="Calibri" w:cs="Calibri"/>
                <w:sz w:val="18"/>
                <w:szCs w:val="18"/>
              </w:rPr>
              <w:t>8</w:t>
            </w:r>
          </w:p>
        </w:tc>
        <w:tc>
          <w:tcPr>
            <w:tcW w:w="992" w:type="dxa"/>
            <w:tcBorders>
              <w:top w:val="nil"/>
              <w:left w:val="nil"/>
              <w:bottom w:val="nil"/>
              <w:right w:val="nil"/>
            </w:tcBorders>
            <w:vAlign w:val="center"/>
          </w:tcPr>
          <w:p w14:paraId="39E22ADC" w14:textId="397E8153" w:rsidR="00443EDC" w:rsidRPr="0048598A" w:rsidRDefault="00443EDC">
            <w:pPr>
              <w:jc w:val="right"/>
              <w:rPr>
                <w:rFonts w:asciiTheme="minorHAnsi" w:hAnsiTheme="minorHAnsi" w:cstheme="minorHAnsi"/>
                <w:sz w:val="18"/>
                <w:szCs w:val="18"/>
              </w:rPr>
            </w:pPr>
            <w:r>
              <w:rPr>
                <w:rFonts w:ascii="Calibri" w:hAnsi="Calibri" w:cs="Calibri"/>
                <w:sz w:val="18"/>
                <w:szCs w:val="18"/>
              </w:rPr>
              <w:t>0,05%</w:t>
            </w:r>
          </w:p>
        </w:tc>
      </w:tr>
      <w:tr w:rsidR="00443EDC" w:rsidRPr="00C90CB6" w14:paraId="07A23353" w14:textId="77777777" w:rsidTr="00803C15">
        <w:trPr>
          <w:trHeight w:val="225"/>
        </w:trPr>
        <w:tc>
          <w:tcPr>
            <w:tcW w:w="1560" w:type="dxa"/>
            <w:tcBorders>
              <w:top w:val="nil"/>
              <w:left w:val="nil"/>
              <w:bottom w:val="nil"/>
              <w:right w:val="nil"/>
            </w:tcBorders>
            <w:vAlign w:val="center"/>
          </w:tcPr>
          <w:p w14:paraId="09922FB4" w14:textId="26803E77" w:rsidR="00443EDC" w:rsidRPr="008F2383" w:rsidRDefault="00443EDC">
            <w:pPr>
              <w:rPr>
                <w:rFonts w:ascii="Calibri" w:hAnsi="Calibri" w:cs="Calibri"/>
                <w:sz w:val="18"/>
                <w:szCs w:val="18"/>
              </w:rPr>
            </w:pPr>
            <w:r>
              <w:rPr>
                <w:rFonts w:ascii="Calibri" w:hAnsi="Calibri" w:cs="Calibri"/>
                <w:sz w:val="18"/>
                <w:szCs w:val="18"/>
              </w:rPr>
              <w:t xml:space="preserve">PIACENZA            </w:t>
            </w:r>
          </w:p>
        </w:tc>
        <w:tc>
          <w:tcPr>
            <w:tcW w:w="993" w:type="dxa"/>
            <w:tcBorders>
              <w:top w:val="nil"/>
              <w:left w:val="nil"/>
              <w:bottom w:val="nil"/>
              <w:right w:val="nil"/>
            </w:tcBorders>
            <w:vAlign w:val="center"/>
          </w:tcPr>
          <w:p w14:paraId="483CD273" w14:textId="20E9178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316</w:t>
            </w:r>
          </w:p>
        </w:tc>
        <w:tc>
          <w:tcPr>
            <w:tcW w:w="850" w:type="dxa"/>
            <w:tcBorders>
              <w:top w:val="nil"/>
              <w:left w:val="nil"/>
              <w:bottom w:val="nil"/>
              <w:right w:val="nil"/>
            </w:tcBorders>
            <w:vAlign w:val="center"/>
          </w:tcPr>
          <w:p w14:paraId="6062593F" w14:textId="2939382B"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249</w:t>
            </w:r>
          </w:p>
        </w:tc>
        <w:tc>
          <w:tcPr>
            <w:tcW w:w="992" w:type="dxa"/>
            <w:tcBorders>
              <w:top w:val="nil"/>
              <w:left w:val="nil"/>
              <w:bottom w:val="nil"/>
              <w:right w:val="nil"/>
            </w:tcBorders>
            <w:vAlign w:val="center"/>
          </w:tcPr>
          <w:p w14:paraId="3806AD10" w14:textId="132C891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67</w:t>
            </w:r>
          </w:p>
        </w:tc>
        <w:tc>
          <w:tcPr>
            <w:tcW w:w="1134" w:type="dxa"/>
            <w:tcBorders>
              <w:top w:val="nil"/>
              <w:left w:val="nil"/>
              <w:bottom w:val="nil"/>
              <w:right w:val="nil"/>
            </w:tcBorders>
            <w:vAlign w:val="center"/>
          </w:tcPr>
          <w:p w14:paraId="732A1D38" w14:textId="2E93E51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0,23%</w:t>
            </w:r>
          </w:p>
        </w:tc>
        <w:tc>
          <w:tcPr>
            <w:tcW w:w="284" w:type="dxa"/>
            <w:tcBorders>
              <w:top w:val="nil"/>
              <w:left w:val="nil"/>
              <w:bottom w:val="nil"/>
              <w:right w:val="nil"/>
            </w:tcBorders>
            <w:vAlign w:val="center"/>
          </w:tcPr>
          <w:p w14:paraId="31AFE874"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4756E66" w14:textId="45342EEF" w:rsidR="00443EDC" w:rsidRPr="008F2383" w:rsidRDefault="00443EDC">
            <w:pPr>
              <w:rPr>
                <w:rFonts w:ascii="Calibri" w:hAnsi="Calibri" w:cs="Calibri"/>
                <w:sz w:val="18"/>
                <w:szCs w:val="18"/>
              </w:rPr>
            </w:pPr>
            <w:r>
              <w:rPr>
                <w:rFonts w:ascii="Calibri" w:hAnsi="Calibri" w:cs="Calibri"/>
                <w:sz w:val="18"/>
                <w:szCs w:val="18"/>
              </w:rPr>
              <w:t xml:space="preserve">CATANZARO           </w:t>
            </w:r>
          </w:p>
        </w:tc>
        <w:tc>
          <w:tcPr>
            <w:tcW w:w="851" w:type="dxa"/>
            <w:tcBorders>
              <w:top w:val="nil"/>
              <w:left w:val="nil"/>
              <w:bottom w:val="nil"/>
              <w:right w:val="nil"/>
            </w:tcBorders>
            <w:vAlign w:val="center"/>
          </w:tcPr>
          <w:p w14:paraId="68192B19" w14:textId="7DF9623C" w:rsidR="00443EDC" w:rsidRPr="0048598A" w:rsidRDefault="00443EDC">
            <w:pPr>
              <w:jc w:val="right"/>
              <w:rPr>
                <w:rFonts w:asciiTheme="minorHAnsi" w:hAnsiTheme="minorHAnsi" w:cstheme="minorHAnsi"/>
                <w:sz w:val="18"/>
                <w:szCs w:val="18"/>
              </w:rPr>
            </w:pPr>
            <w:r>
              <w:rPr>
                <w:rFonts w:ascii="Calibri" w:hAnsi="Calibri" w:cs="Calibri"/>
                <w:sz w:val="18"/>
                <w:szCs w:val="18"/>
              </w:rPr>
              <w:t>281</w:t>
            </w:r>
          </w:p>
        </w:tc>
        <w:tc>
          <w:tcPr>
            <w:tcW w:w="850" w:type="dxa"/>
            <w:tcBorders>
              <w:top w:val="nil"/>
              <w:left w:val="nil"/>
              <w:bottom w:val="nil"/>
              <w:right w:val="nil"/>
            </w:tcBorders>
            <w:vAlign w:val="center"/>
          </w:tcPr>
          <w:p w14:paraId="28975B70" w14:textId="633A88B6" w:rsidR="00443EDC" w:rsidRPr="0048598A" w:rsidRDefault="00443EDC">
            <w:pPr>
              <w:jc w:val="right"/>
              <w:rPr>
                <w:rFonts w:asciiTheme="minorHAnsi" w:hAnsiTheme="minorHAnsi" w:cstheme="minorHAnsi"/>
                <w:sz w:val="18"/>
                <w:szCs w:val="18"/>
              </w:rPr>
            </w:pPr>
            <w:r>
              <w:rPr>
                <w:rFonts w:ascii="Calibri" w:hAnsi="Calibri" w:cs="Calibri"/>
                <w:sz w:val="18"/>
                <w:szCs w:val="18"/>
              </w:rPr>
              <w:t>267</w:t>
            </w:r>
          </w:p>
        </w:tc>
        <w:tc>
          <w:tcPr>
            <w:tcW w:w="993" w:type="dxa"/>
            <w:tcBorders>
              <w:top w:val="nil"/>
              <w:left w:val="nil"/>
              <w:bottom w:val="nil"/>
              <w:right w:val="nil"/>
            </w:tcBorders>
            <w:vAlign w:val="center"/>
          </w:tcPr>
          <w:p w14:paraId="519BAD1B" w14:textId="579BA421" w:rsidR="00443EDC" w:rsidRPr="0048598A" w:rsidRDefault="00443EDC">
            <w:pPr>
              <w:jc w:val="right"/>
              <w:rPr>
                <w:rFonts w:asciiTheme="minorHAnsi" w:hAnsiTheme="minorHAnsi" w:cstheme="minorHAnsi"/>
                <w:sz w:val="18"/>
                <w:szCs w:val="18"/>
              </w:rPr>
            </w:pPr>
            <w:r>
              <w:rPr>
                <w:rFonts w:ascii="Calibri" w:hAnsi="Calibri" w:cs="Calibri"/>
                <w:sz w:val="18"/>
                <w:szCs w:val="18"/>
              </w:rPr>
              <w:t>14</w:t>
            </w:r>
          </w:p>
        </w:tc>
        <w:tc>
          <w:tcPr>
            <w:tcW w:w="992" w:type="dxa"/>
            <w:tcBorders>
              <w:top w:val="nil"/>
              <w:left w:val="nil"/>
              <w:bottom w:val="nil"/>
              <w:right w:val="nil"/>
            </w:tcBorders>
            <w:vAlign w:val="center"/>
          </w:tcPr>
          <w:p w14:paraId="5C4CC158" w14:textId="08F4630E" w:rsidR="00443EDC" w:rsidRPr="0048598A" w:rsidRDefault="00443EDC">
            <w:pPr>
              <w:jc w:val="right"/>
              <w:rPr>
                <w:rFonts w:asciiTheme="minorHAnsi" w:hAnsiTheme="minorHAnsi" w:cstheme="minorHAnsi"/>
                <w:sz w:val="18"/>
                <w:szCs w:val="18"/>
              </w:rPr>
            </w:pPr>
            <w:r>
              <w:rPr>
                <w:rFonts w:ascii="Calibri" w:hAnsi="Calibri" w:cs="Calibri"/>
                <w:sz w:val="18"/>
                <w:szCs w:val="18"/>
              </w:rPr>
              <w:t>0,04%</w:t>
            </w:r>
          </w:p>
        </w:tc>
      </w:tr>
      <w:tr w:rsidR="00443EDC" w:rsidRPr="00C90CB6" w14:paraId="0BA632A8" w14:textId="77777777" w:rsidTr="00803C15">
        <w:trPr>
          <w:trHeight w:val="225"/>
        </w:trPr>
        <w:tc>
          <w:tcPr>
            <w:tcW w:w="1560" w:type="dxa"/>
            <w:tcBorders>
              <w:top w:val="nil"/>
              <w:left w:val="nil"/>
              <w:bottom w:val="nil"/>
              <w:right w:val="nil"/>
            </w:tcBorders>
            <w:vAlign w:val="center"/>
          </w:tcPr>
          <w:p w14:paraId="7497AF45" w14:textId="7AC76901" w:rsidR="00443EDC" w:rsidRPr="008F2383" w:rsidRDefault="00443EDC">
            <w:pPr>
              <w:rPr>
                <w:rFonts w:ascii="Calibri" w:hAnsi="Calibri" w:cs="Calibri"/>
                <w:sz w:val="18"/>
                <w:szCs w:val="18"/>
              </w:rPr>
            </w:pPr>
            <w:r>
              <w:rPr>
                <w:rFonts w:ascii="Calibri" w:hAnsi="Calibri" w:cs="Calibri"/>
                <w:sz w:val="18"/>
                <w:szCs w:val="18"/>
              </w:rPr>
              <w:t xml:space="preserve">COSENZA             </w:t>
            </w:r>
          </w:p>
        </w:tc>
        <w:tc>
          <w:tcPr>
            <w:tcW w:w="993" w:type="dxa"/>
            <w:tcBorders>
              <w:top w:val="nil"/>
              <w:left w:val="nil"/>
              <w:bottom w:val="nil"/>
              <w:right w:val="nil"/>
            </w:tcBorders>
            <w:vAlign w:val="center"/>
          </w:tcPr>
          <w:p w14:paraId="7A2BEC24" w14:textId="4F14558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592</w:t>
            </w:r>
          </w:p>
        </w:tc>
        <w:tc>
          <w:tcPr>
            <w:tcW w:w="850" w:type="dxa"/>
            <w:tcBorders>
              <w:top w:val="nil"/>
              <w:left w:val="nil"/>
              <w:bottom w:val="nil"/>
              <w:right w:val="nil"/>
            </w:tcBorders>
            <w:vAlign w:val="center"/>
          </w:tcPr>
          <w:p w14:paraId="020F0782" w14:textId="5A221A25"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435</w:t>
            </w:r>
          </w:p>
        </w:tc>
        <w:tc>
          <w:tcPr>
            <w:tcW w:w="992" w:type="dxa"/>
            <w:tcBorders>
              <w:top w:val="nil"/>
              <w:left w:val="nil"/>
              <w:bottom w:val="nil"/>
              <w:right w:val="nil"/>
            </w:tcBorders>
            <w:vAlign w:val="center"/>
          </w:tcPr>
          <w:p w14:paraId="159FC565" w14:textId="6951F22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157</w:t>
            </w:r>
          </w:p>
        </w:tc>
        <w:tc>
          <w:tcPr>
            <w:tcW w:w="1134" w:type="dxa"/>
            <w:tcBorders>
              <w:top w:val="nil"/>
              <w:left w:val="nil"/>
              <w:bottom w:val="nil"/>
              <w:right w:val="nil"/>
            </w:tcBorders>
            <w:vAlign w:val="center"/>
          </w:tcPr>
          <w:p w14:paraId="2D646BE4" w14:textId="07C4A86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0,23%</w:t>
            </w:r>
          </w:p>
        </w:tc>
        <w:tc>
          <w:tcPr>
            <w:tcW w:w="284" w:type="dxa"/>
            <w:tcBorders>
              <w:top w:val="nil"/>
              <w:left w:val="nil"/>
              <w:bottom w:val="nil"/>
              <w:right w:val="nil"/>
            </w:tcBorders>
            <w:vAlign w:val="center"/>
          </w:tcPr>
          <w:p w14:paraId="008BDD27"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0AFD40C" w14:textId="2288B421" w:rsidR="00443EDC" w:rsidRPr="008F2383" w:rsidRDefault="00443EDC">
            <w:pPr>
              <w:rPr>
                <w:rFonts w:ascii="Calibri" w:hAnsi="Calibri" w:cs="Calibri"/>
                <w:sz w:val="18"/>
                <w:szCs w:val="18"/>
              </w:rPr>
            </w:pPr>
            <w:r>
              <w:rPr>
                <w:rFonts w:ascii="Calibri" w:hAnsi="Calibri" w:cs="Calibri"/>
                <w:sz w:val="18"/>
                <w:szCs w:val="18"/>
              </w:rPr>
              <w:t xml:space="preserve">PISTOIA             </w:t>
            </w:r>
          </w:p>
        </w:tc>
        <w:tc>
          <w:tcPr>
            <w:tcW w:w="851" w:type="dxa"/>
            <w:tcBorders>
              <w:top w:val="nil"/>
              <w:left w:val="nil"/>
              <w:bottom w:val="nil"/>
              <w:right w:val="nil"/>
            </w:tcBorders>
            <w:vAlign w:val="center"/>
          </w:tcPr>
          <w:p w14:paraId="446690A6" w14:textId="7173179F" w:rsidR="00443EDC" w:rsidRPr="0048598A" w:rsidRDefault="00443EDC">
            <w:pPr>
              <w:jc w:val="right"/>
              <w:rPr>
                <w:rFonts w:asciiTheme="minorHAnsi" w:hAnsiTheme="minorHAnsi" w:cstheme="minorHAnsi"/>
                <w:sz w:val="18"/>
                <w:szCs w:val="18"/>
              </w:rPr>
            </w:pPr>
            <w:r>
              <w:rPr>
                <w:rFonts w:ascii="Calibri" w:hAnsi="Calibri" w:cs="Calibri"/>
                <w:sz w:val="18"/>
                <w:szCs w:val="18"/>
              </w:rPr>
              <w:t>328</w:t>
            </w:r>
          </w:p>
        </w:tc>
        <w:tc>
          <w:tcPr>
            <w:tcW w:w="850" w:type="dxa"/>
            <w:tcBorders>
              <w:top w:val="nil"/>
              <w:left w:val="nil"/>
              <w:bottom w:val="nil"/>
              <w:right w:val="nil"/>
            </w:tcBorders>
            <w:vAlign w:val="center"/>
          </w:tcPr>
          <w:p w14:paraId="2DC80FCD" w14:textId="675E3375" w:rsidR="00443EDC" w:rsidRPr="0048598A" w:rsidRDefault="00443EDC">
            <w:pPr>
              <w:jc w:val="right"/>
              <w:rPr>
                <w:rFonts w:asciiTheme="minorHAnsi" w:hAnsiTheme="minorHAnsi" w:cstheme="minorHAnsi"/>
                <w:sz w:val="18"/>
                <w:szCs w:val="18"/>
              </w:rPr>
            </w:pPr>
            <w:r>
              <w:rPr>
                <w:rFonts w:ascii="Calibri" w:hAnsi="Calibri" w:cs="Calibri"/>
                <w:sz w:val="18"/>
                <w:szCs w:val="18"/>
              </w:rPr>
              <w:t>329</w:t>
            </w:r>
          </w:p>
        </w:tc>
        <w:tc>
          <w:tcPr>
            <w:tcW w:w="993" w:type="dxa"/>
            <w:tcBorders>
              <w:top w:val="nil"/>
              <w:left w:val="nil"/>
              <w:bottom w:val="nil"/>
              <w:right w:val="nil"/>
            </w:tcBorders>
            <w:vAlign w:val="center"/>
          </w:tcPr>
          <w:p w14:paraId="6F130562" w14:textId="23E903B8" w:rsidR="00443EDC" w:rsidRPr="0048598A" w:rsidRDefault="00443EDC">
            <w:pPr>
              <w:jc w:val="right"/>
              <w:rPr>
                <w:rFonts w:asciiTheme="minorHAnsi" w:hAnsiTheme="minorHAnsi" w:cstheme="minorHAnsi"/>
                <w:sz w:val="18"/>
                <w:szCs w:val="18"/>
              </w:rPr>
            </w:pPr>
            <w:r>
              <w:rPr>
                <w:rFonts w:ascii="Calibri" w:hAnsi="Calibri" w:cs="Calibri"/>
                <w:sz w:val="18"/>
                <w:szCs w:val="18"/>
              </w:rPr>
              <w:t>-1</w:t>
            </w:r>
          </w:p>
        </w:tc>
        <w:tc>
          <w:tcPr>
            <w:tcW w:w="992" w:type="dxa"/>
            <w:tcBorders>
              <w:top w:val="nil"/>
              <w:left w:val="nil"/>
              <w:bottom w:val="nil"/>
              <w:right w:val="nil"/>
            </w:tcBorders>
            <w:vAlign w:val="center"/>
          </w:tcPr>
          <w:p w14:paraId="47C27F9B" w14:textId="3D40791E" w:rsidR="00443EDC" w:rsidRPr="0048598A" w:rsidRDefault="00443EDC">
            <w:pPr>
              <w:jc w:val="right"/>
              <w:rPr>
                <w:rFonts w:asciiTheme="minorHAnsi" w:hAnsiTheme="minorHAnsi" w:cstheme="minorHAnsi"/>
                <w:sz w:val="18"/>
                <w:szCs w:val="18"/>
              </w:rPr>
            </w:pPr>
            <w:r>
              <w:rPr>
                <w:rFonts w:ascii="Calibri" w:hAnsi="Calibri" w:cs="Calibri"/>
                <w:sz w:val="18"/>
                <w:szCs w:val="18"/>
              </w:rPr>
              <w:t>0,00%</w:t>
            </w:r>
          </w:p>
        </w:tc>
      </w:tr>
      <w:tr w:rsidR="00443EDC" w:rsidRPr="00C90CB6" w14:paraId="19ADAAED" w14:textId="77777777" w:rsidTr="00803C15">
        <w:trPr>
          <w:trHeight w:val="225"/>
        </w:trPr>
        <w:tc>
          <w:tcPr>
            <w:tcW w:w="1560" w:type="dxa"/>
            <w:tcBorders>
              <w:top w:val="nil"/>
              <w:left w:val="nil"/>
              <w:bottom w:val="nil"/>
              <w:right w:val="nil"/>
            </w:tcBorders>
            <w:vAlign w:val="center"/>
          </w:tcPr>
          <w:p w14:paraId="01F2063D" w14:textId="1E7D3B28" w:rsidR="00443EDC" w:rsidRPr="008F2383" w:rsidRDefault="00443EDC">
            <w:pPr>
              <w:rPr>
                <w:rFonts w:ascii="Calibri" w:hAnsi="Calibri" w:cs="Calibri"/>
                <w:sz w:val="18"/>
                <w:szCs w:val="18"/>
              </w:rPr>
            </w:pPr>
            <w:r>
              <w:rPr>
                <w:rFonts w:ascii="Calibri" w:hAnsi="Calibri" w:cs="Calibri"/>
                <w:sz w:val="18"/>
                <w:szCs w:val="18"/>
              </w:rPr>
              <w:t xml:space="preserve">LECCE               </w:t>
            </w:r>
          </w:p>
        </w:tc>
        <w:tc>
          <w:tcPr>
            <w:tcW w:w="993" w:type="dxa"/>
            <w:tcBorders>
              <w:top w:val="nil"/>
              <w:left w:val="nil"/>
              <w:bottom w:val="nil"/>
              <w:right w:val="nil"/>
            </w:tcBorders>
            <w:vAlign w:val="center"/>
          </w:tcPr>
          <w:p w14:paraId="3CE61645" w14:textId="455328C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816</w:t>
            </w:r>
          </w:p>
        </w:tc>
        <w:tc>
          <w:tcPr>
            <w:tcW w:w="850" w:type="dxa"/>
            <w:tcBorders>
              <w:top w:val="nil"/>
              <w:left w:val="nil"/>
              <w:bottom w:val="nil"/>
              <w:right w:val="nil"/>
            </w:tcBorders>
            <w:vAlign w:val="center"/>
          </w:tcPr>
          <w:p w14:paraId="61F1332D" w14:textId="22510DF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644</w:t>
            </w:r>
          </w:p>
        </w:tc>
        <w:tc>
          <w:tcPr>
            <w:tcW w:w="992" w:type="dxa"/>
            <w:tcBorders>
              <w:top w:val="nil"/>
              <w:left w:val="nil"/>
              <w:bottom w:val="nil"/>
              <w:right w:val="nil"/>
            </w:tcBorders>
            <w:vAlign w:val="center"/>
          </w:tcPr>
          <w:p w14:paraId="7D453B95" w14:textId="1A90F613"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172</w:t>
            </w:r>
          </w:p>
        </w:tc>
        <w:tc>
          <w:tcPr>
            <w:tcW w:w="1134" w:type="dxa"/>
            <w:tcBorders>
              <w:top w:val="nil"/>
              <w:left w:val="nil"/>
              <w:bottom w:val="nil"/>
              <w:right w:val="nil"/>
            </w:tcBorders>
            <w:vAlign w:val="center"/>
          </w:tcPr>
          <w:p w14:paraId="640BB518" w14:textId="463D05B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0,23%</w:t>
            </w:r>
          </w:p>
        </w:tc>
        <w:tc>
          <w:tcPr>
            <w:tcW w:w="284" w:type="dxa"/>
            <w:tcBorders>
              <w:top w:val="nil"/>
              <w:left w:val="nil"/>
              <w:bottom w:val="nil"/>
              <w:right w:val="nil"/>
            </w:tcBorders>
            <w:vAlign w:val="center"/>
          </w:tcPr>
          <w:p w14:paraId="302F3E33"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F71F442" w14:textId="6D73547B" w:rsidR="00443EDC" w:rsidRPr="008F2383" w:rsidRDefault="00443EDC">
            <w:pPr>
              <w:rPr>
                <w:rFonts w:ascii="Calibri" w:hAnsi="Calibri" w:cs="Calibri"/>
                <w:sz w:val="18"/>
                <w:szCs w:val="18"/>
              </w:rPr>
            </w:pPr>
            <w:r>
              <w:rPr>
                <w:rFonts w:ascii="Calibri" w:hAnsi="Calibri" w:cs="Calibri"/>
                <w:sz w:val="18"/>
                <w:szCs w:val="18"/>
              </w:rPr>
              <w:t xml:space="preserve">FERMO               </w:t>
            </w:r>
          </w:p>
        </w:tc>
        <w:tc>
          <w:tcPr>
            <w:tcW w:w="851" w:type="dxa"/>
            <w:tcBorders>
              <w:top w:val="nil"/>
              <w:left w:val="nil"/>
              <w:bottom w:val="nil"/>
              <w:right w:val="nil"/>
            </w:tcBorders>
            <w:vAlign w:val="center"/>
          </w:tcPr>
          <w:p w14:paraId="71B4579F" w14:textId="7C7CD1B0" w:rsidR="00443EDC" w:rsidRPr="0048598A" w:rsidRDefault="00443EDC">
            <w:pPr>
              <w:jc w:val="right"/>
              <w:rPr>
                <w:rFonts w:asciiTheme="minorHAnsi" w:hAnsiTheme="minorHAnsi" w:cstheme="minorHAnsi"/>
                <w:sz w:val="18"/>
                <w:szCs w:val="18"/>
              </w:rPr>
            </w:pPr>
            <w:r>
              <w:rPr>
                <w:rFonts w:ascii="Calibri" w:hAnsi="Calibri" w:cs="Calibri"/>
                <w:sz w:val="18"/>
                <w:szCs w:val="18"/>
              </w:rPr>
              <w:t>168</w:t>
            </w:r>
          </w:p>
        </w:tc>
        <w:tc>
          <w:tcPr>
            <w:tcW w:w="850" w:type="dxa"/>
            <w:tcBorders>
              <w:top w:val="nil"/>
              <w:left w:val="nil"/>
              <w:bottom w:val="nil"/>
              <w:right w:val="nil"/>
            </w:tcBorders>
            <w:vAlign w:val="center"/>
          </w:tcPr>
          <w:p w14:paraId="2E927230" w14:textId="5B85596D" w:rsidR="00443EDC" w:rsidRPr="0048598A" w:rsidRDefault="00443EDC">
            <w:pPr>
              <w:jc w:val="right"/>
              <w:rPr>
                <w:rFonts w:asciiTheme="minorHAnsi" w:hAnsiTheme="minorHAnsi" w:cstheme="minorHAnsi"/>
                <w:sz w:val="18"/>
                <w:szCs w:val="18"/>
              </w:rPr>
            </w:pPr>
            <w:r>
              <w:rPr>
                <w:rFonts w:ascii="Calibri" w:hAnsi="Calibri" w:cs="Calibri"/>
                <w:sz w:val="18"/>
                <w:szCs w:val="18"/>
              </w:rPr>
              <w:t>170</w:t>
            </w:r>
          </w:p>
        </w:tc>
        <w:tc>
          <w:tcPr>
            <w:tcW w:w="993" w:type="dxa"/>
            <w:tcBorders>
              <w:top w:val="nil"/>
              <w:left w:val="nil"/>
              <w:bottom w:val="nil"/>
              <w:right w:val="nil"/>
            </w:tcBorders>
            <w:vAlign w:val="center"/>
          </w:tcPr>
          <w:p w14:paraId="433365FE" w14:textId="25C49A9E" w:rsidR="00443EDC" w:rsidRPr="0048598A" w:rsidRDefault="00443EDC">
            <w:pPr>
              <w:jc w:val="right"/>
              <w:rPr>
                <w:rFonts w:asciiTheme="minorHAnsi" w:hAnsiTheme="minorHAnsi" w:cstheme="minorHAnsi"/>
                <w:sz w:val="18"/>
                <w:szCs w:val="18"/>
              </w:rPr>
            </w:pPr>
            <w:r>
              <w:rPr>
                <w:rFonts w:ascii="Calibri" w:hAnsi="Calibri" w:cs="Calibri"/>
                <w:sz w:val="18"/>
                <w:szCs w:val="18"/>
              </w:rPr>
              <w:t>-2</w:t>
            </w:r>
          </w:p>
        </w:tc>
        <w:tc>
          <w:tcPr>
            <w:tcW w:w="992" w:type="dxa"/>
            <w:tcBorders>
              <w:top w:val="nil"/>
              <w:left w:val="nil"/>
              <w:bottom w:val="nil"/>
              <w:right w:val="nil"/>
            </w:tcBorders>
            <w:vAlign w:val="center"/>
          </w:tcPr>
          <w:p w14:paraId="25DC90D9" w14:textId="026C6815" w:rsidR="00443EDC" w:rsidRPr="0048598A" w:rsidRDefault="00443EDC">
            <w:pPr>
              <w:jc w:val="right"/>
              <w:rPr>
                <w:rFonts w:asciiTheme="minorHAnsi" w:hAnsiTheme="minorHAnsi" w:cstheme="minorHAnsi"/>
                <w:sz w:val="18"/>
                <w:szCs w:val="18"/>
              </w:rPr>
            </w:pPr>
            <w:r>
              <w:rPr>
                <w:rFonts w:ascii="Calibri" w:hAnsi="Calibri" w:cs="Calibri"/>
                <w:sz w:val="18"/>
                <w:szCs w:val="18"/>
              </w:rPr>
              <w:t>-0,01%</w:t>
            </w:r>
          </w:p>
        </w:tc>
      </w:tr>
      <w:tr w:rsidR="00443EDC" w:rsidRPr="00C90CB6" w14:paraId="2EAA36EE" w14:textId="77777777" w:rsidTr="00803C15">
        <w:trPr>
          <w:trHeight w:val="225"/>
        </w:trPr>
        <w:tc>
          <w:tcPr>
            <w:tcW w:w="1560" w:type="dxa"/>
            <w:tcBorders>
              <w:top w:val="nil"/>
              <w:left w:val="nil"/>
              <w:bottom w:val="nil"/>
              <w:right w:val="nil"/>
            </w:tcBorders>
            <w:vAlign w:val="center"/>
          </w:tcPr>
          <w:p w14:paraId="368314A0" w14:textId="2E118DB5" w:rsidR="00443EDC" w:rsidRPr="008F2383" w:rsidRDefault="00443EDC">
            <w:pPr>
              <w:rPr>
                <w:rFonts w:ascii="Calibri" w:hAnsi="Calibri" w:cs="Calibri"/>
                <w:sz w:val="18"/>
                <w:szCs w:val="18"/>
              </w:rPr>
            </w:pPr>
            <w:r>
              <w:rPr>
                <w:rFonts w:ascii="Calibri" w:hAnsi="Calibri" w:cs="Calibri"/>
                <w:sz w:val="18"/>
                <w:szCs w:val="18"/>
              </w:rPr>
              <w:t xml:space="preserve">VARESE              </w:t>
            </w:r>
          </w:p>
        </w:tc>
        <w:tc>
          <w:tcPr>
            <w:tcW w:w="993" w:type="dxa"/>
            <w:tcBorders>
              <w:top w:val="nil"/>
              <w:left w:val="nil"/>
              <w:bottom w:val="nil"/>
              <w:right w:val="nil"/>
            </w:tcBorders>
            <w:vAlign w:val="center"/>
          </w:tcPr>
          <w:p w14:paraId="5DBAFF63" w14:textId="72762A20"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719</w:t>
            </w:r>
          </w:p>
        </w:tc>
        <w:tc>
          <w:tcPr>
            <w:tcW w:w="850" w:type="dxa"/>
            <w:tcBorders>
              <w:top w:val="nil"/>
              <w:left w:val="nil"/>
              <w:bottom w:val="nil"/>
              <w:right w:val="nil"/>
            </w:tcBorders>
            <w:vAlign w:val="center"/>
          </w:tcPr>
          <w:p w14:paraId="69E45AD2" w14:textId="3A3AF18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565</w:t>
            </w:r>
          </w:p>
        </w:tc>
        <w:tc>
          <w:tcPr>
            <w:tcW w:w="992" w:type="dxa"/>
            <w:tcBorders>
              <w:top w:val="nil"/>
              <w:left w:val="nil"/>
              <w:bottom w:val="nil"/>
              <w:right w:val="nil"/>
            </w:tcBorders>
            <w:vAlign w:val="center"/>
          </w:tcPr>
          <w:p w14:paraId="787D0CAB" w14:textId="024FC0A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154</w:t>
            </w:r>
          </w:p>
        </w:tc>
        <w:tc>
          <w:tcPr>
            <w:tcW w:w="1134" w:type="dxa"/>
            <w:tcBorders>
              <w:top w:val="nil"/>
              <w:left w:val="nil"/>
              <w:bottom w:val="nil"/>
              <w:right w:val="nil"/>
            </w:tcBorders>
            <w:vAlign w:val="center"/>
          </w:tcPr>
          <w:p w14:paraId="705BE8EA" w14:textId="489E718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0,23%</w:t>
            </w:r>
          </w:p>
        </w:tc>
        <w:tc>
          <w:tcPr>
            <w:tcW w:w="284" w:type="dxa"/>
            <w:tcBorders>
              <w:top w:val="nil"/>
              <w:left w:val="nil"/>
              <w:bottom w:val="nil"/>
              <w:right w:val="nil"/>
            </w:tcBorders>
            <w:vAlign w:val="center"/>
          </w:tcPr>
          <w:p w14:paraId="11034F53"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706CF6F" w14:textId="13E1A873" w:rsidR="00443EDC" w:rsidRPr="008F2383" w:rsidRDefault="00443EDC" w:rsidP="004F120F">
            <w:pPr>
              <w:rPr>
                <w:rFonts w:ascii="Calibri" w:hAnsi="Calibri" w:cs="Calibri"/>
                <w:sz w:val="18"/>
                <w:szCs w:val="18"/>
              </w:rPr>
            </w:pPr>
            <w:r>
              <w:rPr>
                <w:rFonts w:ascii="Calibri" w:hAnsi="Calibri" w:cs="Calibri"/>
                <w:sz w:val="18"/>
                <w:szCs w:val="18"/>
              </w:rPr>
              <w:t xml:space="preserve">FERRARA             </w:t>
            </w:r>
          </w:p>
        </w:tc>
        <w:tc>
          <w:tcPr>
            <w:tcW w:w="851" w:type="dxa"/>
            <w:tcBorders>
              <w:top w:val="nil"/>
              <w:left w:val="nil"/>
              <w:bottom w:val="nil"/>
              <w:right w:val="nil"/>
            </w:tcBorders>
            <w:vAlign w:val="center"/>
          </w:tcPr>
          <w:p w14:paraId="6B50BC93" w14:textId="53080DCF" w:rsidR="00443EDC" w:rsidRPr="0048598A" w:rsidRDefault="00443EDC">
            <w:pPr>
              <w:jc w:val="right"/>
              <w:rPr>
                <w:rFonts w:asciiTheme="minorHAnsi" w:hAnsiTheme="minorHAnsi" w:cstheme="minorHAnsi"/>
                <w:sz w:val="18"/>
                <w:szCs w:val="18"/>
              </w:rPr>
            </w:pPr>
            <w:r>
              <w:rPr>
                <w:rFonts w:ascii="Calibri" w:hAnsi="Calibri" w:cs="Calibri"/>
                <w:sz w:val="18"/>
                <w:szCs w:val="18"/>
              </w:rPr>
              <w:t>294</w:t>
            </w:r>
          </w:p>
        </w:tc>
        <w:tc>
          <w:tcPr>
            <w:tcW w:w="850" w:type="dxa"/>
            <w:tcBorders>
              <w:top w:val="nil"/>
              <w:left w:val="nil"/>
              <w:bottom w:val="nil"/>
              <w:right w:val="nil"/>
            </w:tcBorders>
            <w:vAlign w:val="center"/>
          </w:tcPr>
          <w:p w14:paraId="135F38C9" w14:textId="77069A5C" w:rsidR="00443EDC" w:rsidRPr="0048598A" w:rsidRDefault="00443EDC">
            <w:pPr>
              <w:jc w:val="right"/>
              <w:rPr>
                <w:rFonts w:asciiTheme="minorHAnsi" w:hAnsiTheme="minorHAnsi" w:cstheme="minorHAnsi"/>
                <w:sz w:val="18"/>
                <w:szCs w:val="18"/>
              </w:rPr>
            </w:pPr>
            <w:r>
              <w:rPr>
                <w:rFonts w:ascii="Calibri" w:hAnsi="Calibri" w:cs="Calibri"/>
                <w:sz w:val="18"/>
                <w:szCs w:val="18"/>
              </w:rPr>
              <w:t>305</w:t>
            </w:r>
          </w:p>
        </w:tc>
        <w:tc>
          <w:tcPr>
            <w:tcW w:w="993" w:type="dxa"/>
            <w:tcBorders>
              <w:top w:val="nil"/>
              <w:left w:val="nil"/>
              <w:bottom w:val="nil"/>
              <w:right w:val="nil"/>
            </w:tcBorders>
            <w:vAlign w:val="center"/>
          </w:tcPr>
          <w:p w14:paraId="4712215B" w14:textId="535CA54B" w:rsidR="00443EDC" w:rsidRPr="0048598A" w:rsidRDefault="00443EDC">
            <w:pPr>
              <w:jc w:val="right"/>
              <w:rPr>
                <w:rFonts w:asciiTheme="minorHAnsi" w:hAnsiTheme="minorHAnsi" w:cstheme="minorHAnsi"/>
                <w:sz w:val="18"/>
                <w:szCs w:val="18"/>
              </w:rPr>
            </w:pPr>
            <w:r>
              <w:rPr>
                <w:rFonts w:ascii="Calibri" w:hAnsi="Calibri" w:cs="Calibri"/>
                <w:sz w:val="18"/>
                <w:szCs w:val="18"/>
              </w:rPr>
              <w:t>-11</w:t>
            </w:r>
          </w:p>
        </w:tc>
        <w:tc>
          <w:tcPr>
            <w:tcW w:w="992" w:type="dxa"/>
            <w:tcBorders>
              <w:top w:val="nil"/>
              <w:left w:val="nil"/>
              <w:bottom w:val="nil"/>
              <w:right w:val="nil"/>
            </w:tcBorders>
            <w:vAlign w:val="center"/>
          </w:tcPr>
          <w:p w14:paraId="1D966B97" w14:textId="243E216A" w:rsidR="00443EDC" w:rsidRPr="0048598A" w:rsidRDefault="00443EDC">
            <w:pPr>
              <w:jc w:val="right"/>
              <w:rPr>
                <w:rFonts w:asciiTheme="minorHAnsi" w:hAnsiTheme="minorHAnsi" w:cstheme="minorHAnsi"/>
                <w:sz w:val="18"/>
                <w:szCs w:val="18"/>
              </w:rPr>
            </w:pPr>
            <w:r>
              <w:rPr>
                <w:rFonts w:ascii="Calibri" w:hAnsi="Calibri" w:cs="Calibri"/>
                <w:sz w:val="18"/>
                <w:szCs w:val="18"/>
              </w:rPr>
              <w:t>-0,03%</w:t>
            </w:r>
          </w:p>
        </w:tc>
      </w:tr>
      <w:tr w:rsidR="00443EDC" w:rsidRPr="00C90CB6" w14:paraId="3EE2150A" w14:textId="77777777" w:rsidTr="00803C15">
        <w:trPr>
          <w:trHeight w:val="225"/>
        </w:trPr>
        <w:tc>
          <w:tcPr>
            <w:tcW w:w="1560" w:type="dxa"/>
            <w:tcBorders>
              <w:top w:val="nil"/>
              <w:left w:val="nil"/>
              <w:bottom w:val="nil"/>
              <w:right w:val="nil"/>
            </w:tcBorders>
            <w:vAlign w:val="center"/>
          </w:tcPr>
          <w:p w14:paraId="530A0F58" w14:textId="01761DFE" w:rsidR="00443EDC" w:rsidRPr="008F2383" w:rsidRDefault="00443EDC">
            <w:pPr>
              <w:rPr>
                <w:rFonts w:ascii="Calibri" w:hAnsi="Calibri" w:cs="Calibri"/>
                <w:sz w:val="18"/>
                <w:szCs w:val="18"/>
              </w:rPr>
            </w:pPr>
            <w:r>
              <w:rPr>
                <w:rFonts w:ascii="Calibri" w:hAnsi="Calibri" w:cs="Calibri"/>
                <w:sz w:val="18"/>
                <w:szCs w:val="18"/>
              </w:rPr>
              <w:t xml:space="preserve">PRATO               </w:t>
            </w:r>
          </w:p>
        </w:tc>
        <w:tc>
          <w:tcPr>
            <w:tcW w:w="993" w:type="dxa"/>
            <w:tcBorders>
              <w:top w:val="nil"/>
              <w:left w:val="nil"/>
              <w:bottom w:val="nil"/>
              <w:right w:val="nil"/>
            </w:tcBorders>
            <w:vAlign w:val="center"/>
          </w:tcPr>
          <w:p w14:paraId="43FB765D" w14:textId="2B694A8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464</w:t>
            </w:r>
          </w:p>
        </w:tc>
        <w:tc>
          <w:tcPr>
            <w:tcW w:w="850" w:type="dxa"/>
            <w:tcBorders>
              <w:top w:val="nil"/>
              <w:left w:val="nil"/>
              <w:bottom w:val="nil"/>
              <w:right w:val="nil"/>
            </w:tcBorders>
            <w:vAlign w:val="center"/>
          </w:tcPr>
          <w:p w14:paraId="20F8ADFF" w14:textId="015BF74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389</w:t>
            </w:r>
          </w:p>
        </w:tc>
        <w:tc>
          <w:tcPr>
            <w:tcW w:w="992" w:type="dxa"/>
            <w:tcBorders>
              <w:top w:val="nil"/>
              <w:left w:val="nil"/>
              <w:bottom w:val="nil"/>
              <w:right w:val="nil"/>
            </w:tcBorders>
            <w:vAlign w:val="center"/>
          </w:tcPr>
          <w:p w14:paraId="7F37CBCD" w14:textId="402B3268"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75</w:t>
            </w:r>
          </w:p>
        </w:tc>
        <w:tc>
          <w:tcPr>
            <w:tcW w:w="1134" w:type="dxa"/>
            <w:tcBorders>
              <w:top w:val="nil"/>
              <w:left w:val="nil"/>
              <w:bottom w:val="nil"/>
              <w:right w:val="nil"/>
            </w:tcBorders>
            <w:vAlign w:val="center"/>
          </w:tcPr>
          <w:p w14:paraId="1A927235" w14:textId="5439916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0,23%</w:t>
            </w:r>
          </w:p>
        </w:tc>
        <w:tc>
          <w:tcPr>
            <w:tcW w:w="284" w:type="dxa"/>
            <w:tcBorders>
              <w:top w:val="nil"/>
              <w:left w:val="nil"/>
              <w:bottom w:val="nil"/>
              <w:right w:val="nil"/>
            </w:tcBorders>
            <w:vAlign w:val="center"/>
          </w:tcPr>
          <w:p w14:paraId="7F34231B"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0E33CA6F" w14:textId="6D20F1C3" w:rsidR="00443EDC" w:rsidRPr="008F2383" w:rsidRDefault="00443EDC" w:rsidP="00443EDC">
            <w:pPr>
              <w:rPr>
                <w:rFonts w:ascii="Calibri" w:hAnsi="Calibri" w:cs="Calibri"/>
                <w:sz w:val="18"/>
                <w:szCs w:val="18"/>
              </w:rPr>
            </w:pPr>
            <w:r>
              <w:rPr>
                <w:rFonts w:ascii="Calibri" w:hAnsi="Calibri" w:cs="Calibri"/>
                <w:sz w:val="18"/>
                <w:szCs w:val="18"/>
              </w:rPr>
              <w:t xml:space="preserve">VERBANO C.O. </w:t>
            </w:r>
          </w:p>
        </w:tc>
        <w:tc>
          <w:tcPr>
            <w:tcW w:w="851" w:type="dxa"/>
            <w:tcBorders>
              <w:top w:val="nil"/>
              <w:left w:val="nil"/>
              <w:bottom w:val="nil"/>
              <w:right w:val="nil"/>
            </w:tcBorders>
            <w:vAlign w:val="center"/>
          </w:tcPr>
          <w:p w14:paraId="73E9AF1B" w14:textId="25E2F331" w:rsidR="00443EDC" w:rsidRPr="0048598A" w:rsidRDefault="00443EDC">
            <w:pPr>
              <w:jc w:val="right"/>
              <w:rPr>
                <w:rFonts w:asciiTheme="minorHAnsi" w:hAnsiTheme="minorHAnsi" w:cstheme="minorHAnsi"/>
                <w:sz w:val="18"/>
                <w:szCs w:val="18"/>
              </w:rPr>
            </w:pPr>
            <w:r>
              <w:rPr>
                <w:rFonts w:ascii="Calibri" w:hAnsi="Calibri" w:cs="Calibri"/>
                <w:sz w:val="18"/>
                <w:szCs w:val="18"/>
              </w:rPr>
              <w:t>107</w:t>
            </w:r>
          </w:p>
        </w:tc>
        <w:tc>
          <w:tcPr>
            <w:tcW w:w="850" w:type="dxa"/>
            <w:tcBorders>
              <w:top w:val="nil"/>
              <w:left w:val="nil"/>
              <w:bottom w:val="nil"/>
              <w:right w:val="nil"/>
            </w:tcBorders>
            <w:vAlign w:val="center"/>
          </w:tcPr>
          <w:p w14:paraId="66EF9425" w14:textId="0E9878A5" w:rsidR="00443EDC" w:rsidRPr="0048598A" w:rsidRDefault="00443EDC">
            <w:pPr>
              <w:jc w:val="right"/>
              <w:rPr>
                <w:rFonts w:asciiTheme="minorHAnsi" w:hAnsiTheme="minorHAnsi" w:cstheme="minorHAnsi"/>
                <w:sz w:val="18"/>
                <w:szCs w:val="18"/>
              </w:rPr>
            </w:pPr>
            <w:r>
              <w:rPr>
                <w:rFonts w:ascii="Calibri" w:hAnsi="Calibri" w:cs="Calibri"/>
                <w:sz w:val="18"/>
                <w:szCs w:val="18"/>
              </w:rPr>
              <w:t>113</w:t>
            </w:r>
          </w:p>
        </w:tc>
        <w:tc>
          <w:tcPr>
            <w:tcW w:w="993" w:type="dxa"/>
            <w:tcBorders>
              <w:top w:val="nil"/>
              <w:left w:val="nil"/>
              <w:bottom w:val="nil"/>
              <w:right w:val="nil"/>
            </w:tcBorders>
            <w:vAlign w:val="center"/>
          </w:tcPr>
          <w:p w14:paraId="10133AAB" w14:textId="0A58FD41" w:rsidR="00443EDC" w:rsidRPr="0048598A" w:rsidRDefault="00443EDC">
            <w:pPr>
              <w:jc w:val="right"/>
              <w:rPr>
                <w:rFonts w:asciiTheme="minorHAnsi" w:hAnsiTheme="minorHAnsi" w:cstheme="minorHAnsi"/>
                <w:sz w:val="18"/>
                <w:szCs w:val="18"/>
              </w:rPr>
            </w:pPr>
            <w:r>
              <w:rPr>
                <w:rFonts w:ascii="Calibri" w:hAnsi="Calibri" w:cs="Calibri"/>
                <w:sz w:val="18"/>
                <w:szCs w:val="18"/>
              </w:rPr>
              <w:t>-6</w:t>
            </w:r>
          </w:p>
        </w:tc>
        <w:tc>
          <w:tcPr>
            <w:tcW w:w="992" w:type="dxa"/>
            <w:tcBorders>
              <w:top w:val="nil"/>
              <w:left w:val="nil"/>
              <w:bottom w:val="nil"/>
              <w:right w:val="nil"/>
            </w:tcBorders>
            <w:vAlign w:val="center"/>
          </w:tcPr>
          <w:p w14:paraId="4CBE62D3" w14:textId="12F859A4" w:rsidR="00443EDC" w:rsidRPr="0048598A" w:rsidRDefault="00443EDC">
            <w:pPr>
              <w:jc w:val="right"/>
              <w:rPr>
                <w:rFonts w:asciiTheme="minorHAnsi" w:hAnsiTheme="minorHAnsi" w:cstheme="minorHAnsi"/>
                <w:sz w:val="18"/>
                <w:szCs w:val="18"/>
              </w:rPr>
            </w:pPr>
            <w:r>
              <w:rPr>
                <w:rFonts w:ascii="Calibri" w:hAnsi="Calibri" w:cs="Calibri"/>
                <w:sz w:val="18"/>
                <w:szCs w:val="18"/>
              </w:rPr>
              <w:t>-0,05%</w:t>
            </w:r>
          </w:p>
        </w:tc>
      </w:tr>
      <w:tr w:rsidR="00443EDC" w:rsidRPr="00C90CB6" w14:paraId="6095BF2C" w14:textId="77777777" w:rsidTr="00803C15">
        <w:trPr>
          <w:trHeight w:val="225"/>
        </w:trPr>
        <w:tc>
          <w:tcPr>
            <w:tcW w:w="1560" w:type="dxa"/>
            <w:tcBorders>
              <w:top w:val="nil"/>
              <w:left w:val="nil"/>
              <w:bottom w:val="nil"/>
              <w:right w:val="nil"/>
            </w:tcBorders>
            <w:vAlign w:val="center"/>
          </w:tcPr>
          <w:p w14:paraId="024DF90D" w14:textId="3F8C8419" w:rsidR="00443EDC" w:rsidRPr="008F2383" w:rsidRDefault="00443EDC">
            <w:pPr>
              <w:rPr>
                <w:rFonts w:ascii="Calibri" w:hAnsi="Calibri" w:cs="Calibri"/>
                <w:sz w:val="18"/>
                <w:szCs w:val="18"/>
              </w:rPr>
            </w:pPr>
            <w:r>
              <w:rPr>
                <w:rFonts w:ascii="Calibri" w:hAnsi="Calibri" w:cs="Calibri"/>
                <w:sz w:val="18"/>
                <w:szCs w:val="18"/>
              </w:rPr>
              <w:t xml:space="preserve">PISA                </w:t>
            </w:r>
          </w:p>
        </w:tc>
        <w:tc>
          <w:tcPr>
            <w:tcW w:w="993" w:type="dxa"/>
            <w:tcBorders>
              <w:top w:val="nil"/>
              <w:left w:val="nil"/>
              <w:bottom w:val="nil"/>
              <w:right w:val="nil"/>
            </w:tcBorders>
            <w:vAlign w:val="center"/>
          </w:tcPr>
          <w:p w14:paraId="04582817" w14:textId="0CB47ED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426</w:t>
            </w:r>
          </w:p>
        </w:tc>
        <w:tc>
          <w:tcPr>
            <w:tcW w:w="850" w:type="dxa"/>
            <w:tcBorders>
              <w:top w:val="nil"/>
              <w:left w:val="nil"/>
              <w:bottom w:val="nil"/>
              <w:right w:val="nil"/>
            </w:tcBorders>
            <w:vAlign w:val="center"/>
          </w:tcPr>
          <w:p w14:paraId="4506AEF5" w14:textId="0372A3B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333</w:t>
            </w:r>
          </w:p>
        </w:tc>
        <w:tc>
          <w:tcPr>
            <w:tcW w:w="992" w:type="dxa"/>
            <w:tcBorders>
              <w:top w:val="nil"/>
              <w:left w:val="nil"/>
              <w:bottom w:val="nil"/>
              <w:right w:val="nil"/>
            </w:tcBorders>
            <w:vAlign w:val="center"/>
          </w:tcPr>
          <w:p w14:paraId="2C72CB1B" w14:textId="5FFFAAB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93</w:t>
            </w:r>
          </w:p>
        </w:tc>
        <w:tc>
          <w:tcPr>
            <w:tcW w:w="1134" w:type="dxa"/>
            <w:tcBorders>
              <w:top w:val="nil"/>
              <w:left w:val="nil"/>
              <w:bottom w:val="nil"/>
              <w:right w:val="nil"/>
            </w:tcBorders>
            <w:vAlign w:val="center"/>
          </w:tcPr>
          <w:p w14:paraId="4AE69AC2" w14:textId="6E45761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0,22%</w:t>
            </w:r>
          </w:p>
        </w:tc>
        <w:tc>
          <w:tcPr>
            <w:tcW w:w="284" w:type="dxa"/>
            <w:tcBorders>
              <w:top w:val="nil"/>
              <w:left w:val="nil"/>
              <w:bottom w:val="nil"/>
              <w:right w:val="nil"/>
            </w:tcBorders>
            <w:vAlign w:val="center"/>
          </w:tcPr>
          <w:p w14:paraId="0BCBD70D"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2605C7A5" w14:textId="5C93B6CD" w:rsidR="00443EDC" w:rsidRPr="008F2383" w:rsidRDefault="00443EDC">
            <w:pPr>
              <w:rPr>
                <w:rFonts w:ascii="Calibri" w:hAnsi="Calibri" w:cs="Calibri"/>
                <w:sz w:val="18"/>
                <w:szCs w:val="18"/>
              </w:rPr>
            </w:pPr>
            <w:r>
              <w:rPr>
                <w:rFonts w:ascii="Calibri" w:hAnsi="Calibri" w:cs="Calibri"/>
                <w:sz w:val="18"/>
                <w:szCs w:val="18"/>
              </w:rPr>
              <w:t xml:space="preserve">ROVIGO              </w:t>
            </w:r>
          </w:p>
        </w:tc>
        <w:tc>
          <w:tcPr>
            <w:tcW w:w="851" w:type="dxa"/>
            <w:tcBorders>
              <w:top w:val="nil"/>
              <w:left w:val="nil"/>
              <w:bottom w:val="nil"/>
              <w:right w:val="nil"/>
            </w:tcBorders>
            <w:vAlign w:val="center"/>
          </w:tcPr>
          <w:p w14:paraId="46C8C814" w14:textId="29D8C897" w:rsidR="00443EDC" w:rsidRPr="0048598A" w:rsidRDefault="00443EDC">
            <w:pPr>
              <w:jc w:val="right"/>
              <w:rPr>
                <w:rFonts w:asciiTheme="minorHAnsi" w:hAnsiTheme="minorHAnsi" w:cstheme="minorHAnsi"/>
                <w:sz w:val="18"/>
                <w:szCs w:val="18"/>
              </w:rPr>
            </w:pPr>
            <w:r>
              <w:rPr>
                <w:rFonts w:ascii="Calibri" w:hAnsi="Calibri" w:cs="Calibri"/>
                <w:sz w:val="18"/>
                <w:szCs w:val="18"/>
              </w:rPr>
              <w:t>229</w:t>
            </w:r>
          </w:p>
        </w:tc>
        <w:tc>
          <w:tcPr>
            <w:tcW w:w="850" w:type="dxa"/>
            <w:tcBorders>
              <w:top w:val="nil"/>
              <w:left w:val="nil"/>
              <w:bottom w:val="nil"/>
              <w:right w:val="nil"/>
            </w:tcBorders>
            <w:vAlign w:val="center"/>
          </w:tcPr>
          <w:p w14:paraId="1FB07784" w14:textId="7C9414D4" w:rsidR="00443EDC" w:rsidRPr="0048598A" w:rsidRDefault="00443EDC">
            <w:pPr>
              <w:jc w:val="right"/>
              <w:rPr>
                <w:rFonts w:asciiTheme="minorHAnsi" w:hAnsiTheme="minorHAnsi" w:cstheme="minorHAnsi"/>
                <w:sz w:val="18"/>
                <w:szCs w:val="18"/>
              </w:rPr>
            </w:pPr>
            <w:r>
              <w:rPr>
                <w:rFonts w:ascii="Calibri" w:hAnsi="Calibri" w:cs="Calibri"/>
                <w:sz w:val="18"/>
                <w:szCs w:val="18"/>
              </w:rPr>
              <w:t>287</w:t>
            </w:r>
          </w:p>
        </w:tc>
        <w:tc>
          <w:tcPr>
            <w:tcW w:w="993" w:type="dxa"/>
            <w:tcBorders>
              <w:top w:val="nil"/>
              <w:left w:val="nil"/>
              <w:bottom w:val="nil"/>
              <w:right w:val="nil"/>
            </w:tcBorders>
            <w:vAlign w:val="center"/>
          </w:tcPr>
          <w:p w14:paraId="4FE5CB09" w14:textId="57F01043" w:rsidR="00443EDC" w:rsidRPr="0048598A" w:rsidRDefault="00443EDC">
            <w:pPr>
              <w:jc w:val="right"/>
              <w:rPr>
                <w:rFonts w:asciiTheme="minorHAnsi" w:hAnsiTheme="minorHAnsi" w:cstheme="minorHAnsi"/>
                <w:sz w:val="18"/>
                <w:szCs w:val="18"/>
              </w:rPr>
            </w:pPr>
            <w:r>
              <w:rPr>
                <w:rFonts w:ascii="Calibri" w:hAnsi="Calibri" w:cs="Calibri"/>
                <w:sz w:val="18"/>
                <w:szCs w:val="18"/>
              </w:rPr>
              <w:t>-58</w:t>
            </w:r>
          </w:p>
        </w:tc>
        <w:tc>
          <w:tcPr>
            <w:tcW w:w="992" w:type="dxa"/>
            <w:tcBorders>
              <w:top w:val="nil"/>
              <w:left w:val="nil"/>
              <w:bottom w:val="nil"/>
              <w:right w:val="nil"/>
            </w:tcBorders>
            <w:vAlign w:val="center"/>
          </w:tcPr>
          <w:p w14:paraId="3DAAE812" w14:textId="2FACAEEF" w:rsidR="00443EDC" w:rsidRPr="0048598A" w:rsidRDefault="00443EDC">
            <w:pPr>
              <w:jc w:val="right"/>
              <w:rPr>
                <w:rFonts w:asciiTheme="minorHAnsi" w:hAnsiTheme="minorHAnsi" w:cstheme="minorHAnsi"/>
                <w:sz w:val="18"/>
                <w:szCs w:val="18"/>
              </w:rPr>
            </w:pPr>
            <w:r>
              <w:rPr>
                <w:rFonts w:ascii="Calibri" w:hAnsi="Calibri" w:cs="Calibri"/>
                <w:sz w:val="18"/>
                <w:szCs w:val="18"/>
              </w:rPr>
              <w:t>-0,23%</w:t>
            </w:r>
          </w:p>
        </w:tc>
      </w:tr>
      <w:tr w:rsidR="00443EDC" w:rsidRPr="00C90CB6" w14:paraId="0548C15B" w14:textId="77777777" w:rsidTr="00803C15">
        <w:trPr>
          <w:trHeight w:val="225"/>
        </w:trPr>
        <w:tc>
          <w:tcPr>
            <w:tcW w:w="1560" w:type="dxa"/>
            <w:tcBorders>
              <w:top w:val="nil"/>
              <w:left w:val="nil"/>
              <w:bottom w:val="nil"/>
              <w:right w:val="nil"/>
            </w:tcBorders>
            <w:vAlign w:val="center"/>
          </w:tcPr>
          <w:p w14:paraId="6BD3E382" w14:textId="79D025FF" w:rsidR="00443EDC" w:rsidRPr="008F2383" w:rsidRDefault="00443EDC">
            <w:pPr>
              <w:rPr>
                <w:rFonts w:ascii="Calibri" w:hAnsi="Calibri" w:cs="Calibri"/>
                <w:sz w:val="18"/>
                <w:szCs w:val="18"/>
              </w:rPr>
            </w:pPr>
            <w:r>
              <w:rPr>
                <w:rFonts w:ascii="Calibri" w:hAnsi="Calibri" w:cs="Calibri"/>
                <w:sz w:val="18"/>
                <w:szCs w:val="18"/>
              </w:rPr>
              <w:t xml:space="preserve">CHIETI              </w:t>
            </w:r>
          </w:p>
        </w:tc>
        <w:tc>
          <w:tcPr>
            <w:tcW w:w="993" w:type="dxa"/>
            <w:tcBorders>
              <w:top w:val="nil"/>
              <w:left w:val="nil"/>
              <w:bottom w:val="nil"/>
              <w:right w:val="nil"/>
            </w:tcBorders>
            <w:vAlign w:val="center"/>
          </w:tcPr>
          <w:p w14:paraId="3ACBDAFA" w14:textId="414E992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365</w:t>
            </w:r>
          </w:p>
        </w:tc>
        <w:tc>
          <w:tcPr>
            <w:tcW w:w="850" w:type="dxa"/>
            <w:tcBorders>
              <w:top w:val="nil"/>
              <w:left w:val="nil"/>
              <w:bottom w:val="nil"/>
              <w:right w:val="nil"/>
            </w:tcBorders>
            <w:vAlign w:val="center"/>
          </w:tcPr>
          <w:p w14:paraId="399C8043" w14:textId="7F564E32"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270</w:t>
            </w:r>
          </w:p>
        </w:tc>
        <w:tc>
          <w:tcPr>
            <w:tcW w:w="992" w:type="dxa"/>
            <w:tcBorders>
              <w:top w:val="nil"/>
              <w:left w:val="nil"/>
              <w:bottom w:val="nil"/>
              <w:right w:val="nil"/>
            </w:tcBorders>
            <w:vAlign w:val="center"/>
          </w:tcPr>
          <w:p w14:paraId="43F16334" w14:textId="2D02DCFC"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95</w:t>
            </w:r>
          </w:p>
        </w:tc>
        <w:tc>
          <w:tcPr>
            <w:tcW w:w="1134" w:type="dxa"/>
            <w:tcBorders>
              <w:top w:val="nil"/>
              <w:left w:val="nil"/>
              <w:bottom w:val="nil"/>
              <w:right w:val="nil"/>
            </w:tcBorders>
            <w:vAlign w:val="center"/>
          </w:tcPr>
          <w:p w14:paraId="1E77AC11" w14:textId="61E47D1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0,22%</w:t>
            </w:r>
          </w:p>
        </w:tc>
        <w:tc>
          <w:tcPr>
            <w:tcW w:w="284" w:type="dxa"/>
            <w:tcBorders>
              <w:top w:val="nil"/>
              <w:left w:val="nil"/>
              <w:bottom w:val="nil"/>
              <w:right w:val="nil"/>
            </w:tcBorders>
            <w:vAlign w:val="center"/>
          </w:tcPr>
          <w:p w14:paraId="7010CA69"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4F320DDD" w14:textId="0EBFE370" w:rsidR="00443EDC" w:rsidRPr="008F2383" w:rsidRDefault="00443EDC">
            <w:pPr>
              <w:rPr>
                <w:rFonts w:ascii="Calibri" w:hAnsi="Calibri" w:cs="Calibri"/>
                <w:sz w:val="18"/>
                <w:szCs w:val="18"/>
              </w:rPr>
            </w:pPr>
            <w:r>
              <w:rPr>
                <w:rFonts w:ascii="Calibri" w:hAnsi="Calibri" w:cs="Calibri"/>
                <w:sz w:val="18"/>
                <w:szCs w:val="18"/>
              </w:rPr>
              <w:t xml:space="preserve">SAVONA              </w:t>
            </w:r>
          </w:p>
        </w:tc>
        <w:tc>
          <w:tcPr>
            <w:tcW w:w="851" w:type="dxa"/>
            <w:tcBorders>
              <w:top w:val="nil"/>
              <w:left w:val="nil"/>
              <w:bottom w:val="nil"/>
              <w:right w:val="nil"/>
            </w:tcBorders>
            <w:vAlign w:val="center"/>
          </w:tcPr>
          <w:p w14:paraId="4E4AAA88" w14:textId="728506A4" w:rsidR="00443EDC" w:rsidRPr="0048598A" w:rsidRDefault="00443EDC">
            <w:pPr>
              <w:jc w:val="right"/>
              <w:rPr>
                <w:rFonts w:asciiTheme="minorHAnsi" w:hAnsiTheme="minorHAnsi" w:cstheme="minorHAnsi"/>
                <w:sz w:val="18"/>
                <w:szCs w:val="18"/>
              </w:rPr>
            </w:pPr>
            <w:r>
              <w:rPr>
                <w:rFonts w:ascii="Calibri" w:hAnsi="Calibri" w:cs="Calibri"/>
                <w:sz w:val="18"/>
                <w:szCs w:val="18"/>
              </w:rPr>
              <w:t>274</w:t>
            </w:r>
          </w:p>
        </w:tc>
        <w:tc>
          <w:tcPr>
            <w:tcW w:w="850" w:type="dxa"/>
            <w:tcBorders>
              <w:top w:val="nil"/>
              <w:left w:val="nil"/>
              <w:bottom w:val="nil"/>
              <w:right w:val="nil"/>
            </w:tcBorders>
            <w:vAlign w:val="center"/>
          </w:tcPr>
          <w:p w14:paraId="217CF5AE" w14:textId="745CC24D" w:rsidR="00443EDC" w:rsidRPr="0048598A" w:rsidRDefault="00443EDC">
            <w:pPr>
              <w:jc w:val="right"/>
              <w:rPr>
                <w:rFonts w:asciiTheme="minorHAnsi" w:hAnsiTheme="minorHAnsi" w:cstheme="minorHAnsi"/>
                <w:sz w:val="18"/>
                <w:szCs w:val="18"/>
              </w:rPr>
            </w:pPr>
            <w:r>
              <w:rPr>
                <w:rFonts w:ascii="Calibri" w:hAnsi="Calibri" w:cs="Calibri"/>
                <w:sz w:val="18"/>
                <w:szCs w:val="18"/>
              </w:rPr>
              <w:t>342</w:t>
            </w:r>
          </w:p>
        </w:tc>
        <w:tc>
          <w:tcPr>
            <w:tcW w:w="993" w:type="dxa"/>
            <w:tcBorders>
              <w:top w:val="nil"/>
              <w:left w:val="nil"/>
              <w:bottom w:val="nil"/>
              <w:right w:val="nil"/>
            </w:tcBorders>
            <w:vAlign w:val="center"/>
          </w:tcPr>
          <w:p w14:paraId="51E9D89F" w14:textId="25970693" w:rsidR="00443EDC" w:rsidRPr="0048598A" w:rsidRDefault="00443EDC">
            <w:pPr>
              <w:jc w:val="right"/>
              <w:rPr>
                <w:rFonts w:asciiTheme="minorHAnsi" w:hAnsiTheme="minorHAnsi" w:cstheme="minorHAnsi"/>
                <w:sz w:val="18"/>
                <w:szCs w:val="18"/>
              </w:rPr>
            </w:pPr>
            <w:r>
              <w:rPr>
                <w:rFonts w:ascii="Calibri" w:hAnsi="Calibri" w:cs="Calibri"/>
                <w:sz w:val="18"/>
                <w:szCs w:val="18"/>
              </w:rPr>
              <w:t>-68</w:t>
            </w:r>
          </w:p>
        </w:tc>
        <w:tc>
          <w:tcPr>
            <w:tcW w:w="992" w:type="dxa"/>
            <w:tcBorders>
              <w:top w:val="nil"/>
              <w:left w:val="nil"/>
              <w:bottom w:val="nil"/>
              <w:right w:val="nil"/>
            </w:tcBorders>
            <w:vAlign w:val="center"/>
          </w:tcPr>
          <w:p w14:paraId="13281F62" w14:textId="2DE3FFF5" w:rsidR="00443EDC" w:rsidRPr="0048598A" w:rsidRDefault="00443EDC">
            <w:pPr>
              <w:jc w:val="right"/>
              <w:rPr>
                <w:rFonts w:asciiTheme="minorHAnsi" w:hAnsiTheme="minorHAnsi" w:cstheme="minorHAnsi"/>
                <w:sz w:val="18"/>
                <w:szCs w:val="18"/>
              </w:rPr>
            </w:pPr>
            <w:r>
              <w:rPr>
                <w:rFonts w:ascii="Calibri" w:hAnsi="Calibri" w:cs="Calibri"/>
                <w:sz w:val="18"/>
                <w:szCs w:val="18"/>
              </w:rPr>
              <w:t>-0,24%</w:t>
            </w:r>
          </w:p>
        </w:tc>
      </w:tr>
      <w:tr w:rsidR="00443EDC" w:rsidRPr="00C90CB6" w14:paraId="2EE86E42" w14:textId="77777777" w:rsidTr="00803C15">
        <w:trPr>
          <w:trHeight w:val="225"/>
        </w:trPr>
        <w:tc>
          <w:tcPr>
            <w:tcW w:w="1560" w:type="dxa"/>
            <w:tcBorders>
              <w:top w:val="nil"/>
              <w:left w:val="nil"/>
              <w:bottom w:val="nil"/>
              <w:right w:val="nil"/>
            </w:tcBorders>
            <w:vAlign w:val="center"/>
          </w:tcPr>
          <w:p w14:paraId="532E6FDD" w14:textId="15A001D9" w:rsidR="00443EDC" w:rsidRPr="008F2383" w:rsidRDefault="00443EDC">
            <w:pPr>
              <w:rPr>
                <w:rFonts w:ascii="Calibri" w:hAnsi="Calibri" w:cs="Calibri"/>
                <w:sz w:val="18"/>
                <w:szCs w:val="18"/>
              </w:rPr>
            </w:pPr>
            <w:r>
              <w:rPr>
                <w:rFonts w:ascii="Calibri" w:hAnsi="Calibri" w:cs="Calibri"/>
                <w:sz w:val="18"/>
                <w:szCs w:val="18"/>
              </w:rPr>
              <w:t xml:space="preserve">SONDRIO             </w:t>
            </w:r>
          </w:p>
        </w:tc>
        <w:tc>
          <w:tcPr>
            <w:tcW w:w="993" w:type="dxa"/>
            <w:tcBorders>
              <w:top w:val="nil"/>
              <w:left w:val="nil"/>
              <w:bottom w:val="nil"/>
              <w:right w:val="nil"/>
            </w:tcBorders>
            <w:vAlign w:val="center"/>
          </w:tcPr>
          <w:p w14:paraId="378646C7" w14:textId="3673AC8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134</w:t>
            </w:r>
          </w:p>
        </w:tc>
        <w:tc>
          <w:tcPr>
            <w:tcW w:w="850" w:type="dxa"/>
            <w:tcBorders>
              <w:top w:val="nil"/>
              <w:left w:val="nil"/>
              <w:bottom w:val="nil"/>
              <w:right w:val="nil"/>
            </w:tcBorders>
            <w:vAlign w:val="center"/>
          </w:tcPr>
          <w:p w14:paraId="355623CC" w14:textId="0EAEE14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104</w:t>
            </w:r>
          </w:p>
        </w:tc>
        <w:tc>
          <w:tcPr>
            <w:tcW w:w="992" w:type="dxa"/>
            <w:tcBorders>
              <w:top w:val="nil"/>
              <w:left w:val="nil"/>
              <w:bottom w:val="nil"/>
              <w:right w:val="nil"/>
            </w:tcBorders>
            <w:vAlign w:val="center"/>
          </w:tcPr>
          <w:p w14:paraId="44A82B57" w14:textId="6605550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30</w:t>
            </w:r>
          </w:p>
        </w:tc>
        <w:tc>
          <w:tcPr>
            <w:tcW w:w="1134" w:type="dxa"/>
            <w:tcBorders>
              <w:top w:val="nil"/>
              <w:left w:val="nil"/>
              <w:bottom w:val="nil"/>
              <w:right w:val="nil"/>
            </w:tcBorders>
            <w:vAlign w:val="center"/>
          </w:tcPr>
          <w:p w14:paraId="02938778" w14:textId="759AFCFF"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0,22%</w:t>
            </w:r>
          </w:p>
        </w:tc>
        <w:tc>
          <w:tcPr>
            <w:tcW w:w="284" w:type="dxa"/>
            <w:tcBorders>
              <w:top w:val="nil"/>
              <w:left w:val="nil"/>
              <w:bottom w:val="nil"/>
              <w:right w:val="nil"/>
            </w:tcBorders>
            <w:vAlign w:val="center"/>
          </w:tcPr>
          <w:p w14:paraId="70C0B86B"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2C6FD90F" w14:textId="1EDF2995" w:rsidR="00443EDC" w:rsidRPr="008F2383" w:rsidRDefault="00443EDC">
            <w:pPr>
              <w:rPr>
                <w:rFonts w:ascii="Calibri" w:hAnsi="Calibri" w:cs="Calibri"/>
                <w:sz w:val="18"/>
                <w:szCs w:val="18"/>
              </w:rPr>
            </w:pPr>
            <w:r>
              <w:rPr>
                <w:rFonts w:ascii="Calibri" w:hAnsi="Calibri" w:cs="Calibri"/>
                <w:sz w:val="18"/>
                <w:szCs w:val="18"/>
              </w:rPr>
              <w:t xml:space="preserve">ORISTANO            </w:t>
            </w:r>
          </w:p>
        </w:tc>
        <w:tc>
          <w:tcPr>
            <w:tcW w:w="851" w:type="dxa"/>
            <w:tcBorders>
              <w:top w:val="nil"/>
              <w:left w:val="nil"/>
              <w:bottom w:val="nil"/>
              <w:right w:val="nil"/>
            </w:tcBorders>
            <w:vAlign w:val="center"/>
          </w:tcPr>
          <w:p w14:paraId="59E6EC7D" w14:textId="724AE8DB" w:rsidR="00443EDC" w:rsidRPr="0048598A" w:rsidRDefault="00443EDC">
            <w:pPr>
              <w:jc w:val="right"/>
              <w:rPr>
                <w:rFonts w:asciiTheme="minorHAnsi" w:hAnsiTheme="minorHAnsi" w:cstheme="minorHAnsi"/>
                <w:sz w:val="18"/>
                <w:szCs w:val="18"/>
              </w:rPr>
            </w:pPr>
            <w:r>
              <w:rPr>
                <w:rFonts w:ascii="Calibri" w:hAnsi="Calibri" w:cs="Calibri"/>
                <w:sz w:val="18"/>
                <w:szCs w:val="18"/>
              </w:rPr>
              <w:t>111</w:t>
            </w:r>
          </w:p>
        </w:tc>
        <w:tc>
          <w:tcPr>
            <w:tcW w:w="850" w:type="dxa"/>
            <w:tcBorders>
              <w:top w:val="nil"/>
              <w:left w:val="nil"/>
              <w:bottom w:val="nil"/>
              <w:right w:val="nil"/>
            </w:tcBorders>
            <w:vAlign w:val="center"/>
          </w:tcPr>
          <w:p w14:paraId="0B0B61A9" w14:textId="3ED40E72" w:rsidR="00443EDC" w:rsidRPr="0048598A" w:rsidRDefault="00443EDC">
            <w:pPr>
              <w:jc w:val="right"/>
              <w:rPr>
                <w:rFonts w:asciiTheme="minorHAnsi" w:hAnsiTheme="minorHAnsi" w:cstheme="minorHAnsi"/>
                <w:sz w:val="18"/>
                <w:szCs w:val="18"/>
              </w:rPr>
            </w:pPr>
            <w:r>
              <w:rPr>
                <w:rFonts w:ascii="Calibri" w:hAnsi="Calibri" w:cs="Calibri"/>
                <w:sz w:val="18"/>
                <w:szCs w:val="18"/>
              </w:rPr>
              <w:t>144</w:t>
            </w:r>
          </w:p>
        </w:tc>
        <w:tc>
          <w:tcPr>
            <w:tcW w:w="993" w:type="dxa"/>
            <w:tcBorders>
              <w:top w:val="nil"/>
              <w:left w:val="nil"/>
              <w:bottom w:val="nil"/>
              <w:right w:val="nil"/>
            </w:tcBorders>
            <w:vAlign w:val="center"/>
          </w:tcPr>
          <w:p w14:paraId="4EAE5999" w14:textId="683B130A" w:rsidR="00443EDC" w:rsidRPr="0048598A" w:rsidRDefault="00443EDC">
            <w:pPr>
              <w:jc w:val="right"/>
              <w:rPr>
                <w:rFonts w:asciiTheme="minorHAnsi" w:hAnsiTheme="minorHAnsi" w:cstheme="minorHAnsi"/>
                <w:sz w:val="18"/>
                <w:szCs w:val="18"/>
              </w:rPr>
            </w:pPr>
            <w:r>
              <w:rPr>
                <w:rFonts w:ascii="Calibri" w:hAnsi="Calibri" w:cs="Calibri"/>
                <w:sz w:val="18"/>
                <w:szCs w:val="18"/>
              </w:rPr>
              <w:t>-33</w:t>
            </w:r>
          </w:p>
        </w:tc>
        <w:tc>
          <w:tcPr>
            <w:tcW w:w="992" w:type="dxa"/>
            <w:tcBorders>
              <w:top w:val="nil"/>
              <w:left w:val="nil"/>
              <w:bottom w:val="nil"/>
              <w:right w:val="nil"/>
            </w:tcBorders>
            <w:vAlign w:val="center"/>
          </w:tcPr>
          <w:p w14:paraId="11B02E2F" w14:textId="3D56487D" w:rsidR="00443EDC" w:rsidRPr="0048598A" w:rsidRDefault="00443EDC">
            <w:pPr>
              <w:jc w:val="right"/>
              <w:rPr>
                <w:rFonts w:asciiTheme="minorHAnsi" w:hAnsiTheme="minorHAnsi" w:cstheme="minorHAnsi"/>
                <w:sz w:val="18"/>
                <w:szCs w:val="18"/>
              </w:rPr>
            </w:pPr>
            <w:r>
              <w:rPr>
                <w:rFonts w:ascii="Calibri" w:hAnsi="Calibri" w:cs="Calibri"/>
                <w:sz w:val="18"/>
                <w:szCs w:val="18"/>
              </w:rPr>
              <w:t>-0,24%</w:t>
            </w:r>
          </w:p>
        </w:tc>
      </w:tr>
      <w:tr w:rsidR="00443EDC" w:rsidRPr="00C90CB6" w14:paraId="33FE2305" w14:textId="77777777" w:rsidTr="00803C15">
        <w:trPr>
          <w:trHeight w:val="225"/>
        </w:trPr>
        <w:tc>
          <w:tcPr>
            <w:tcW w:w="1560" w:type="dxa"/>
            <w:tcBorders>
              <w:top w:val="nil"/>
              <w:left w:val="nil"/>
              <w:bottom w:val="nil"/>
              <w:right w:val="nil"/>
            </w:tcBorders>
            <w:vAlign w:val="center"/>
          </w:tcPr>
          <w:p w14:paraId="25DAA1C3" w14:textId="55E8C995" w:rsidR="00443EDC" w:rsidRPr="008F2383" w:rsidRDefault="00443EDC">
            <w:pPr>
              <w:rPr>
                <w:rFonts w:ascii="Calibri" w:hAnsi="Calibri" w:cs="Calibri"/>
                <w:sz w:val="18"/>
                <w:szCs w:val="18"/>
              </w:rPr>
            </w:pPr>
            <w:r>
              <w:rPr>
                <w:rFonts w:ascii="Calibri" w:hAnsi="Calibri" w:cs="Calibri"/>
                <w:sz w:val="18"/>
                <w:szCs w:val="18"/>
              </w:rPr>
              <w:t xml:space="preserve">MESSINA             </w:t>
            </w:r>
          </w:p>
        </w:tc>
        <w:tc>
          <w:tcPr>
            <w:tcW w:w="993" w:type="dxa"/>
            <w:tcBorders>
              <w:top w:val="nil"/>
              <w:left w:val="nil"/>
              <w:bottom w:val="nil"/>
              <w:right w:val="nil"/>
            </w:tcBorders>
            <w:vAlign w:val="center"/>
          </w:tcPr>
          <w:p w14:paraId="4F7C69C4" w14:textId="5E8A383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529</w:t>
            </w:r>
          </w:p>
        </w:tc>
        <w:tc>
          <w:tcPr>
            <w:tcW w:w="850" w:type="dxa"/>
            <w:tcBorders>
              <w:top w:val="nil"/>
              <w:left w:val="nil"/>
              <w:bottom w:val="nil"/>
              <w:right w:val="nil"/>
            </w:tcBorders>
            <w:vAlign w:val="center"/>
          </w:tcPr>
          <w:p w14:paraId="72F25952" w14:textId="779B5CB6"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394</w:t>
            </w:r>
          </w:p>
        </w:tc>
        <w:tc>
          <w:tcPr>
            <w:tcW w:w="992" w:type="dxa"/>
            <w:tcBorders>
              <w:top w:val="nil"/>
              <w:left w:val="nil"/>
              <w:bottom w:val="nil"/>
              <w:right w:val="nil"/>
            </w:tcBorders>
            <w:vAlign w:val="center"/>
          </w:tcPr>
          <w:p w14:paraId="565985D0" w14:textId="1E409DF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135</w:t>
            </w:r>
          </w:p>
        </w:tc>
        <w:tc>
          <w:tcPr>
            <w:tcW w:w="1134" w:type="dxa"/>
            <w:tcBorders>
              <w:top w:val="nil"/>
              <w:left w:val="nil"/>
              <w:bottom w:val="nil"/>
              <w:right w:val="nil"/>
            </w:tcBorders>
            <w:vAlign w:val="center"/>
          </w:tcPr>
          <w:p w14:paraId="436F7379" w14:textId="2FF7E8B7"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0,21%</w:t>
            </w:r>
          </w:p>
        </w:tc>
        <w:tc>
          <w:tcPr>
            <w:tcW w:w="284" w:type="dxa"/>
            <w:tcBorders>
              <w:top w:val="nil"/>
              <w:left w:val="nil"/>
              <w:bottom w:val="nil"/>
              <w:right w:val="nil"/>
            </w:tcBorders>
            <w:vAlign w:val="center"/>
          </w:tcPr>
          <w:p w14:paraId="25ADCCEA" w14:textId="77777777" w:rsidR="00443EDC" w:rsidRPr="00C90CB6" w:rsidRDefault="00443EDC" w:rsidP="00007674">
            <w:pPr>
              <w:jc w:val="right"/>
              <w:rPr>
                <w:rFonts w:ascii="Calibri" w:hAnsi="Calibri" w:cs="Calibri"/>
                <w:sz w:val="16"/>
              </w:rPr>
            </w:pPr>
          </w:p>
        </w:tc>
        <w:tc>
          <w:tcPr>
            <w:tcW w:w="1559" w:type="dxa"/>
            <w:tcBorders>
              <w:top w:val="nil"/>
              <w:left w:val="nil"/>
              <w:bottom w:val="nil"/>
              <w:right w:val="nil"/>
            </w:tcBorders>
            <w:vAlign w:val="center"/>
          </w:tcPr>
          <w:p w14:paraId="179AEC53" w14:textId="3227C5CB" w:rsidR="00443EDC" w:rsidRPr="008F2383" w:rsidRDefault="00443EDC">
            <w:pPr>
              <w:rPr>
                <w:rFonts w:ascii="Calibri" w:hAnsi="Calibri" w:cs="Calibri"/>
                <w:sz w:val="18"/>
                <w:szCs w:val="18"/>
              </w:rPr>
            </w:pPr>
            <w:r>
              <w:rPr>
                <w:rFonts w:ascii="Calibri" w:hAnsi="Calibri" w:cs="Calibri"/>
                <w:sz w:val="18"/>
                <w:szCs w:val="18"/>
              </w:rPr>
              <w:t xml:space="preserve">SIRACUSA            </w:t>
            </w:r>
          </w:p>
        </w:tc>
        <w:tc>
          <w:tcPr>
            <w:tcW w:w="851" w:type="dxa"/>
            <w:tcBorders>
              <w:top w:val="nil"/>
              <w:left w:val="nil"/>
              <w:bottom w:val="nil"/>
              <w:right w:val="nil"/>
            </w:tcBorders>
            <w:vAlign w:val="center"/>
          </w:tcPr>
          <w:p w14:paraId="2D68F249" w14:textId="3ADBC32E" w:rsidR="00443EDC" w:rsidRPr="0048598A" w:rsidRDefault="00443EDC">
            <w:pPr>
              <w:jc w:val="right"/>
              <w:rPr>
                <w:rFonts w:asciiTheme="minorHAnsi" w:hAnsiTheme="minorHAnsi" w:cstheme="minorHAnsi"/>
                <w:sz w:val="18"/>
                <w:szCs w:val="18"/>
              </w:rPr>
            </w:pPr>
            <w:r>
              <w:rPr>
                <w:rFonts w:ascii="Calibri" w:hAnsi="Calibri" w:cs="Calibri"/>
                <w:sz w:val="18"/>
                <w:szCs w:val="18"/>
              </w:rPr>
              <w:t>377</w:t>
            </w:r>
          </w:p>
        </w:tc>
        <w:tc>
          <w:tcPr>
            <w:tcW w:w="850" w:type="dxa"/>
            <w:tcBorders>
              <w:top w:val="nil"/>
              <w:left w:val="nil"/>
              <w:bottom w:val="nil"/>
              <w:right w:val="nil"/>
            </w:tcBorders>
            <w:vAlign w:val="center"/>
          </w:tcPr>
          <w:p w14:paraId="2E23B4F6" w14:textId="1BDB8BA9" w:rsidR="00443EDC" w:rsidRPr="0048598A" w:rsidRDefault="00443EDC">
            <w:pPr>
              <w:jc w:val="right"/>
              <w:rPr>
                <w:rFonts w:asciiTheme="minorHAnsi" w:hAnsiTheme="minorHAnsi" w:cstheme="minorHAnsi"/>
                <w:sz w:val="18"/>
                <w:szCs w:val="18"/>
              </w:rPr>
            </w:pPr>
            <w:r>
              <w:rPr>
                <w:rFonts w:ascii="Calibri" w:hAnsi="Calibri" w:cs="Calibri"/>
                <w:sz w:val="18"/>
                <w:szCs w:val="18"/>
              </w:rPr>
              <w:t>491</w:t>
            </w:r>
          </w:p>
        </w:tc>
        <w:tc>
          <w:tcPr>
            <w:tcW w:w="993" w:type="dxa"/>
            <w:tcBorders>
              <w:top w:val="nil"/>
              <w:left w:val="nil"/>
              <w:bottom w:val="nil"/>
              <w:right w:val="nil"/>
            </w:tcBorders>
            <w:vAlign w:val="center"/>
          </w:tcPr>
          <w:p w14:paraId="2AE1FE10" w14:textId="5089A4F7" w:rsidR="00443EDC" w:rsidRPr="0048598A" w:rsidRDefault="00443EDC">
            <w:pPr>
              <w:jc w:val="right"/>
              <w:rPr>
                <w:rFonts w:asciiTheme="minorHAnsi" w:hAnsiTheme="minorHAnsi" w:cstheme="minorHAnsi"/>
                <w:sz w:val="18"/>
                <w:szCs w:val="18"/>
              </w:rPr>
            </w:pPr>
            <w:r>
              <w:rPr>
                <w:rFonts w:ascii="Calibri" w:hAnsi="Calibri" w:cs="Calibri"/>
                <w:sz w:val="18"/>
                <w:szCs w:val="18"/>
              </w:rPr>
              <w:t>-114</w:t>
            </w:r>
          </w:p>
        </w:tc>
        <w:tc>
          <w:tcPr>
            <w:tcW w:w="992" w:type="dxa"/>
            <w:tcBorders>
              <w:top w:val="nil"/>
              <w:left w:val="nil"/>
              <w:bottom w:val="nil"/>
              <w:right w:val="nil"/>
            </w:tcBorders>
            <w:vAlign w:val="center"/>
          </w:tcPr>
          <w:p w14:paraId="3ADC643C" w14:textId="4B8A7803" w:rsidR="00443EDC" w:rsidRPr="0048598A" w:rsidRDefault="00443EDC">
            <w:pPr>
              <w:jc w:val="right"/>
              <w:rPr>
                <w:rFonts w:asciiTheme="minorHAnsi" w:hAnsiTheme="minorHAnsi" w:cstheme="minorHAnsi"/>
                <w:sz w:val="18"/>
                <w:szCs w:val="18"/>
              </w:rPr>
            </w:pPr>
            <w:r>
              <w:rPr>
                <w:rFonts w:ascii="Calibri" w:hAnsi="Calibri" w:cs="Calibri"/>
                <w:sz w:val="18"/>
                <w:szCs w:val="18"/>
              </w:rPr>
              <w:t>-0,29%</w:t>
            </w:r>
          </w:p>
        </w:tc>
      </w:tr>
      <w:tr w:rsidR="00443EDC" w:rsidRPr="00C90CB6" w14:paraId="05EFE10F" w14:textId="77777777" w:rsidTr="00803C15">
        <w:trPr>
          <w:trHeight w:val="240"/>
        </w:trPr>
        <w:tc>
          <w:tcPr>
            <w:tcW w:w="1560" w:type="dxa"/>
            <w:tcBorders>
              <w:top w:val="nil"/>
              <w:left w:val="nil"/>
              <w:bottom w:val="single" w:sz="8" w:space="0" w:color="auto"/>
              <w:right w:val="nil"/>
            </w:tcBorders>
            <w:vAlign w:val="center"/>
          </w:tcPr>
          <w:p w14:paraId="37924CC3" w14:textId="54A776DE" w:rsidR="00443EDC" w:rsidRPr="008F2383" w:rsidRDefault="00443EDC" w:rsidP="00803C15">
            <w:pPr>
              <w:rPr>
                <w:rFonts w:ascii="Calibri" w:hAnsi="Calibri" w:cs="Calibri"/>
                <w:sz w:val="18"/>
                <w:szCs w:val="18"/>
              </w:rPr>
            </w:pPr>
            <w:r>
              <w:rPr>
                <w:rFonts w:ascii="Calibri" w:hAnsi="Calibri" w:cs="Calibri"/>
                <w:sz w:val="18"/>
                <w:szCs w:val="18"/>
              </w:rPr>
              <w:t xml:space="preserve">PAVIA               </w:t>
            </w:r>
          </w:p>
        </w:tc>
        <w:tc>
          <w:tcPr>
            <w:tcW w:w="993" w:type="dxa"/>
            <w:tcBorders>
              <w:top w:val="nil"/>
              <w:left w:val="nil"/>
              <w:bottom w:val="single" w:sz="8" w:space="0" w:color="auto"/>
              <w:right w:val="nil"/>
            </w:tcBorders>
            <w:vAlign w:val="center"/>
          </w:tcPr>
          <w:p w14:paraId="0297956F" w14:textId="3787F9F1"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463</w:t>
            </w:r>
          </w:p>
        </w:tc>
        <w:tc>
          <w:tcPr>
            <w:tcW w:w="850" w:type="dxa"/>
            <w:tcBorders>
              <w:top w:val="nil"/>
              <w:left w:val="nil"/>
              <w:bottom w:val="single" w:sz="8" w:space="0" w:color="auto"/>
              <w:right w:val="nil"/>
            </w:tcBorders>
            <w:vAlign w:val="center"/>
          </w:tcPr>
          <w:p w14:paraId="0C4C6678" w14:textId="768C5D7A"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368</w:t>
            </w:r>
          </w:p>
        </w:tc>
        <w:tc>
          <w:tcPr>
            <w:tcW w:w="992" w:type="dxa"/>
            <w:tcBorders>
              <w:top w:val="nil"/>
              <w:left w:val="nil"/>
              <w:bottom w:val="single" w:sz="8" w:space="0" w:color="auto"/>
              <w:right w:val="nil"/>
            </w:tcBorders>
            <w:vAlign w:val="center"/>
          </w:tcPr>
          <w:p w14:paraId="6A03C456" w14:textId="01EB03BD"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95</w:t>
            </w:r>
          </w:p>
        </w:tc>
        <w:tc>
          <w:tcPr>
            <w:tcW w:w="1134" w:type="dxa"/>
            <w:tcBorders>
              <w:top w:val="nil"/>
              <w:left w:val="nil"/>
              <w:bottom w:val="single" w:sz="8" w:space="0" w:color="auto"/>
              <w:right w:val="nil"/>
            </w:tcBorders>
            <w:vAlign w:val="center"/>
          </w:tcPr>
          <w:p w14:paraId="2D9017A9" w14:textId="2FFB2B39" w:rsidR="00443EDC" w:rsidRPr="00D030EA" w:rsidRDefault="00443EDC" w:rsidP="00803C15">
            <w:pPr>
              <w:jc w:val="right"/>
              <w:rPr>
                <w:rFonts w:asciiTheme="minorHAnsi" w:hAnsiTheme="minorHAnsi" w:cstheme="minorHAnsi"/>
                <w:sz w:val="18"/>
                <w:szCs w:val="18"/>
              </w:rPr>
            </w:pPr>
            <w:r>
              <w:rPr>
                <w:rFonts w:ascii="Calibri" w:hAnsi="Calibri" w:cs="Calibri"/>
                <w:sz w:val="18"/>
                <w:szCs w:val="18"/>
              </w:rPr>
              <w:t>0,21%</w:t>
            </w:r>
          </w:p>
        </w:tc>
        <w:tc>
          <w:tcPr>
            <w:tcW w:w="284" w:type="dxa"/>
            <w:tcBorders>
              <w:top w:val="nil"/>
              <w:left w:val="nil"/>
              <w:bottom w:val="nil"/>
              <w:right w:val="nil"/>
            </w:tcBorders>
            <w:vAlign w:val="center"/>
          </w:tcPr>
          <w:p w14:paraId="0BE885B1" w14:textId="77777777" w:rsidR="00443EDC" w:rsidRPr="00C90CB6" w:rsidRDefault="00443EDC" w:rsidP="00007674">
            <w:pPr>
              <w:jc w:val="right"/>
              <w:rPr>
                <w:rFonts w:ascii="Calibri" w:hAnsi="Calibri" w:cs="Calibri"/>
                <w:sz w:val="16"/>
              </w:rPr>
            </w:pPr>
          </w:p>
        </w:tc>
        <w:tc>
          <w:tcPr>
            <w:tcW w:w="1559" w:type="dxa"/>
            <w:tcBorders>
              <w:top w:val="nil"/>
              <w:left w:val="nil"/>
              <w:bottom w:val="single" w:sz="8" w:space="0" w:color="auto"/>
              <w:right w:val="nil"/>
            </w:tcBorders>
            <w:vAlign w:val="center"/>
          </w:tcPr>
          <w:p w14:paraId="725D7BDD" w14:textId="1A2AF497" w:rsidR="00443EDC" w:rsidRPr="008F2383" w:rsidRDefault="00443EDC">
            <w:pPr>
              <w:rPr>
                <w:rFonts w:ascii="Calibri" w:hAnsi="Calibri" w:cs="Calibri"/>
                <w:b/>
                <w:bCs/>
                <w:sz w:val="18"/>
                <w:szCs w:val="18"/>
              </w:rPr>
            </w:pPr>
            <w:r>
              <w:rPr>
                <w:rFonts w:ascii="Calibri" w:hAnsi="Calibri" w:cs="Calibri"/>
                <w:b/>
                <w:bCs/>
                <w:sz w:val="18"/>
                <w:szCs w:val="18"/>
              </w:rPr>
              <w:t>ITALIA</w:t>
            </w:r>
          </w:p>
        </w:tc>
        <w:tc>
          <w:tcPr>
            <w:tcW w:w="851" w:type="dxa"/>
            <w:tcBorders>
              <w:top w:val="nil"/>
              <w:left w:val="nil"/>
              <w:bottom w:val="single" w:sz="8" w:space="0" w:color="auto"/>
              <w:right w:val="nil"/>
            </w:tcBorders>
            <w:vAlign w:val="center"/>
          </w:tcPr>
          <w:p w14:paraId="0765BFB4" w14:textId="7CF6151A" w:rsidR="00443EDC" w:rsidRPr="0048598A" w:rsidRDefault="00443EDC">
            <w:pPr>
              <w:jc w:val="right"/>
              <w:rPr>
                <w:rFonts w:asciiTheme="minorHAnsi" w:hAnsiTheme="minorHAnsi" w:cstheme="minorHAnsi"/>
                <w:b/>
                <w:bCs/>
                <w:sz w:val="18"/>
                <w:szCs w:val="18"/>
              </w:rPr>
            </w:pPr>
            <w:r>
              <w:rPr>
                <w:rFonts w:ascii="Calibri" w:hAnsi="Calibri" w:cs="Calibri"/>
                <w:b/>
                <w:bCs/>
                <w:sz w:val="18"/>
                <w:szCs w:val="18"/>
              </w:rPr>
              <w:t>62.599</w:t>
            </w:r>
          </w:p>
        </w:tc>
        <w:tc>
          <w:tcPr>
            <w:tcW w:w="850" w:type="dxa"/>
            <w:tcBorders>
              <w:top w:val="nil"/>
              <w:left w:val="nil"/>
              <w:bottom w:val="single" w:sz="8" w:space="0" w:color="auto"/>
              <w:right w:val="nil"/>
            </w:tcBorders>
            <w:vAlign w:val="center"/>
          </w:tcPr>
          <w:p w14:paraId="65781DF3" w14:textId="079474E5" w:rsidR="00443EDC" w:rsidRPr="0048598A" w:rsidRDefault="00443EDC">
            <w:pPr>
              <w:jc w:val="right"/>
              <w:rPr>
                <w:rFonts w:asciiTheme="minorHAnsi" w:hAnsiTheme="minorHAnsi" w:cstheme="minorHAnsi"/>
                <w:b/>
                <w:bCs/>
                <w:sz w:val="18"/>
                <w:szCs w:val="18"/>
              </w:rPr>
            </w:pPr>
            <w:r>
              <w:rPr>
                <w:rFonts w:ascii="Calibri" w:hAnsi="Calibri" w:cs="Calibri"/>
                <w:b/>
                <w:bCs/>
                <w:sz w:val="18"/>
                <w:szCs w:val="18"/>
              </w:rPr>
              <w:t>47.372</w:t>
            </w:r>
          </w:p>
        </w:tc>
        <w:tc>
          <w:tcPr>
            <w:tcW w:w="993" w:type="dxa"/>
            <w:tcBorders>
              <w:top w:val="nil"/>
              <w:left w:val="nil"/>
              <w:bottom w:val="single" w:sz="8" w:space="0" w:color="auto"/>
              <w:right w:val="nil"/>
            </w:tcBorders>
            <w:vAlign w:val="center"/>
          </w:tcPr>
          <w:p w14:paraId="4C21F102" w14:textId="65551EC6" w:rsidR="00443EDC" w:rsidRPr="0048598A" w:rsidRDefault="00443EDC">
            <w:pPr>
              <w:jc w:val="right"/>
              <w:rPr>
                <w:rFonts w:asciiTheme="minorHAnsi" w:hAnsiTheme="minorHAnsi" w:cstheme="minorHAnsi"/>
                <w:b/>
                <w:sz w:val="18"/>
                <w:szCs w:val="18"/>
              </w:rPr>
            </w:pPr>
            <w:r>
              <w:rPr>
                <w:rFonts w:ascii="Calibri" w:hAnsi="Calibri" w:cs="Calibri"/>
                <w:b/>
                <w:bCs/>
                <w:sz w:val="18"/>
                <w:szCs w:val="18"/>
              </w:rPr>
              <w:t>15.227</w:t>
            </w:r>
          </w:p>
        </w:tc>
        <w:tc>
          <w:tcPr>
            <w:tcW w:w="992" w:type="dxa"/>
            <w:tcBorders>
              <w:top w:val="nil"/>
              <w:left w:val="nil"/>
              <w:bottom w:val="single" w:sz="8" w:space="0" w:color="auto"/>
              <w:right w:val="nil"/>
            </w:tcBorders>
            <w:vAlign w:val="center"/>
          </w:tcPr>
          <w:p w14:paraId="4D27AB9F" w14:textId="0D8A8ADE" w:rsidR="00443EDC" w:rsidRPr="0048598A" w:rsidRDefault="00443EDC">
            <w:pPr>
              <w:jc w:val="right"/>
              <w:rPr>
                <w:rFonts w:asciiTheme="minorHAnsi" w:hAnsiTheme="minorHAnsi" w:cstheme="minorHAnsi"/>
                <w:b/>
                <w:sz w:val="18"/>
                <w:szCs w:val="18"/>
              </w:rPr>
            </w:pPr>
            <w:r>
              <w:rPr>
                <w:rFonts w:ascii="Calibri" w:hAnsi="Calibri" w:cs="Calibri"/>
                <w:b/>
                <w:bCs/>
                <w:sz w:val="18"/>
                <w:szCs w:val="18"/>
              </w:rPr>
              <w:t>0,26%</w:t>
            </w:r>
          </w:p>
        </w:tc>
      </w:tr>
    </w:tbl>
    <w:p w14:paraId="5E99BE4F" w14:textId="77777777" w:rsidR="002952EE" w:rsidRDefault="002952EE" w:rsidP="002952EE">
      <w:pPr>
        <w:pStyle w:val="Corpodeltesto21"/>
        <w:spacing w:line="240" w:lineRule="auto"/>
        <w:ind w:firstLine="0"/>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71C69B94" w14:textId="02A84200" w:rsidR="00F56C92" w:rsidRDefault="00F56C92" w:rsidP="00DA63AA">
      <w:pPr>
        <w:jc w:val="both"/>
        <w:rPr>
          <w:rFonts w:ascii="Calibri" w:hAnsi="Calibri" w:cs="Calibri"/>
          <w:snapToGrid w:val="0"/>
          <w:sz w:val="16"/>
        </w:rPr>
      </w:pPr>
    </w:p>
    <w:p w14:paraId="06A99DD1" w14:textId="0FEDEBBC" w:rsidR="008F00E7" w:rsidRPr="00C90CB6" w:rsidRDefault="008F00E7" w:rsidP="008F00E7">
      <w:pPr>
        <w:jc w:val="center"/>
        <w:rPr>
          <w:rFonts w:ascii="Calibri" w:hAnsi="Calibri" w:cs="Calibri"/>
          <w:b/>
        </w:rPr>
      </w:pPr>
      <w:r>
        <w:rPr>
          <w:rFonts w:ascii="Calibri" w:hAnsi="Calibri" w:cs="Calibri"/>
          <w:b/>
        </w:rPr>
        <w:lastRenderedPageBreak/>
        <w:t>TOTALE IMPRESE ARTIGIANE – III trimestre 2024</w:t>
      </w:r>
    </w:p>
    <w:p w14:paraId="34180556" w14:textId="77777777" w:rsidR="008F00E7" w:rsidRPr="00C90CB6" w:rsidRDefault="008F00E7" w:rsidP="008F00E7">
      <w:pPr>
        <w:jc w:val="center"/>
        <w:rPr>
          <w:rFonts w:ascii="Calibri" w:hAnsi="Calibri" w:cs="Calibri"/>
          <w:b/>
        </w:rPr>
      </w:pPr>
      <w:r w:rsidRPr="00C90CB6">
        <w:rPr>
          <w:rFonts w:ascii="Calibri" w:hAnsi="Calibri" w:cs="Calibri"/>
          <w:b/>
        </w:rPr>
        <w:t>Iscrizioni, cessazioni, saldi e tassi di crescita trimestrali per province</w:t>
      </w:r>
    </w:p>
    <w:p w14:paraId="189186BE" w14:textId="77777777" w:rsidR="008F00E7" w:rsidRDefault="008F00E7" w:rsidP="008F00E7">
      <w:pPr>
        <w:jc w:val="center"/>
        <w:rPr>
          <w:rFonts w:ascii="Calibri" w:hAnsi="Calibri" w:cs="Calibri"/>
          <w:i/>
        </w:rPr>
      </w:pPr>
      <w:r>
        <w:rPr>
          <w:rFonts w:ascii="Calibri" w:hAnsi="Calibri" w:cs="Calibri"/>
          <w:i/>
        </w:rPr>
        <w:t>Graduatoria per entità del tasso d</w:t>
      </w:r>
      <w:r w:rsidRPr="001B327C">
        <w:rPr>
          <w:rFonts w:ascii="Calibri" w:hAnsi="Calibri" w:cs="Calibri"/>
          <w:i/>
        </w:rPr>
        <w:t>i crescita</w:t>
      </w:r>
      <w:r>
        <w:rPr>
          <w:rFonts w:ascii="Calibri" w:hAnsi="Calibri" w:cs="Calibri"/>
          <w:i/>
        </w:rPr>
        <w:t xml:space="preserve"> trimestrale dello stock</w:t>
      </w:r>
      <w:r w:rsidRPr="001B327C">
        <w:rPr>
          <w:rFonts w:ascii="Calibri" w:hAnsi="Calibri" w:cs="Calibri"/>
          <w:i/>
        </w:rPr>
        <w:t xml:space="preserve"> rispetto al </w:t>
      </w:r>
      <w:r>
        <w:rPr>
          <w:rFonts w:ascii="Calibri" w:hAnsi="Calibri" w:cs="Calibri"/>
          <w:i/>
        </w:rPr>
        <w:t>30 giugno 2024</w:t>
      </w:r>
    </w:p>
    <w:p w14:paraId="21EAD9FA" w14:textId="77777777" w:rsidR="008F00E7" w:rsidRPr="001B327C" w:rsidRDefault="008F00E7" w:rsidP="008F00E7">
      <w:pPr>
        <w:jc w:val="center"/>
        <w:rPr>
          <w:rFonts w:ascii="Calibri" w:hAnsi="Calibri" w:cs="Calibri"/>
          <w:i/>
        </w:rPr>
      </w:pPr>
    </w:p>
    <w:tbl>
      <w:tblPr>
        <w:tblW w:w="11058" w:type="dxa"/>
        <w:tblInd w:w="-356" w:type="dxa"/>
        <w:tblLayout w:type="fixed"/>
        <w:tblCellMar>
          <w:left w:w="70" w:type="dxa"/>
          <w:right w:w="70" w:type="dxa"/>
        </w:tblCellMar>
        <w:tblLook w:val="0000" w:firstRow="0" w:lastRow="0" w:firstColumn="0" w:lastColumn="0" w:noHBand="0" w:noVBand="0"/>
      </w:tblPr>
      <w:tblGrid>
        <w:gridCol w:w="1560"/>
        <w:gridCol w:w="993"/>
        <w:gridCol w:w="850"/>
        <w:gridCol w:w="992"/>
        <w:gridCol w:w="1134"/>
        <w:gridCol w:w="284"/>
        <w:gridCol w:w="1559"/>
        <w:gridCol w:w="851"/>
        <w:gridCol w:w="850"/>
        <w:gridCol w:w="993"/>
        <w:gridCol w:w="992"/>
      </w:tblGrid>
      <w:tr w:rsidR="008F00E7" w:rsidRPr="00C90CB6" w14:paraId="682F3055" w14:textId="77777777" w:rsidTr="00CB33F9">
        <w:trPr>
          <w:trHeight w:val="450"/>
        </w:trPr>
        <w:tc>
          <w:tcPr>
            <w:tcW w:w="1560" w:type="dxa"/>
            <w:tcBorders>
              <w:top w:val="single" w:sz="4" w:space="0" w:color="auto"/>
              <w:left w:val="nil"/>
              <w:bottom w:val="single" w:sz="4" w:space="0" w:color="auto"/>
              <w:right w:val="nil"/>
            </w:tcBorders>
          </w:tcPr>
          <w:p w14:paraId="49B91314" w14:textId="77777777" w:rsidR="008F00E7" w:rsidRPr="00C90CB6" w:rsidRDefault="008F00E7" w:rsidP="00CB33F9">
            <w:pPr>
              <w:jc w:val="center"/>
              <w:rPr>
                <w:rFonts w:ascii="Calibri" w:hAnsi="Calibri" w:cs="Calibri"/>
                <w:i/>
                <w:sz w:val="16"/>
              </w:rPr>
            </w:pPr>
            <w:r>
              <w:rPr>
                <w:rFonts w:ascii="Calibri" w:hAnsi="Calibri" w:cs="Calibri"/>
                <w:i/>
                <w:sz w:val="16"/>
              </w:rPr>
              <w:t>PROVINCE</w:t>
            </w:r>
          </w:p>
        </w:tc>
        <w:tc>
          <w:tcPr>
            <w:tcW w:w="993" w:type="dxa"/>
            <w:tcBorders>
              <w:top w:val="single" w:sz="4" w:space="0" w:color="auto"/>
              <w:left w:val="nil"/>
              <w:bottom w:val="single" w:sz="4" w:space="0" w:color="auto"/>
              <w:right w:val="nil"/>
            </w:tcBorders>
          </w:tcPr>
          <w:p w14:paraId="5C1DB623" w14:textId="77777777" w:rsidR="008F00E7" w:rsidRPr="00C90CB6" w:rsidRDefault="008F00E7" w:rsidP="00CB33F9">
            <w:pPr>
              <w:jc w:val="center"/>
              <w:rPr>
                <w:rFonts w:ascii="Calibri" w:hAnsi="Calibri" w:cs="Calibri"/>
                <w:i/>
                <w:sz w:val="16"/>
              </w:rPr>
            </w:pPr>
            <w:r>
              <w:rPr>
                <w:rFonts w:ascii="Calibri" w:hAnsi="Calibri" w:cs="Calibri"/>
                <w:i/>
                <w:sz w:val="16"/>
              </w:rPr>
              <w:t>Iscrizioni</w:t>
            </w:r>
          </w:p>
        </w:tc>
        <w:tc>
          <w:tcPr>
            <w:tcW w:w="850" w:type="dxa"/>
            <w:tcBorders>
              <w:top w:val="single" w:sz="4" w:space="0" w:color="auto"/>
              <w:left w:val="nil"/>
              <w:bottom w:val="single" w:sz="4" w:space="0" w:color="auto"/>
              <w:right w:val="nil"/>
            </w:tcBorders>
          </w:tcPr>
          <w:p w14:paraId="7AE14EAD" w14:textId="77777777" w:rsidR="008F00E7" w:rsidRPr="00C90CB6" w:rsidRDefault="008F00E7" w:rsidP="00CB33F9">
            <w:pPr>
              <w:jc w:val="center"/>
              <w:rPr>
                <w:rFonts w:ascii="Calibri" w:hAnsi="Calibri" w:cs="Calibri"/>
                <w:i/>
                <w:sz w:val="16"/>
              </w:rPr>
            </w:pPr>
            <w:r>
              <w:rPr>
                <w:rFonts w:ascii="Calibri" w:hAnsi="Calibri" w:cs="Calibri"/>
                <w:i/>
                <w:sz w:val="16"/>
              </w:rPr>
              <w:t>Cessazioni</w:t>
            </w:r>
          </w:p>
        </w:tc>
        <w:tc>
          <w:tcPr>
            <w:tcW w:w="992" w:type="dxa"/>
            <w:tcBorders>
              <w:top w:val="single" w:sz="4" w:space="0" w:color="auto"/>
              <w:left w:val="nil"/>
              <w:bottom w:val="single" w:sz="4" w:space="0" w:color="auto"/>
              <w:right w:val="nil"/>
            </w:tcBorders>
          </w:tcPr>
          <w:p w14:paraId="30944D9E" w14:textId="77777777" w:rsidR="008F00E7" w:rsidRPr="00C90CB6" w:rsidRDefault="008F00E7" w:rsidP="00CB33F9">
            <w:pPr>
              <w:jc w:val="center"/>
              <w:rPr>
                <w:rFonts w:ascii="Calibri" w:hAnsi="Calibri" w:cs="Calibri"/>
                <w:i/>
                <w:sz w:val="16"/>
              </w:rPr>
            </w:pPr>
            <w:r w:rsidRPr="00C90CB6">
              <w:rPr>
                <w:rFonts w:ascii="Calibri" w:hAnsi="Calibri" w:cs="Calibri"/>
                <w:i/>
                <w:sz w:val="16"/>
              </w:rPr>
              <w:t>Saldo</w:t>
            </w:r>
            <w:r>
              <w:rPr>
                <w:rFonts w:ascii="Calibri" w:hAnsi="Calibri" w:cs="Calibri"/>
                <w:i/>
                <w:sz w:val="16"/>
              </w:rPr>
              <w:t xml:space="preserve"> trimestrale</w:t>
            </w:r>
          </w:p>
        </w:tc>
        <w:tc>
          <w:tcPr>
            <w:tcW w:w="1134" w:type="dxa"/>
            <w:tcBorders>
              <w:top w:val="single" w:sz="4" w:space="0" w:color="auto"/>
              <w:left w:val="nil"/>
              <w:bottom w:val="single" w:sz="4" w:space="0" w:color="auto"/>
              <w:right w:val="nil"/>
            </w:tcBorders>
          </w:tcPr>
          <w:p w14:paraId="44726929" w14:textId="77777777" w:rsidR="008F00E7" w:rsidRPr="00C90CB6" w:rsidRDefault="008F00E7" w:rsidP="00CB33F9">
            <w:pPr>
              <w:jc w:val="center"/>
              <w:rPr>
                <w:rFonts w:ascii="Calibri" w:hAnsi="Calibri" w:cs="Calibri"/>
                <w:i/>
                <w:sz w:val="16"/>
              </w:rPr>
            </w:pPr>
            <w:r w:rsidRPr="00C90CB6">
              <w:rPr>
                <w:rFonts w:ascii="Calibri" w:hAnsi="Calibri" w:cs="Calibri"/>
                <w:i/>
                <w:sz w:val="16"/>
              </w:rPr>
              <w:t>Tasso di crescita</w:t>
            </w:r>
            <w:r>
              <w:rPr>
                <w:rFonts w:ascii="Calibri" w:hAnsi="Calibri" w:cs="Calibri"/>
                <w:i/>
                <w:sz w:val="16"/>
              </w:rPr>
              <w:t xml:space="preserve"> % trimestrale</w:t>
            </w:r>
          </w:p>
        </w:tc>
        <w:tc>
          <w:tcPr>
            <w:tcW w:w="284" w:type="dxa"/>
            <w:tcBorders>
              <w:top w:val="nil"/>
              <w:left w:val="nil"/>
              <w:bottom w:val="nil"/>
              <w:right w:val="nil"/>
            </w:tcBorders>
          </w:tcPr>
          <w:p w14:paraId="74391DA9" w14:textId="77777777" w:rsidR="008F00E7" w:rsidRPr="00C90CB6" w:rsidRDefault="008F00E7" w:rsidP="00CB33F9">
            <w:pPr>
              <w:jc w:val="center"/>
              <w:rPr>
                <w:rFonts w:ascii="Calibri" w:hAnsi="Calibri" w:cs="Calibri"/>
                <w:i/>
                <w:sz w:val="16"/>
              </w:rPr>
            </w:pPr>
          </w:p>
        </w:tc>
        <w:tc>
          <w:tcPr>
            <w:tcW w:w="1559" w:type="dxa"/>
            <w:tcBorders>
              <w:top w:val="single" w:sz="4" w:space="0" w:color="auto"/>
              <w:left w:val="nil"/>
              <w:bottom w:val="single" w:sz="4" w:space="0" w:color="auto"/>
              <w:right w:val="nil"/>
            </w:tcBorders>
          </w:tcPr>
          <w:p w14:paraId="4E33DF72" w14:textId="77777777" w:rsidR="008F00E7" w:rsidRPr="00C90CB6" w:rsidRDefault="008F00E7" w:rsidP="00CB33F9">
            <w:pPr>
              <w:jc w:val="center"/>
              <w:rPr>
                <w:rFonts w:ascii="Calibri" w:hAnsi="Calibri" w:cs="Calibri"/>
                <w:i/>
                <w:sz w:val="16"/>
              </w:rPr>
            </w:pPr>
            <w:r>
              <w:rPr>
                <w:rFonts w:ascii="Calibri" w:hAnsi="Calibri" w:cs="Calibri"/>
                <w:i/>
                <w:sz w:val="16"/>
              </w:rPr>
              <w:t>PROVINCE</w:t>
            </w:r>
          </w:p>
        </w:tc>
        <w:tc>
          <w:tcPr>
            <w:tcW w:w="851" w:type="dxa"/>
            <w:tcBorders>
              <w:top w:val="single" w:sz="4" w:space="0" w:color="auto"/>
              <w:left w:val="nil"/>
              <w:bottom w:val="single" w:sz="4" w:space="0" w:color="auto"/>
              <w:right w:val="nil"/>
            </w:tcBorders>
          </w:tcPr>
          <w:p w14:paraId="370FE66A" w14:textId="77777777" w:rsidR="008F00E7" w:rsidRPr="00C90CB6" w:rsidRDefault="008F00E7" w:rsidP="00CB33F9">
            <w:pPr>
              <w:jc w:val="center"/>
              <w:rPr>
                <w:rFonts w:ascii="Calibri" w:hAnsi="Calibri" w:cs="Calibri"/>
                <w:i/>
                <w:sz w:val="16"/>
              </w:rPr>
            </w:pPr>
            <w:r>
              <w:rPr>
                <w:rFonts w:ascii="Calibri" w:hAnsi="Calibri" w:cs="Calibri"/>
                <w:i/>
                <w:sz w:val="16"/>
              </w:rPr>
              <w:t>Iscrizioni</w:t>
            </w:r>
          </w:p>
        </w:tc>
        <w:tc>
          <w:tcPr>
            <w:tcW w:w="850" w:type="dxa"/>
            <w:tcBorders>
              <w:top w:val="single" w:sz="4" w:space="0" w:color="auto"/>
              <w:left w:val="nil"/>
              <w:bottom w:val="single" w:sz="4" w:space="0" w:color="auto"/>
              <w:right w:val="nil"/>
            </w:tcBorders>
          </w:tcPr>
          <w:p w14:paraId="78074DB7" w14:textId="77777777" w:rsidR="008F00E7" w:rsidRPr="00C90CB6" w:rsidRDefault="008F00E7" w:rsidP="00CB33F9">
            <w:pPr>
              <w:jc w:val="center"/>
              <w:rPr>
                <w:rFonts w:ascii="Calibri" w:hAnsi="Calibri" w:cs="Calibri"/>
                <w:i/>
                <w:sz w:val="16"/>
              </w:rPr>
            </w:pPr>
            <w:r>
              <w:rPr>
                <w:rFonts w:ascii="Calibri" w:hAnsi="Calibri" w:cs="Calibri"/>
                <w:i/>
                <w:sz w:val="16"/>
              </w:rPr>
              <w:t>Cessazioni</w:t>
            </w:r>
          </w:p>
        </w:tc>
        <w:tc>
          <w:tcPr>
            <w:tcW w:w="993" w:type="dxa"/>
            <w:tcBorders>
              <w:top w:val="single" w:sz="4" w:space="0" w:color="auto"/>
              <w:left w:val="nil"/>
              <w:bottom w:val="single" w:sz="4" w:space="0" w:color="auto"/>
              <w:right w:val="nil"/>
            </w:tcBorders>
          </w:tcPr>
          <w:p w14:paraId="4B3D642F" w14:textId="77777777" w:rsidR="008F00E7" w:rsidRPr="00C90CB6" w:rsidRDefault="008F00E7" w:rsidP="00CB33F9">
            <w:pPr>
              <w:jc w:val="center"/>
              <w:rPr>
                <w:rFonts w:ascii="Calibri" w:hAnsi="Calibri" w:cs="Calibri"/>
                <w:i/>
                <w:sz w:val="16"/>
              </w:rPr>
            </w:pPr>
            <w:r w:rsidRPr="00C90CB6">
              <w:rPr>
                <w:rFonts w:ascii="Calibri" w:hAnsi="Calibri" w:cs="Calibri"/>
                <w:i/>
                <w:sz w:val="16"/>
              </w:rPr>
              <w:t>Saldo</w:t>
            </w:r>
            <w:r>
              <w:rPr>
                <w:rFonts w:ascii="Calibri" w:hAnsi="Calibri" w:cs="Calibri"/>
                <w:i/>
                <w:sz w:val="16"/>
              </w:rPr>
              <w:t xml:space="preserve"> trimestrale</w:t>
            </w:r>
          </w:p>
        </w:tc>
        <w:tc>
          <w:tcPr>
            <w:tcW w:w="992" w:type="dxa"/>
            <w:tcBorders>
              <w:top w:val="single" w:sz="4" w:space="0" w:color="auto"/>
              <w:left w:val="nil"/>
              <w:bottom w:val="single" w:sz="4" w:space="0" w:color="auto"/>
              <w:right w:val="nil"/>
            </w:tcBorders>
          </w:tcPr>
          <w:p w14:paraId="0D393EE9" w14:textId="77777777" w:rsidR="008F00E7" w:rsidRPr="00C90CB6" w:rsidRDefault="008F00E7" w:rsidP="00CB33F9">
            <w:pPr>
              <w:jc w:val="center"/>
              <w:rPr>
                <w:rFonts w:ascii="Calibri" w:hAnsi="Calibri" w:cs="Calibri"/>
                <w:i/>
                <w:sz w:val="16"/>
              </w:rPr>
            </w:pPr>
            <w:r w:rsidRPr="00C90CB6">
              <w:rPr>
                <w:rFonts w:ascii="Calibri" w:hAnsi="Calibri" w:cs="Calibri"/>
                <w:i/>
                <w:sz w:val="16"/>
              </w:rPr>
              <w:t>Tasso di crescita</w:t>
            </w:r>
            <w:r>
              <w:rPr>
                <w:rFonts w:ascii="Calibri" w:hAnsi="Calibri" w:cs="Calibri"/>
                <w:i/>
                <w:sz w:val="16"/>
              </w:rPr>
              <w:t xml:space="preserve"> % trimestrale</w:t>
            </w:r>
          </w:p>
        </w:tc>
      </w:tr>
      <w:tr w:rsidR="00A14305" w:rsidRPr="00C90CB6" w14:paraId="598E5545" w14:textId="77777777" w:rsidTr="00CB33F9">
        <w:trPr>
          <w:trHeight w:val="225"/>
        </w:trPr>
        <w:tc>
          <w:tcPr>
            <w:tcW w:w="1560" w:type="dxa"/>
            <w:tcBorders>
              <w:top w:val="nil"/>
              <w:left w:val="nil"/>
              <w:bottom w:val="nil"/>
              <w:right w:val="nil"/>
            </w:tcBorders>
            <w:vAlign w:val="center"/>
          </w:tcPr>
          <w:p w14:paraId="755E15DA" w14:textId="6BB3F18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AGRIGENTO           </w:t>
            </w:r>
          </w:p>
        </w:tc>
        <w:tc>
          <w:tcPr>
            <w:tcW w:w="993" w:type="dxa"/>
            <w:tcBorders>
              <w:top w:val="nil"/>
              <w:left w:val="nil"/>
              <w:bottom w:val="nil"/>
              <w:right w:val="nil"/>
            </w:tcBorders>
            <w:vAlign w:val="center"/>
          </w:tcPr>
          <w:p w14:paraId="35793865" w14:textId="7145FB7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88</w:t>
            </w:r>
          </w:p>
        </w:tc>
        <w:tc>
          <w:tcPr>
            <w:tcW w:w="850" w:type="dxa"/>
            <w:tcBorders>
              <w:top w:val="nil"/>
              <w:left w:val="nil"/>
              <w:bottom w:val="nil"/>
              <w:right w:val="nil"/>
            </w:tcBorders>
            <w:vAlign w:val="center"/>
          </w:tcPr>
          <w:p w14:paraId="06753943" w14:textId="24CE122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45</w:t>
            </w:r>
          </w:p>
        </w:tc>
        <w:tc>
          <w:tcPr>
            <w:tcW w:w="992" w:type="dxa"/>
            <w:tcBorders>
              <w:top w:val="nil"/>
              <w:left w:val="nil"/>
              <w:bottom w:val="nil"/>
              <w:right w:val="nil"/>
            </w:tcBorders>
            <w:vAlign w:val="center"/>
          </w:tcPr>
          <w:p w14:paraId="5A226627" w14:textId="109C168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43</w:t>
            </w:r>
          </w:p>
        </w:tc>
        <w:tc>
          <w:tcPr>
            <w:tcW w:w="1134" w:type="dxa"/>
            <w:tcBorders>
              <w:top w:val="nil"/>
              <w:left w:val="nil"/>
              <w:bottom w:val="nil"/>
              <w:right w:val="nil"/>
            </w:tcBorders>
            <w:vAlign w:val="center"/>
          </w:tcPr>
          <w:p w14:paraId="74B5C373" w14:textId="4F17F14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0,74%</w:t>
            </w:r>
          </w:p>
        </w:tc>
        <w:tc>
          <w:tcPr>
            <w:tcW w:w="284" w:type="dxa"/>
            <w:tcBorders>
              <w:top w:val="nil"/>
              <w:left w:val="nil"/>
              <w:bottom w:val="nil"/>
              <w:right w:val="nil"/>
            </w:tcBorders>
            <w:vAlign w:val="center"/>
          </w:tcPr>
          <w:p w14:paraId="7C181872"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436ECF6A" w14:textId="7052668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GROSSETO            </w:t>
            </w:r>
          </w:p>
        </w:tc>
        <w:tc>
          <w:tcPr>
            <w:tcW w:w="851" w:type="dxa"/>
            <w:tcBorders>
              <w:top w:val="nil"/>
              <w:left w:val="nil"/>
              <w:bottom w:val="nil"/>
              <w:right w:val="nil"/>
            </w:tcBorders>
            <w:vAlign w:val="center"/>
          </w:tcPr>
          <w:p w14:paraId="0D17F50B" w14:textId="24355EA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68</w:t>
            </w:r>
          </w:p>
        </w:tc>
        <w:tc>
          <w:tcPr>
            <w:tcW w:w="850" w:type="dxa"/>
            <w:tcBorders>
              <w:top w:val="nil"/>
              <w:left w:val="nil"/>
              <w:bottom w:val="nil"/>
              <w:right w:val="nil"/>
            </w:tcBorders>
            <w:vAlign w:val="center"/>
          </w:tcPr>
          <w:p w14:paraId="6B20712C" w14:textId="2E7C28D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61</w:t>
            </w:r>
          </w:p>
        </w:tc>
        <w:tc>
          <w:tcPr>
            <w:tcW w:w="993" w:type="dxa"/>
            <w:tcBorders>
              <w:top w:val="nil"/>
              <w:left w:val="nil"/>
              <w:bottom w:val="nil"/>
              <w:right w:val="nil"/>
            </w:tcBorders>
            <w:vAlign w:val="center"/>
          </w:tcPr>
          <w:p w14:paraId="56A29E71" w14:textId="6C38B97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w:t>
            </w:r>
          </w:p>
        </w:tc>
        <w:tc>
          <w:tcPr>
            <w:tcW w:w="992" w:type="dxa"/>
            <w:tcBorders>
              <w:top w:val="nil"/>
              <w:left w:val="nil"/>
              <w:bottom w:val="nil"/>
              <w:right w:val="nil"/>
            </w:tcBorders>
            <w:vAlign w:val="center"/>
          </w:tcPr>
          <w:p w14:paraId="37A53FD3" w14:textId="572F1A5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0,12%</w:t>
            </w:r>
          </w:p>
        </w:tc>
      </w:tr>
      <w:tr w:rsidR="00A14305" w:rsidRPr="00C90CB6" w14:paraId="0F5FC15F" w14:textId="77777777" w:rsidTr="00CB33F9">
        <w:trPr>
          <w:trHeight w:val="225"/>
        </w:trPr>
        <w:tc>
          <w:tcPr>
            <w:tcW w:w="1560" w:type="dxa"/>
            <w:tcBorders>
              <w:top w:val="nil"/>
              <w:left w:val="nil"/>
              <w:bottom w:val="nil"/>
              <w:right w:val="nil"/>
            </w:tcBorders>
            <w:vAlign w:val="center"/>
          </w:tcPr>
          <w:p w14:paraId="446A2D2E" w14:textId="64904D9E"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IMPERIA             </w:t>
            </w:r>
          </w:p>
        </w:tc>
        <w:tc>
          <w:tcPr>
            <w:tcW w:w="993" w:type="dxa"/>
            <w:tcBorders>
              <w:top w:val="nil"/>
              <w:left w:val="nil"/>
              <w:bottom w:val="nil"/>
              <w:right w:val="nil"/>
            </w:tcBorders>
            <w:vAlign w:val="center"/>
          </w:tcPr>
          <w:p w14:paraId="385413E1" w14:textId="0EFE86E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142</w:t>
            </w:r>
          </w:p>
        </w:tc>
        <w:tc>
          <w:tcPr>
            <w:tcW w:w="850" w:type="dxa"/>
            <w:tcBorders>
              <w:top w:val="nil"/>
              <w:left w:val="nil"/>
              <w:bottom w:val="nil"/>
              <w:right w:val="nil"/>
            </w:tcBorders>
            <w:vAlign w:val="center"/>
          </w:tcPr>
          <w:p w14:paraId="0C8B743C" w14:textId="558A4A5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103</w:t>
            </w:r>
          </w:p>
        </w:tc>
        <w:tc>
          <w:tcPr>
            <w:tcW w:w="992" w:type="dxa"/>
            <w:tcBorders>
              <w:top w:val="nil"/>
              <w:left w:val="nil"/>
              <w:bottom w:val="nil"/>
              <w:right w:val="nil"/>
            </w:tcBorders>
            <w:vAlign w:val="center"/>
          </w:tcPr>
          <w:p w14:paraId="5CF6DEF0" w14:textId="3552160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39</w:t>
            </w:r>
          </w:p>
        </w:tc>
        <w:tc>
          <w:tcPr>
            <w:tcW w:w="1134" w:type="dxa"/>
            <w:tcBorders>
              <w:top w:val="nil"/>
              <w:left w:val="nil"/>
              <w:bottom w:val="nil"/>
              <w:right w:val="nil"/>
            </w:tcBorders>
            <w:vAlign w:val="center"/>
          </w:tcPr>
          <w:p w14:paraId="05D37F6C" w14:textId="292446D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0,53%</w:t>
            </w:r>
          </w:p>
        </w:tc>
        <w:tc>
          <w:tcPr>
            <w:tcW w:w="284" w:type="dxa"/>
            <w:tcBorders>
              <w:top w:val="nil"/>
              <w:left w:val="nil"/>
              <w:bottom w:val="nil"/>
              <w:right w:val="nil"/>
            </w:tcBorders>
            <w:vAlign w:val="center"/>
          </w:tcPr>
          <w:p w14:paraId="1DCC0ABC"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37C48020" w14:textId="4513346E"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VARESE              </w:t>
            </w:r>
          </w:p>
        </w:tc>
        <w:tc>
          <w:tcPr>
            <w:tcW w:w="851" w:type="dxa"/>
            <w:tcBorders>
              <w:top w:val="nil"/>
              <w:left w:val="nil"/>
              <w:bottom w:val="nil"/>
              <w:right w:val="nil"/>
            </w:tcBorders>
            <w:vAlign w:val="bottom"/>
          </w:tcPr>
          <w:p w14:paraId="08741D73" w14:textId="0CCF473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250</w:t>
            </w:r>
          </w:p>
        </w:tc>
        <w:tc>
          <w:tcPr>
            <w:tcW w:w="850" w:type="dxa"/>
            <w:tcBorders>
              <w:top w:val="nil"/>
              <w:left w:val="nil"/>
              <w:bottom w:val="nil"/>
              <w:right w:val="nil"/>
            </w:tcBorders>
            <w:vAlign w:val="bottom"/>
          </w:tcPr>
          <w:p w14:paraId="699A85BD" w14:textId="06EBC80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228</w:t>
            </w:r>
          </w:p>
        </w:tc>
        <w:tc>
          <w:tcPr>
            <w:tcW w:w="993" w:type="dxa"/>
            <w:tcBorders>
              <w:top w:val="nil"/>
              <w:left w:val="nil"/>
              <w:bottom w:val="nil"/>
              <w:right w:val="nil"/>
            </w:tcBorders>
            <w:vAlign w:val="center"/>
          </w:tcPr>
          <w:p w14:paraId="68099001" w14:textId="1E64524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22</w:t>
            </w:r>
          </w:p>
        </w:tc>
        <w:tc>
          <w:tcPr>
            <w:tcW w:w="992" w:type="dxa"/>
            <w:tcBorders>
              <w:top w:val="nil"/>
              <w:left w:val="nil"/>
              <w:bottom w:val="nil"/>
              <w:right w:val="nil"/>
            </w:tcBorders>
            <w:vAlign w:val="center"/>
          </w:tcPr>
          <w:p w14:paraId="51E6693A" w14:textId="09B498E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0,11%</w:t>
            </w:r>
          </w:p>
        </w:tc>
      </w:tr>
      <w:tr w:rsidR="00A14305" w:rsidRPr="00C90CB6" w14:paraId="771146A3" w14:textId="77777777" w:rsidTr="00CB33F9">
        <w:trPr>
          <w:trHeight w:val="225"/>
        </w:trPr>
        <w:tc>
          <w:tcPr>
            <w:tcW w:w="1560" w:type="dxa"/>
            <w:tcBorders>
              <w:top w:val="nil"/>
              <w:left w:val="nil"/>
              <w:bottom w:val="nil"/>
              <w:right w:val="nil"/>
            </w:tcBorders>
            <w:vAlign w:val="bottom"/>
          </w:tcPr>
          <w:p w14:paraId="678A112E" w14:textId="6FBE6B56"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PORDENONE           </w:t>
            </w:r>
          </w:p>
        </w:tc>
        <w:tc>
          <w:tcPr>
            <w:tcW w:w="993" w:type="dxa"/>
            <w:tcBorders>
              <w:top w:val="nil"/>
              <w:left w:val="nil"/>
              <w:bottom w:val="nil"/>
              <w:right w:val="nil"/>
            </w:tcBorders>
            <w:vAlign w:val="bottom"/>
          </w:tcPr>
          <w:p w14:paraId="36C21057" w14:textId="7728BC2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110</w:t>
            </w:r>
          </w:p>
        </w:tc>
        <w:tc>
          <w:tcPr>
            <w:tcW w:w="850" w:type="dxa"/>
            <w:tcBorders>
              <w:top w:val="nil"/>
              <w:left w:val="nil"/>
              <w:bottom w:val="nil"/>
              <w:right w:val="nil"/>
            </w:tcBorders>
            <w:vAlign w:val="bottom"/>
          </w:tcPr>
          <w:p w14:paraId="4DF9B265" w14:textId="70C6EC0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71</w:t>
            </w:r>
          </w:p>
        </w:tc>
        <w:tc>
          <w:tcPr>
            <w:tcW w:w="992" w:type="dxa"/>
            <w:tcBorders>
              <w:top w:val="nil"/>
              <w:left w:val="nil"/>
              <w:bottom w:val="nil"/>
              <w:right w:val="nil"/>
            </w:tcBorders>
            <w:vAlign w:val="center"/>
          </w:tcPr>
          <w:p w14:paraId="7F3DAFE5" w14:textId="1A59838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39</w:t>
            </w:r>
          </w:p>
        </w:tc>
        <w:tc>
          <w:tcPr>
            <w:tcW w:w="1134" w:type="dxa"/>
            <w:tcBorders>
              <w:top w:val="nil"/>
              <w:left w:val="nil"/>
              <w:bottom w:val="nil"/>
              <w:right w:val="nil"/>
            </w:tcBorders>
            <w:vAlign w:val="center"/>
          </w:tcPr>
          <w:p w14:paraId="7C91D0E9" w14:textId="771710A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0,53%</w:t>
            </w:r>
          </w:p>
        </w:tc>
        <w:tc>
          <w:tcPr>
            <w:tcW w:w="284" w:type="dxa"/>
            <w:tcBorders>
              <w:top w:val="nil"/>
              <w:left w:val="nil"/>
              <w:bottom w:val="nil"/>
              <w:right w:val="nil"/>
            </w:tcBorders>
            <w:vAlign w:val="center"/>
          </w:tcPr>
          <w:p w14:paraId="01086A11"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3AD9C58C" w14:textId="705A911C"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RIMINI              </w:t>
            </w:r>
          </w:p>
        </w:tc>
        <w:tc>
          <w:tcPr>
            <w:tcW w:w="851" w:type="dxa"/>
            <w:tcBorders>
              <w:top w:val="nil"/>
              <w:left w:val="nil"/>
              <w:bottom w:val="nil"/>
              <w:right w:val="nil"/>
            </w:tcBorders>
            <w:vAlign w:val="center"/>
          </w:tcPr>
          <w:p w14:paraId="4F7C6E9E" w14:textId="5D7DCC0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142</w:t>
            </w:r>
          </w:p>
        </w:tc>
        <w:tc>
          <w:tcPr>
            <w:tcW w:w="850" w:type="dxa"/>
            <w:tcBorders>
              <w:top w:val="nil"/>
              <w:left w:val="nil"/>
              <w:bottom w:val="nil"/>
              <w:right w:val="nil"/>
            </w:tcBorders>
            <w:vAlign w:val="center"/>
          </w:tcPr>
          <w:p w14:paraId="73AC71C5" w14:textId="3E0998F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133</w:t>
            </w:r>
          </w:p>
        </w:tc>
        <w:tc>
          <w:tcPr>
            <w:tcW w:w="993" w:type="dxa"/>
            <w:tcBorders>
              <w:top w:val="nil"/>
              <w:left w:val="nil"/>
              <w:bottom w:val="nil"/>
              <w:right w:val="nil"/>
            </w:tcBorders>
            <w:vAlign w:val="center"/>
          </w:tcPr>
          <w:p w14:paraId="3995929F" w14:textId="113EF75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w:t>
            </w:r>
          </w:p>
        </w:tc>
        <w:tc>
          <w:tcPr>
            <w:tcW w:w="992" w:type="dxa"/>
            <w:tcBorders>
              <w:top w:val="nil"/>
              <w:left w:val="nil"/>
              <w:bottom w:val="nil"/>
              <w:right w:val="nil"/>
            </w:tcBorders>
            <w:vAlign w:val="center"/>
          </w:tcPr>
          <w:p w14:paraId="3A26A193" w14:textId="37A32E0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0,09%</w:t>
            </w:r>
          </w:p>
        </w:tc>
      </w:tr>
      <w:tr w:rsidR="00A14305" w:rsidRPr="00C90CB6" w14:paraId="66A1ABC0" w14:textId="77777777" w:rsidTr="00CB33F9">
        <w:trPr>
          <w:trHeight w:val="225"/>
        </w:trPr>
        <w:tc>
          <w:tcPr>
            <w:tcW w:w="1560" w:type="dxa"/>
            <w:tcBorders>
              <w:top w:val="nil"/>
              <w:left w:val="nil"/>
              <w:bottom w:val="nil"/>
              <w:right w:val="nil"/>
            </w:tcBorders>
            <w:vAlign w:val="bottom"/>
          </w:tcPr>
          <w:p w14:paraId="6CCFCAEE" w14:textId="4AE5DABC"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BRINDISI            </w:t>
            </w:r>
          </w:p>
        </w:tc>
        <w:tc>
          <w:tcPr>
            <w:tcW w:w="993" w:type="dxa"/>
            <w:tcBorders>
              <w:top w:val="nil"/>
              <w:left w:val="nil"/>
              <w:bottom w:val="nil"/>
              <w:right w:val="nil"/>
            </w:tcBorders>
            <w:vAlign w:val="bottom"/>
          </w:tcPr>
          <w:p w14:paraId="7AA90611" w14:textId="6F054E0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99</w:t>
            </w:r>
          </w:p>
        </w:tc>
        <w:tc>
          <w:tcPr>
            <w:tcW w:w="850" w:type="dxa"/>
            <w:tcBorders>
              <w:top w:val="nil"/>
              <w:left w:val="nil"/>
              <w:bottom w:val="nil"/>
              <w:right w:val="nil"/>
            </w:tcBorders>
            <w:vAlign w:val="bottom"/>
          </w:tcPr>
          <w:p w14:paraId="415AB2E3" w14:textId="398EC2A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67</w:t>
            </w:r>
          </w:p>
        </w:tc>
        <w:tc>
          <w:tcPr>
            <w:tcW w:w="992" w:type="dxa"/>
            <w:tcBorders>
              <w:top w:val="nil"/>
              <w:left w:val="nil"/>
              <w:bottom w:val="nil"/>
              <w:right w:val="nil"/>
            </w:tcBorders>
            <w:vAlign w:val="center"/>
          </w:tcPr>
          <w:p w14:paraId="4F8D79EB" w14:textId="34CD3F9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32</w:t>
            </w:r>
          </w:p>
        </w:tc>
        <w:tc>
          <w:tcPr>
            <w:tcW w:w="1134" w:type="dxa"/>
            <w:tcBorders>
              <w:top w:val="nil"/>
              <w:left w:val="nil"/>
              <w:bottom w:val="nil"/>
              <w:right w:val="nil"/>
            </w:tcBorders>
            <w:vAlign w:val="center"/>
          </w:tcPr>
          <w:p w14:paraId="018B02D8" w14:textId="410CE73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0,45%</w:t>
            </w:r>
          </w:p>
        </w:tc>
        <w:tc>
          <w:tcPr>
            <w:tcW w:w="284" w:type="dxa"/>
            <w:tcBorders>
              <w:top w:val="nil"/>
              <w:left w:val="nil"/>
              <w:bottom w:val="nil"/>
              <w:right w:val="nil"/>
            </w:tcBorders>
            <w:vAlign w:val="center"/>
          </w:tcPr>
          <w:p w14:paraId="4CF8BD1C"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7D7BAE31" w14:textId="0A2A8F14"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RIETI               </w:t>
            </w:r>
          </w:p>
        </w:tc>
        <w:tc>
          <w:tcPr>
            <w:tcW w:w="851" w:type="dxa"/>
            <w:tcBorders>
              <w:top w:val="nil"/>
              <w:left w:val="nil"/>
              <w:bottom w:val="nil"/>
              <w:right w:val="nil"/>
            </w:tcBorders>
            <w:vAlign w:val="center"/>
          </w:tcPr>
          <w:p w14:paraId="0CD67CFF" w14:textId="1DBFAA6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33</w:t>
            </w:r>
          </w:p>
        </w:tc>
        <w:tc>
          <w:tcPr>
            <w:tcW w:w="850" w:type="dxa"/>
            <w:tcBorders>
              <w:top w:val="nil"/>
              <w:left w:val="nil"/>
              <w:bottom w:val="nil"/>
              <w:right w:val="nil"/>
            </w:tcBorders>
            <w:vAlign w:val="center"/>
          </w:tcPr>
          <w:p w14:paraId="1B860B65" w14:textId="5CF873A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30</w:t>
            </w:r>
          </w:p>
        </w:tc>
        <w:tc>
          <w:tcPr>
            <w:tcW w:w="993" w:type="dxa"/>
            <w:tcBorders>
              <w:top w:val="nil"/>
              <w:left w:val="nil"/>
              <w:bottom w:val="nil"/>
              <w:right w:val="nil"/>
            </w:tcBorders>
            <w:vAlign w:val="center"/>
          </w:tcPr>
          <w:p w14:paraId="006FE37C" w14:textId="427A9A4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w:t>
            </w:r>
          </w:p>
        </w:tc>
        <w:tc>
          <w:tcPr>
            <w:tcW w:w="992" w:type="dxa"/>
            <w:tcBorders>
              <w:top w:val="nil"/>
              <w:left w:val="nil"/>
              <w:bottom w:val="nil"/>
              <w:right w:val="nil"/>
            </w:tcBorders>
            <w:vAlign w:val="center"/>
          </w:tcPr>
          <w:p w14:paraId="5F76AB97" w14:textId="747D54E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0,09%</w:t>
            </w:r>
          </w:p>
        </w:tc>
      </w:tr>
      <w:tr w:rsidR="00A14305" w:rsidRPr="00C90CB6" w14:paraId="559D7917" w14:textId="77777777" w:rsidTr="00CB33F9">
        <w:trPr>
          <w:trHeight w:val="225"/>
        </w:trPr>
        <w:tc>
          <w:tcPr>
            <w:tcW w:w="1560" w:type="dxa"/>
            <w:tcBorders>
              <w:top w:val="nil"/>
              <w:left w:val="nil"/>
              <w:bottom w:val="nil"/>
              <w:right w:val="nil"/>
            </w:tcBorders>
            <w:vAlign w:val="center"/>
          </w:tcPr>
          <w:p w14:paraId="6346DFA1" w14:textId="270FB3CD"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ENNA                </w:t>
            </w:r>
          </w:p>
        </w:tc>
        <w:tc>
          <w:tcPr>
            <w:tcW w:w="993" w:type="dxa"/>
            <w:tcBorders>
              <w:top w:val="nil"/>
              <w:left w:val="nil"/>
              <w:bottom w:val="nil"/>
              <w:right w:val="nil"/>
            </w:tcBorders>
            <w:vAlign w:val="center"/>
          </w:tcPr>
          <w:p w14:paraId="30FE1F7F" w14:textId="2071927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32</w:t>
            </w:r>
          </w:p>
        </w:tc>
        <w:tc>
          <w:tcPr>
            <w:tcW w:w="850" w:type="dxa"/>
            <w:tcBorders>
              <w:top w:val="nil"/>
              <w:left w:val="nil"/>
              <w:bottom w:val="nil"/>
              <w:right w:val="nil"/>
            </w:tcBorders>
            <w:vAlign w:val="center"/>
          </w:tcPr>
          <w:p w14:paraId="200B1638" w14:textId="400DCF8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19</w:t>
            </w:r>
          </w:p>
        </w:tc>
        <w:tc>
          <w:tcPr>
            <w:tcW w:w="992" w:type="dxa"/>
            <w:tcBorders>
              <w:top w:val="nil"/>
              <w:left w:val="nil"/>
              <w:bottom w:val="nil"/>
              <w:right w:val="nil"/>
            </w:tcBorders>
            <w:vAlign w:val="center"/>
          </w:tcPr>
          <w:p w14:paraId="646015F8" w14:textId="6CDE58A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w:t>
            </w:r>
          </w:p>
        </w:tc>
        <w:tc>
          <w:tcPr>
            <w:tcW w:w="1134" w:type="dxa"/>
            <w:tcBorders>
              <w:top w:val="nil"/>
              <w:left w:val="nil"/>
              <w:bottom w:val="nil"/>
              <w:right w:val="nil"/>
            </w:tcBorders>
            <w:vAlign w:val="center"/>
          </w:tcPr>
          <w:p w14:paraId="5537AAB4" w14:textId="28FB37B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0,45%</w:t>
            </w:r>
          </w:p>
        </w:tc>
        <w:tc>
          <w:tcPr>
            <w:tcW w:w="284" w:type="dxa"/>
            <w:tcBorders>
              <w:top w:val="nil"/>
              <w:left w:val="nil"/>
              <w:bottom w:val="nil"/>
              <w:right w:val="nil"/>
            </w:tcBorders>
            <w:vAlign w:val="center"/>
          </w:tcPr>
          <w:p w14:paraId="539C8C89"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37C8591C" w14:textId="072E39B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SIENA               </w:t>
            </w:r>
          </w:p>
        </w:tc>
        <w:tc>
          <w:tcPr>
            <w:tcW w:w="851" w:type="dxa"/>
            <w:tcBorders>
              <w:top w:val="nil"/>
              <w:left w:val="nil"/>
              <w:bottom w:val="nil"/>
              <w:right w:val="nil"/>
            </w:tcBorders>
            <w:vAlign w:val="bottom"/>
          </w:tcPr>
          <w:p w14:paraId="1C0F4BE2" w14:textId="1368222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84</w:t>
            </w:r>
          </w:p>
        </w:tc>
        <w:tc>
          <w:tcPr>
            <w:tcW w:w="850" w:type="dxa"/>
            <w:tcBorders>
              <w:top w:val="nil"/>
              <w:left w:val="nil"/>
              <w:bottom w:val="nil"/>
              <w:right w:val="nil"/>
            </w:tcBorders>
            <w:vAlign w:val="bottom"/>
          </w:tcPr>
          <w:p w14:paraId="11DEE63C" w14:textId="1CF4014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79</w:t>
            </w:r>
          </w:p>
        </w:tc>
        <w:tc>
          <w:tcPr>
            <w:tcW w:w="993" w:type="dxa"/>
            <w:tcBorders>
              <w:top w:val="nil"/>
              <w:left w:val="nil"/>
              <w:bottom w:val="nil"/>
              <w:right w:val="nil"/>
            </w:tcBorders>
            <w:vAlign w:val="center"/>
          </w:tcPr>
          <w:p w14:paraId="2F334A10" w14:textId="57E0B31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w:t>
            </w:r>
          </w:p>
        </w:tc>
        <w:tc>
          <w:tcPr>
            <w:tcW w:w="992" w:type="dxa"/>
            <w:tcBorders>
              <w:top w:val="nil"/>
              <w:left w:val="nil"/>
              <w:bottom w:val="nil"/>
              <w:right w:val="nil"/>
            </w:tcBorders>
            <w:vAlign w:val="center"/>
          </w:tcPr>
          <w:p w14:paraId="5DAD1F7A" w14:textId="6244489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0,08%</w:t>
            </w:r>
          </w:p>
        </w:tc>
      </w:tr>
      <w:tr w:rsidR="00A14305" w:rsidRPr="00C90CB6" w14:paraId="3D71EB8B" w14:textId="77777777" w:rsidTr="00CB33F9">
        <w:trPr>
          <w:trHeight w:val="225"/>
        </w:trPr>
        <w:tc>
          <w:tcPr>
            <w:tcW w:w="1560" w:type="dxa"/>
            <w:tcBorders>
              <w:top w:val="nil"/>
              <w:left w:val="nil"/>
              <w:bottom w:val="nil"/>
              <w:right w:val="nil"/>
            </w:tcBorders>
            <w:vAlign w:val="bottom"/>
          </w:tcPr>
          <w:p w14:paraId="153B452B" w14:textId="48951A8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LA SPEZIA           </w:t>
            </w:r>
          </w:p>
        </w:tc>
        <w:tc>
          <w:tcPr>
            <w:tcW w:w="993" w:type="dxa"/>
            <w:tcBorders>
              <w:top w:val="nil"/>
              <w:left w:val="nil"/>
              <w:bottom w:val="nil"/>
              <w:right w:val="nil"/>
            </w:tcBorders>
            <w:vAlign w:val="bottom"/>
          </w:tcPr>
          <w:p w14:paraId="1DD945FC" w14:textId="1B26BB7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89</w:t>
            </w:r>
          </w:p>
        </w:tc>
        <w:tc>
          <w:tcPr>
            <w:tcW w:w="850" w:type="dxa"/>
            <w:tcBorders>
              <w:top w:val="nil"/>
              <w:left w:val="nil"/>
              <w:bottom w:val="nil"/>
              <w:right w:val="nil"/>
            </w:tcBorders>
            <w:vAlign w:val="bottom"/>
          </w:tcPr>
          <w:p w14:paraId="335E9356" w14:textId="37F21CE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66</w:t>
            </w:r>
          </w:p>
        </w:tc>
        <w:tc>
          <w:tcPr>
            <w:tcW w:w="992" w:type="dxa"/>
            <w:tcBorders>
              <w:top w:val="nil"/>
              <w:left w:val="nil"/>
              <w:bottom w:val="nil"/>
              <w:right w:val="nil"/>
            </w:tcBorders>
            <w:vAlign w:val="center"/>
          </w:tcPr>
          <w:p w14:paraId="4E472C53" w14:textId="5E4B492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23</w:t>
            </w:r>
          </w:p>
        </w:tc>
        <w:tc>
          <w:tcPr>
            <w:tcW w:w="1134" w:type="dxa"/>
            <w:tcBorders>
              <w:top w:val="nil"/>
              <w:left w:val="nil"/>
              <w:bottom w:val="nil"/>
              <w:right w:val="nil"/>
            </w:tcBorders>
            <w:vAlign w:val="center"/>
          </w:tcPr>
          <w:p w14:paraId="1B7C3D14" w14:textId="0942D78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0,44%</w:t>
            </w:r>
          </w:p>
        </w:tc>
        <w:tc>
          <w:tcPr>
            <w:tcW w:w="284" w:type="dxa"/>
            <w:tcBorders>
              <w:top w:val="nil"/>
              <w:left w:val="nil"/>
              <w:bottom w:val="nil"/>
              <w:right w:val="nil"/>
            </w:tcBorders>
            <w:vAlign w:val="center"/>
          </w:tcPr>
          <w:p w14:paraId="083FE257"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15DACE51" w14:textId="099E25E4" w:rsidR="00A14305" w:rsidRPr="00A14305" w:rsidRDefault="00A14305" w:rsidP="00CB33F9">
            <w:pPr>
              <w:rPr>
                <w:rFonts w:ascii="Calibri" w:hAnsi="Calibri" w:cs="Calibri"/>
                <w:sz w:val="18"/>
                <w:szCs w:val="18"/>
              </w:rPr>
            </w:pPr>
            <w:r>
              <w:rPr>
                <w:rFonts w:ascii="Calibri" w:hAnsi="Calibri" w:cs="Calibri"/>
                <w:sz w:val="18"/>
                <w:szCs w:val="18"/>
              </w:rPr>
              <w:t>VERBANO C.O.</w:t>
            </w:r>
            <w:r w:rsidRPr="00A14305">
              <w:rPr>
                <w:rFonts w:ascii="Calibri" w:hAnsi="Calibri" w:cs="Calibri"/>
                <w:sz w:val="18"/>
                <w:szCs w:val="18"/>
              </w:rPr>
              <w:t xml:space="preserve">            </w:t>
            </w:r>
          </w:p>
        </w:tc>
        <w:tc>
          <w:tcPr>
            <w:tcW w:w="851" w:type="dxa"/>
            <w:tcBorders>
              <w:top w:val="nil"/>
              <w:left w:val="nil"/>
              <w:bottom w:val="nil"/>
              <w:right w:val="nil"/>
            </w:tcBorders>
            <w:vAlign w:val="center"/>
          </w:tcPr>
          <w:p w14:paraId="0629C170" w14:textId="7C37710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39</w:t>
            </w:r>
          </w:p>
        </w:tc>
        <w:tc>
          <w:tcPr>
            <w:tcW w:w="850" w:type="dxa"/>
            <w:tcBorders>
              <w:top w:val="nil"/>
              <w:left w:val="nil"/>
              <w:bottom w:val="nil"/>
              <w:right w:val="nil"/>
            </w:tcBorders>
            <w:vAlign w:val="center"/>
          </w:tcPr>
          <w:p w14:paraId="0AEE8828" w14:textId="75F8F3A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36</w:t>
            </w:r>
          </w:p>
        </w:tc>
        <w:tc>
          <w:tcPr>
            <w:tcW w:w="993" w:type="dxa"/>
            <w:tcBorders>
              <w:top w:val="nil"/>
              <w:left w:val="nil"/>
              <w:bottom w:val="nil"/>
              <w:right w:val="nil"/>
            </w:tcBorders>
            <w:vAlign w:val="center"/>
          </w:tcPr>
          <w:p w14:paraId="7BEA2F49" w14:textId="6AA78E0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w:t>
            </w:r>
          </w:p>
        </w:tc>
        <w:tc>
          <w:tcPr>
            <w:tcW w:w="992" w:type="dxa"/>
            <w:tcBorders>
              <w:top w:val="nil"/>
              <w:left w:val="nil"/>
              <w:bottom w:val="nil"/>
              <w:right w:val="nil"/>
            </w:tcBorders>
            <w:vAlign w:val="center"/>
          </w:tcPr>
          <w:p w14:paraId="6224EBAB" w14:textId="390180D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0,08%</w:t>
            </w:r>
          </w:p>
        </w:tc>
      </w:tr>
      <w:tr w:rsidR="00A14305" w:rsidRPr="00C90CB6" w14:paraId="194A2F9D" w14:textId="77777777" w:rsidTr="00CB33F9">
        <w:trPr>
          <w:trHeight w:val="225"/>
        </w:trPr>
        <w:tc>
          <w:tcPr>
            <w:tcW w:w="1560" w:type="dxa"/>
            <w:tcBorders>
              <w:top w:val="nil"/>
              <w:left w:val="nil"/>
              <w:bottom w:val="nil"/>
              <w:right w:val="nil"/>
            </w:tcBorders>
            <w:vAlign w:val="center"/>
          </w:tcPr>
          <w:p w14:paraId="566606F7" w14:textId="64524461"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ASTI                </w:t>
            </w:r>
          </w:p>
        </w:tc>
        <w:tc>
          <w:tcPr>
            <w:tcW w:w="993" w:type="dxa"/>
            <w:tcBorders>
              <w:top w:val="nil"/>
              <w:left w:val="nil"/>
              <w:bottom w:val="nil"/>
              <w:right w:val="nil"/>
            </w:tcBorders>
            <w:vAlign w:val="center"/>
          </w:tcPr>
          <w:p w14:paraId="232618E9" w14:textId="4316393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86</w:t>
            </w:r>
          </w:p>
        </w:tc>
        <w:tc>
          <w:tcPr>
            <w:tcW w:w="850" w:type="dxa"/>
            <w:tcBorders>
              <w:top w:val="nil"/>
              <w:left w:val="nil"/>
              <w:bottom w:val="nil"/>
              <w:right w:val="nil"/>
            </w:tcBorders>
            <w:vAlign w:val="center"/>
          </w:tcPr>
          <w:p w14:paraId="07965AB2" w14:textId="469EF0F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60</w:t>
            </w:r>
          </w:p>
        </w:tc>
        <w:tc>
          <w:tcPr>
            <w:tcW w:w="992" w:type="dxa"/>
            <w:tcBorders>
              <w:top w:val="nil"/>
              <w:left w:val="nil"/>
              <w:bottom w:val="nil"/>
              <w:right w:val="nil"/>
            </w:tcBorders>
            <w:vAlign w:val="center"/>
          </w:tcPr>
          <w:p w14:paraId="2E220D0C" w14:textId="5A8F0DB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26</w:t>
            </w:r>
          </w:p>
        </w:tc>
        <w:tc>
          <w:tcPr>
            <w:tcW w:w="1134" w:type="dxa"/>
            <w:tcBorders>
              <w:top w:val="nil"/>
              <w:left w:val="nil"/>
              <w:bottom w:val="nil"/>
              <w:right w:val="nil"/>
            </w:tcBorders>
            <w:vAlign w:val="center"/>
          </w:tcPr>
          <w:p w14:paraId="6B5B498B" w14:textId="3D0E2B7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0,43%</w:t>
            </w:r>
          </w:p>
        </w:tc>
        <w:tc>
          <w:tcPr>
            <w:tcW w:w="284" w:type="dxa"/>
            <w:tcBorders>
              <w:top w:val="nil"/>
              <w:left w:val="nil"/>
              <w:bottom w:val="nil"/>
              <w:right w:val="nil"/>
            </w:tcBorders>
            <w:vAlign w:val="center"/>
          </w:tcPr>
          <w:p w14:paraId="28213E93"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1E6A6898" w14:textId="09B84BBE"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VENEZIA             </w:t>
            </w:r>
          </w:p>
        </w:tc>
        <w:tc>
          <w:tcPr>
            <w:tcW w:w="851" w:type="dxa"/>
            <w:tcBorders>
              <w:top w:val="nil"/>
              <w:left w:val="nil"/>
              <w:bottom w:val="nil"/>
              <w:right w:val="nil"/>
            </w:tcBorders>
            <w:vAlign w:val="bottom"/>
          </w:tcPr>
          <w:p w14:paraId="733B44DD" w14:textId="7E3E5BC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279</w:t>
            </w:r>
          </w:p>
        </w:tc>
        <w:tc>
          <w:tcPr>
            <w:tcW w:w="850" w:type="dxa"/>
            <w:tcBorders>
              <w:top w:val="nil"/>
              <w:left w:val="nil"/>
              <w:bottom w:val="nil"/>
              <w:right w:val="nil"/>
            </w:tcBorders>
            <w:vAlign w:val="bottom"/>
          </w:tcPr>
          <w:p w14:paraId="43CDD496" w14:textId="39533A5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266</w:t>
            </w:r>
          </w:p>
        </w:tc>
        <w:tc>
          <w:tcPr>
            <w:tcW w:w="993" w:type="dxa"/>
            <w:tcBorders>
              <w:top w:val="nil"/>
              <w:left w:val="nil"/>
              <w:bottom w:val="nil"/>
              <w:right w:val="nil"/>
            </w:tcBorders>
            <w:vAlign w:val="center"/>
          </w:tcPr>
          <w:p w14:paraId="4A615389" w14:textId="48F1975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w:t>
            </w:r>
          </w:p>
        </w:tc>
        <w:tc>
          <w:tcPr>
            <w:tcW w:w="992" w:type="dxa"/>
            <w:tcBorders>
              <w:top w:val="nil"/>
              <w:left w:val="nil"/>
              <w:bottom w:val="nil"/>
              <w:right w:val="nil"/>
            </w:tcBorders>
            <w:vAlign w:val="center"/>
          </w:tcPr>
          <w:p w14:paraId="12CE8ED5" w14:textId="77478A8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0,07%</w:t>
            </w:r>
          </w:p>
        </w:tc>
      </w:tr>
      <w:tr w:rsidR="00A14305" w:rsidRPr="00C90CB6" w14:paraId="71E7970B" w14:textId="77777777" w:rsidTr="00CB33F9">
        <w:trPr>
          <w:trHeight w:val="225"/>
        </w:trPr>
        <w:tc>
          <w:tcPr>
            <w:tcW w:w="1560" w:type="dxa"/>
            <w:tcBorders>
              <w:top w:val="nil"/>
              <w:left w:val="nil"/>
              <w:bottom w:val="nil"/>
              <w:right w:val="nil"/>
            </w:tcBorders>
            <w:vAlign w:val="bottom"/>
          </w:tcPr>
          <w:p w14:paraId="4E115048" w14:textId="63A5D24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LODI                </w:t>
            </w:r>
          </w:p>
        </w:tc>
        <w:tc>
          <w:tcPr>
            <w:tcW w:w="993" w:type="dxa"/>
            <w:tcBorders>
              <w:top w:val="nil"/>
              <w:left w:val="nil"/>
              <w:bottom w:val="nil"/>
              <w:right w:val="nil"/>
            </w:tcBorders>
            <w:vAlign w:val="bottom"/>
          </w:tcPr>
          <w:p w14:paraId="0941C77B" w14:textId="6B812FD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82</w:t>
            </w:r>
          </w:p>
        </w:tc>
        <w:tc>
          <w:tcPr>
            <w:tcW w:w="850" w:type="dxa"/>
            <w:tcBorders>
              <w:top w:val="nil"/>
              <w:left w:val="nil"/>
              <w:bottom w:val="nil"/>
              <w:right w:val="nil"/>
            </w:tcBorders>
            <w:vAlign w:val="bottom"/>
          </w:tcPr>
          <w:p w14:paraId="3B8E6DAF" w14:textId="5615CFA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61</w:t>
            </w:r>
          </w:p>
        </w:tc>
        <w:tc>
          <w:tcPr>
            <w:tcW w:w="992" w:type="dxa"/>
            <w:tcBorders>
              <w:top w:val="nil"/>
              <w:left w:val="nil"/>
              <w:bottom w:val="nil"/>
              <w:right w:val="nil"/>
            </w:tcBorders>
            <w:vAlign w:val="center"/>
          </w:tcPr>
          <w:p w14:paraId="6212AEA9" w14:textId="1DCB430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w:t>
            </w:r>
          </w:p>
        </w:tc>
        <w:tc>
          <w:tcPr>
            <w:tcW w:w="1134" w:type="dxa"/>
            <w:tcBorders>
              <w:top w:val="nil"/>
              <w:left w:val="nil"/>
              <w:bottom w:val="nil"/>
              <w:right w:val="nil"/>
            </w:tcBorders>
            <w:vAlign w:val="center"/>
          </w:tcPr>
          <w:p w14:paraId="01C36C4E" w14:textId="19D85BB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0,43%</w:t>
            </w:r>
          </w:p>
        </w:tc>
        <w:tc>
          <w:tcPr>
            <w:tcW w:w="284" w:type="dxa"/>
            <w:tcBorders>
              <w:top w:val="nil"/>
              <w:left w:val="nil"/>
              <w:bottom w:val="nil"/>
              <w:right w:val="nil"/>
            </w:tcBorders>
            <w:vAlign w:val="center"/>
          </w:tcPr>
          <w:p w14:paraId="411E96D2"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4D8CCFC1" w14:textId="0E99E6B6"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BIELLA              </w:t>
            </w:r>
          </w:p>
        </w:tc>
        <w:tc>
          <w:tcPr>
            <w:tcW w:w="851" w:type="dxa"/>
            <w:tcBorders>
              <w:top w:val="nil"/>
              <w:left w:val="nil"/>
              <w:bottom w:val="nil"/>
              <w:right w:val="nil"/>
            </w:tcBorders>
            <w:vAlign w:val="bottom"/>
          </w:tcPr>
          <w:p w14:paraId="2E0B0B50" w14:textId="4134983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57</w:t>
            </w:r>
          </w:p>
        </w:tc>
        <w:tc>
          <w:tcPr>
            <w:tcW w:w="850" w:type="dxa"/>
            <w:tcBorders>
              <w:top w:val="nil"/>
              <w:left w:val="nil"/>
              <w:bottom w:val="nil"/>
              <w:right w:val="nil"/>
            </w:tcBorders>
            <w:vAlign w:val="bottom"/>
          </w:tcPr>
          <w:p w14:paraId="78BDBAA0" w14:textId="19C0C72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54</w:t>
            </w:r>
          </w:p>
        </w:tc>
        <w:tc>
          <w:tcPr>
            <w:tcW w:w="993" w:type="dxa"/>
            <w:tcBorders>
              <w:top w:val="nil"/>
              <w:left w:val="nil"/>
              <w:bottom w:val="nil"/>
              <w:right w:val="nil"/>
            </w:tcBorders>
            <w:vAlign w:val="center"/>
          </w:tcPr>
          <w:p w14:paraId="21AD7FAB" w14:textId="13A60EF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w:t>
            </w:r>
          </w:p>
        </w:tc>
        <w:tc>
          <w:tcPr>
            <w:tcW w:w="992" w:type="dxa"/>
            <w:tcBorders>
              <w:top w:val="nil"/>
              <w:left w:val="nil"/>
              <w:bottom w:val="nil"/>
              <w:right w:val="nil"/>
            </w:tcBorders>
            <w:vAlign w:val="center"/>
          </w:tcPr>
          <w:p w14:paraId="18077A32" w14:textId="64982E9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0,07%</w:t>
            </w:r>
          </w:p>
        </w:tc>
      </w:tr>
      <w:tr w:rsidR="00A14305" w:rsidRPr="00C90CB6" w14:paraId="189D4D5E" w14:textId="77777777" w:rsidTr="00CB33F9">
        <w:trPr>
          <w:trHeight w:val="225"/>
        </w:trPr>
        <w:tc>
          <w:tcPr>
            <w:tcW w:w="1560" w:type="dxa"/>
            <w:tcBorders>
              <w:top w:val="nil"/>
              <w:left w:val="nil"/>
              <w:bottom w:val="nil"/>
              <w:right w:val="nil"/>
            </w:tcBorders>
            <w:vAlign w:val="bottom"/>
          </w:tcPr>
          <w:p w14:paraId="5C9A7AC1" w14:textId="1C421C1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CUNEO               </w:t>
            </w:r>
          </w:p>
        </w:tc>
        <w:tc>
          <w:tcPr>
            <w:tcW w:w="993" w:type="dxa"/>
            <w:tcBorders>
              <w:top w:val="nil"/>
              <w:left w:val="nil"/>
              <w:bottom w:val="nil"/>
              <w:right w:val="nil"/>
            </w:tcBorders>
            <w:vAlign w:val="bottom"/>
          </w:tcPr>
          <w:p w14:paraId="2D641E66" w14:textId="2F3D990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235</w:t>
            </w:r>
          </w:p>
        </w:tc>
        <w:tc>
          <w:tcPr>
            <w:tcW w:w="850" w:type="dxa"/>
            <w:tcBorders>
              <w:top w:val="nil"/>
              <w:left w:val="nil"/>
              <w:bottom w:val="nil"/>
              <w:right w:val="nil"/>
            </w:tcBorders>
            <w:vAlign w:val="bottom"/>
          </w:tcPr>
          <w:p w14:paraId="74EEF230" w14:textId="6925154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169</w:t>
            </w:r>
          </w:p>
        </w:tc>
        <w:tc>
          <w:tcPr>
            <w:tcW w:w="992" w:type="dxa"/>
            <w:tcBorders>
              <w:top w:val="nil"/>
              <w:left w:val="nil"/>
              <w:bottom w:val="nil"/>
              <w:right w:val="nil"/>
            </w:tcBorders>
            <w:vAlign w:val="center"/>
          </w:tcPr>
          <w:p w14:paraId="0DCE120D" w14:textId="4EAE66A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66</w:t>
            </w:r>
          </w:p>
        </w:tc>
        <w:tc>
          <w:tcPr>
            <w:tcW w:w="1134" w:type="dxa"/>
            <w:tcBorders>
              <w:top w:val="nil"/>
              <w:left w:val="nil"/>
              <w:bottom w:val="nil"/>
              <w:right w:val="nil"/>
            </w:tcBorders>
            <w:vAlign w:val="center"/>
          </w:tcPr>
          <w:p w14:paraId="359744E1" w14:textId="13A4623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0,39%</w:t>
            </w:r>
          </w:p>
        </w:tc>
        <w:tc>
          <w:tcPr>
            <w:tcW w:w="284" w:type="dxa"/>
            <w:tcBorders>
              <w:top w:val="nil"/>
              <w:left w:val="nil"/>
              <w:bottom w:val="nil"/>
              <w:right w:val="nil"/>
            </w:tcBorders>
            <w:vAlign w:val="center"/>
          </w:tcPr>
          <w:p w14:paraId="073A4282"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611635BD" w14:textId="3D3FEDB6"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BRESCIA             </w:t>
            </w:r>
          </w:p>
        </w:tc>
        <w:tc>
          <w:tcPr>
            <w:tcW w:w="851" w:type="dxa"/>
            <w:tcBorders>
              <w:top w:val="nil"/>
              <w:left w:val="nil"/>
              <w:bottom w:val="nil"/>
              <w:right w:val="nil"/>
            </w:tcBorders>
            <w:vAlign w:val="bottom"/>
          </w:tcPr>
          <w:p w14:paraId="2C187C90" w14:textId="588F21F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418</w:t>
            </w:r>
          </w:p>
        </w:tc>
        <w:tc>
          <w:tcPr>
            <w:tcW w:w="850" w:type="dxa"/>
            <w:tcBorders>
              <w:top w:val="nil"/>
              <w:left w:val="nil"/>
              <w:bottom w:val="nil"/>
              <w:right w:val="nil"/>
            </w:tcBorders>
            <w:vAlign w:val="bottom"/>
          </w:tcPr>
          <w:p w14:paraId="426F5F2D" w14:textId="0616686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399</w:t>
            </w:r>
          </w:p>
        </w:tc>
        <w:tc>
          <w:tcPr>
            <w:tcW w:w="993" w:type="dxa"/>
            <w:tcBorders>
              <w:top w:val="nil"/>
              <w:left w:val="nil"/>
              <w:bottom w:val="nil"/>
              <w:right w:val="nil"/>
            </w:tcBorders>
            <w:vAlign w:val="center"/>
          </w:tcPr>
          <w:p w14:paraId="45A32A66" w14:textId="24AF29C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19</w:t>
            </w:r>
          </w:p>
        </w:tc>
        <w:tc>
          <w:tcPr>
            <w:tcW w:w="992" w:type="dxa"/>
            <w:tcBorders>
              <w:top w:val="nil"/>
              <w:left w:val="nil"/>
              <w:bottom w:val="nil"/>
              <w:right w:val="nil"/>
            </w:tcBorders>
            <w:vAlign w:val="center"/>
          </w:tcPr>
          <w:p w14:paraId="1F9E57DC" w14:textId="6EE3922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0,06%</w:t>
            </w:r>
          </w:p>
        </w:tc>
      </w:tr>
      <w:tr w:rsidR="00A14305" w:rsidRPr="00C90CB6" w14:paraId="13A7CDC8" w14:textId="77777777" w:rsidTr="00CB33F9">
        <w:trPr>
          <w:trHeight w:val="225"/>
        </w:trPr>
        <w:tc>
          <w:tcPr>
            <w:tcW w:w="1560" w:type="dxa"/>
            <w:tcBorders>
              <w:top w:val="nil"/>
              <w:left w:val="nil"/>
              <w:bottom w:val="nil"/>
              <w:right w:val="nil"/>
            </w:tcBorders>
            <w:vAlign w:val="center"/>
          </w:tcPr>
          <w:p w14:paraId="65ADDCB2" w14:textId="2459B500"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MATERA              </w:t>
            </w:r>
          </w:p>
        </w:tc>
        <w:tc>
          <w:tcPr>
            <w:tcW w:w="993" w:type="dxa"/>
            <w:tcBorders>
              <w:top w:val="nil"/>
              <w:left w:val="nil"/>
              <w:bottom w:val="nil"/>
              <w:right w:val="nil"/>
            </w:tcBorders>
            <w:vAlign w:val="center"/>
          </w:tcPr>
          <w:p w14:paraId="59F898CA" w14:textId="208177A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47</w:t>
            </w:r>
          </w:p>
        </w:tc>
        <w:tc>
          <w:tcPr>
            <w:tcW w:w="850" w:type="dxa"/>
            <w:tcBorders>
              <w:top w:val="nil"/>
              <w:left w:val="nil"/>
              <w:bottom w:val="nil"/>
              <w:right w:val="nil"/>
            </w:tcBorders>
            <w:vAlign w:val="center"/>
          </w:tcPr>
          <w:p w14:paraId="310A6E73" w14:textId="21D6F89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35</w:t>
            </w:r>
          </w:p>
        </w:tc>
        <w:tc>
          <w:tcPr>
            <w:tcW w:w="992" w:type="dxa"/>
            <w:tcBorders>
              <w:top w:val="nil"/>
              <w:left w:val="nil"/>
              <w:bottom w:val="nil"/>
              <w:right w:val="nil"/>
            </w:tcBorders>
            <w:vAlign w:val="center"/>
          </w:tcPr>
          <w:p w14:paraId="783C0F49" w14:textId="4F0A721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w:t>
            </w:r>
          </w:p>
        </w:tc>
        <w:tc>
          <w:tcPr>
            <w:tcW w:w="1134" w:type="dxa"/>
            <w:tcBorders>
              <w:top w:val="nil"/>
              <w:left w:val="nil"/>
              <w:bottom w:val="nil"/>
              <w:right w:val="nil"/>
            </w:tcBorders>
            <w:vAlign w:val="center"/>
          </w:tcPr>
          <w:p w14:paraId="332357BC" w14:textId="5EC6FA7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0,37%</w:t>
            </w:r>
          </w:p>
        </w:tc>
        <w:tc>
          <w:tcPr>
            <w:tcW w:w="284" w:type="dxa"/>
            <w:tcBorders>
              <w:top w:val="nil"/>
              <w:left w:val="nil"/>
              <w:bottom w:val="nil"/>
              <w:right w:val="nil"/>
            </w:tcBorders>
            <w:vAlign w:val="center"/>
          </w:tcPr>
          <w:p w14:paraId="6DE996A5"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35451F7E" w14:textId="2B6A1B70"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MONZA E BRIANZA     </w:t>
            </w:r>
          </w:p>
        </w:tc>
        <w:tc>
          <w:tcPr>
            <w:tcW w:w="851" w:type="dxa"/>
            <w:tcBorders>
              <w:top w:val="nil"/>
              <w:left w:val="nil"/>
              <w:bottom w:val="nil"/>
              <w:right w:val="nil"/>
            </w:tcBorders>
            <w:vAlign w:val="bottom"/>
          </w:tcPr>
          <w:p w14:paraId="37D5FFD0" w14:textId="20AB5F8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288</w:t>
            </w:r>
          </w:p>
        </w:tc>
        <w:tc>
          <w:tcPr>
            <w:tcW w:w="850" w:type="dxa"/>
            <w:tcBorders>
              <w:top w:val="nil"/>
              <w:left w:val="nil"/>
              <w:bottom w:val="nil"/>
              <w:right w:val="nil"/>
            </w:tcBorders>
            <w:vAlign w:val="bottom"/>
          </w:tcPr>
          <w:p w14:paraId="27C39CA4" w14:textId="697D38C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277</w:t>
            </w:r>
          </w:p>
        </w:tc>
        <w:tc>
          <w:tcPr>
            <w:tcW w:w="993" w:type="dxa"/>
            <w:tcBorders>
              <w:top w:val="nil"/>
              <w:left w:val="nil"/>
              <w:bottom w:val="nil"/>
              <w:right w:val="nil"/>
            </w:tcBorders>
            <w:vAlign w:val="center"/>
          </w:tcPr>
          <w:p w14:paraId="165CFD66" w14:textId="03F7151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w:t>
            </w:r>
          </w:p>
        </w:tc>
        <w:tc>
          <w:tcPr>
            <w:tcW w:w="992" w:type="dxa"/>
            <w:tcBorders>
              <w:top w:val="nil"/>
              <w:left w:val="nil"/>
              <w:bottom w:val="nil"/>
              <w:right w:val="nil"/>
            </w:tcBorders>
            <w:vAlign w:val="center"/>
          </w:tcPr>
          <w:p w14:paraId="0871DFEA" w14:textId="38F1BA9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0,05%</w:t>
            </w:r>
          </w:p>
        </w:tc>
      </w:tr>
      <w:tr w:rsidR="00A14305" w:rsidRPr="00C90CB6" w14:paraId="1A53B582" w14:textId="77777777" w:rsidTr="00CB33F9">
        <w:trPr>
          <w:trHeight w:val="225"/>
        </w:trPr>
        <w:tc>
          <w:tcPr>
            <w:tcW w:w="1560" w:type="dxa"/>
            <w:tcBorders>
              <w:top w:val="nil"/>
              <w:left w:val="nil"/>
              <w:bottom w:val="nil"/>
              <w:right w:val="nil"/>
            </w:tcBorders>
            <w:vAlign w:val="bottom"/>
          </w:tcPr>
          <w:p w14:paraId="278E26DB" w14:textId="1284D1CD"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RAVENNA             </w:t>
            </w:r>
          </w:p>
        </w:tc>
        <w:tc>
          <w:tcPr>
            <w:tcW w:w="993" w:type="dxa"/>
            <w:tcBorders>
              <w:top w:val="nil"/>
              <w:left w:val="nil"/>
              <w:bottom w:val="nil"/>
              <w:right w:val="nil"/>
            </w:tcBorders>
            <w:vAlign w:val="bottom"/>
          </w:tcPr>
          <w:p w14:paraId="1375780D" w14:textId="0C715C0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168</w:t>
            </w:r>
          </w:p>
        </w:tc>
        <w:tc>
          <w:tcPr>
            <w:tcW w:w="850" w:type="dxa"/>
            <w:tcBorders>
              <w:top w:val="nil"/>
              <w:left w:val="nil"/>
              <w:bottom w:val="nil"/>
              <w:right w:val="nil"/>
            </w:tcBorders>
            <w:vAlign w:val="bottom"/>
          </w:tcPr>
          <w:p w14:paraId="1C8B520F" w14:textId="73E40EA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132</w:t>
            </w:r>
          </w:p>
        </w:tc>
        <w:tc>
          <w:tcPr>
            <w:tcW w:w="992" w:type="dxa"/>
            <w:tcBorders>
              <w:top w:val="nil"/>
              <w:left w:val="nil"/>
              <w:bottom w:val="nil"/>
              <w:right w:val="nil"/>
            </w:tcBorders>
            <w:vAlign w:val="center"/>
          </w:tcPr>
          <w:p w14:paraId="27D7B9EE" w14:textId="0F12C03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36</w:t>
            </w:r>
          </w:p>
        </w:tc>
        <w:tc>
          <w:tcPr>
            <w:tcW w:w="1134" w:type="dxa"/>
            <w:tcBorders>
              <w:top w:val="nil"/>
              <w:left w:val="nil"/>
              <w:bottom w:val="nil"/>
              <w:right w:val="nil"/>
            </w:tcBorders>
            <w:vAlign w:val="center"/>
          </w:tcPr>
          <w:p w14:paraId="1A04A6F2" w14:textId="5D63A8C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0,36%</w:t>
            </w:r>
          </w:p>
        </w:tc>
        <w:tc>
          <w:tcPr>
            <w:tcW w:w="284" w:type="dxa"/>
            <w:tcBorders>
              <w:top w:val="nil"/>
              <w:left w:val="nil"/>
              <w:bottom w:val="nil"/>
              <w:right w:val="nil"/>
            </w:tcBorders>
            <w:vAlign w:val="center"/>
          </w:tcPr>
          <w:p w14:paraId="3F855054"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78678C1E" w14:textId="2C8F665B"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ANCONA              </w:t>
            </w:r>
          </w:p>
        </w:tc>
        <w:tc>
          <w:tcPr>
            <w:tcW w:w="851" w:type="dxa"/>
            <w:tcBorders>
              <w:top w:val="nil"/>
              <w:left w:val="nil"/>
              <w:bottom w:val="nil"/>
              <w:right w:val="nil"/>
            </w:tcBorders>
            <w:vAlign w:val="center"/>
          </w:tcPr>
          <w:p w14:paraId="3777406D" w14:textId="1456797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130</w:t>
            </w:r>
          </w:p>
        </w:tc>
        <w:tc>
          <w:tcPr>
            <w:tcW w:w="850" w:type="dxa"/>
            <w:tcBorders>
              <w:top w:val="nil"/>
              <w:left w:val="nil"/>
              <w:bottom w:val="nil"/>
              <w:right w:val="nil"/>
            </w:tcBorders>
            <w:vAlign w:val="center"/>
          </w:tcPr>
          <w:p w14:paraId="74EF743B" w14:textId="547DA95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125</w:t>
            </w:r>
          </w:p>
        </w:tc>
        <w:tc>
          <w:tcPr>
            <w:tcW w:w="993" w:type="dxa"/>
            <w:tcBorders>
              <w:top w:val="nil"/>
              <w:left w:val="nil"/>
              <w:bottom w:val="nil"/>
              <w:right w:val="nil"/>
            </w:tcBorders>
            <w:vAlign w:val="center"/>
          </w:tcPr>
          <w:p w14:paraId="214AE516" w14:textId="73D708E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w:t>
            </w:r>
          </w:p>
        </w:tc>
        <w:tc>
          <w:tcPr>
            <w:tcW w:w="992" w:type="dxa"/>
            <w:tcBorders>
              <w:top w:val="nil"/>
              <w:left w:val="nil"/>
              <w:bottom w:val="nil"/>
              <w:right w:val="nil"/>
            </w:tcBorders>
            <w:vAlign w:val="center"/>
          </w:tcPr>
          <w:p w14:paraId="514334F7" w14:textId="1B7EA2D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0,05%</w:t>
            </w:r>
          </w:p>
        </w:tc>
      </w:tr>
      <w:tr w:rsidR="00A14305" w:rsidRPr="00C90CB6" w14:paraId="76EE6290" w14:textId="77777777" w:rsidTr="00CB33F9">
        <w:trPr>
          <w:trHeight w:val="225"/>
        </w:trPr>
        <w:tc>
          <w:tcPr>
            <w:tcW w:w="1560" w:type="dxa"/>
            <w:tcBorders>
              <w:top w:val="nil"/>
              <w:left w:val="nil"/>
              <w:bottom w:val="nil"/>
              <w:right w:val="nil"/>
            </w:tcBorders>
            <w:vAlign w:val="bottom"/>
          </w:tcPr>
          <w:p w14:paraId="18670489" w14:textId="534FEFF4"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AOSTA               </w:t>
            </w:r>
          </w:p>
        </w:tc>
        <w:tc>
          <w:tcPr>
            <w:tcW w:w="993" w:type="dxa"/>
            <w:tcBorders>
              <w:top w:val="nil"/>
              <w:left w:val="nil"/>
              <w:bottom w:val="nil"/>
              <w:right w:val="nil"/>
            </w:tcBorders>
            <w:vAlign w:val="bottom"/>
          </w:tcPr>
          <w:p w14:paraId="4325BA1C" w14:textId="3CB54CE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53</w:t>
            </w:r>
          </w:p>
        </w:tc>
        <w:tc>
          <w:tcPr>
            <w:tcW w:w="850" w:type="dxa"/>
            <w:tcBorders>
              <w:top w:val="nil"/>
              <w:left w:val="nil"/>
              <w:bottom w:val="nil"/>
              <w:right w:val="nil"/>
            </w:tcBorders>
            <w:vAlign w:val="bottom"/>
          </w:tcPr>
          <w:p w14:paraId="1961A2CF" w14:textId="12548EB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40</w:t>
            </w:r>
          </w:p>
        </w:tc>
        <w:tc>
          <w:tcPr>
            <w:tcW w:w="992" w:type="dxa"/>
            <w:tcBorders>
              <w:top w:val="nil"/>
              <w:left w:val="nil"/>
              <w:bottom w:val="nil"/>
              <w:right w:val="nil"/>
            </w:tcBorders>
            <w:vAlign w:val="center"/>
          </w:tcPr>
          <w:p w14:paraId="51AFA27C" w14:textId="50F3D6E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w:t>
            </w:r>
          </w:p>
        </w:tc>
        <w:tc>
          <w:tcPr>
            <w:tcW w:w="1134" w:type="dxa"/>
            <w:tcBorders>
              <w:top w:val="nil"/>
              <w:left w:val="nil"/>
              <w:bottom w:val="nil"/>
              <w:right w:val="nil"/>
            </w:tcBorders>
            <w:vAlign w:val="center"/>
          </w:tcPr>
          <w:p w14:paraId="59F94D3B" w14:textId="358910C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0,36%</w:t>
            </w:r>
          </w:p>
        </w:tc>
        <w:tc>
          <w:tcPr>
            <w:tcW w:w="284" w:type="dxa"/>
            <w:tcBorders>
              <w:top w:val="nil"/>
              <w:left w:val="nil"/>
              <w:bottom w:val="nil"/>
              <w:right w:val="nil"/>
            </w:tcBorders>
            <w:vAlign w:val="center"/>
          </w:tcPr>
          <w:p w14:paraId="4C14B6A3"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51AF5BC3" w14:textId="643A3991"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VITERBO             </w:t>
            </w:r>
          </w:p>
        </w:tc>
        <w:tc>
          <w:tcPr>
            <w:tcW w:w="851" w:type="dxa"/>
            <w:tcBorders>
              <w:top w:val="nil"/>
              <w:left w:val="nil"/>
              <w:bottom w:val="nil"/>
              <w:right w:val="nil"/>
            </w:tcBorders>
            <w:vAlign w:val="bottom"/>
          </w:tcPr>
          <w:p w14:paraId="4F602BCB" w14:textId="28BF6E9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83</w:t>
            </w:r>
          </w:p>
        </w:tc>
        <w:tc>
          <w:tcPr>
            <w:tcW w:w="850" w:type="dxa"/>
            <w:tcBorders>
              <w:top w:val="nil"/>
              <w:left w:val="nil"/>
              <w:bottom w:val="nil"/>
              <w:right w:val="nil"/>
            </w:tcBorders>
            <w:vAlign w:val="bottom"/>
          </w:tcPr>
          <w:p w14:paraId="377CF06D" w14:textId="5302FE9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80</w:t>
            </w:r>
          </w:p>
        </w:tc>
        <w:tc>
          <w:tcPr>
            <w:tcW w:w="993" w:type="dxa"/>
            <w:tcBorders>
              <w:top w:val="nil"/>
              <w:left w:val="nil"/>
              <w:bottom w:val="nil"/>
              <w:right w:val="nil"/>
            </w:tcBorders>
            <w:vAlign w:val="center"/>
          </w:tcPr>
          <w:p w14:paraId="4F204BBB" w14:textId="34EE796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w:t>
            </w:r>
          </w:p>
        </w:tc>
        <w:tc>
          <w:tcPr>
            <w:tcW w:w="992" w:type="dxa"/>
            <w:tcBorders>
              <w:top w:val="nil"/>
              <w:left w:val="nil"/>
              <w:bottom w:val="nil"/>
              <w:right w:val="nil"/>
            </w:tcBorders>
            <w:vAlign w:val="center"/>
          </w:tcPr>
          <w:p w14:paraId="25061F60" w14:textId="3BB3DF8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0,04%</w:t>
            </w:r>
          </w:p>
        </w:tc>
      </w:tr>
      <w:tr w:rsidR="00A14305" w:rsidRPr="00C90CB6" w14:paraId="011CBC29" w14:textId="77777777" w:rsidTr="00CB33F9">
        <w:trPr>
          <w:trHeight w:val="225"/>
        </w:trPr>
        <w:tc>
          <w:tcPr>
            <w:tcW w:w="1560" w:type="dxa"/>
            <w:tcBorders>
              <w:top w:val="nil"/>
              <w:left w:val="nil"/>
              <w:bottom w:val="nil"/>
              <w:right w:val="nil"/>
            </w:tcBorders>
            <w:vAlign w:val="center"/>
          </w:tcPr>
          <w:p w14:paraId="32483376" w14:textId="66554B20"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BOLZANO             </w:t>
            </w:r>
          </w:p>
        </w:tc>
        <w:tc>
          <w:tcPr>
            <w:tcW w:w="993" w:type="dxa"/>
            <w:tcBorders>
              <w:top w:val="nil"/>
              <w:left w:val="nil"/>
              <w:bottom w:val="nil"/>
              <w:right w:val="nil"/>
            </w:tcBorders>
            <w:vAlign w:val="center"/>
          </w:tcPr>
          <w:p w14:paraId="16EB072B" w14:textId="71300A9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199</w:t>
            </w:r>
          </w:p>
        </w:tc>
        <w:tc>
          <w:tcPr>
            <w:tcW w:w="850" w:type="dxa"/>
            <w:tcBorders>
              <w:top w:val="nil"/>
              <w:left w:val="nil"/>
              <w:bottom w:val="nil"/>
              <w:right w:val="nil"/>
            </w:tcBorders>
            <w:vAlign w:val="center"/>
          </w:tcPr>
          <w:p w14:paraId="517EB32B" w14:textId="5B13991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146</w:t>
            </w:r>
          </w:p>
        </w:tc>
        <w:tc>
          <w:tcPr>
            <w:tcW w:w="992" w:type="dxa"/>
            <w:tcBorders>
              <w:top w:val="nil"/>
              <w:left w:val="nil"/>
              <w:bottom w:val="nil"/>
              <w:right w:val="nil"/>
            </w:tcBorders>
            <w:vAlign w:val="center"/>
          </w:tcPr>
          <w:p w14:paraId="04AC5B75" w14:textId="19E453B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53</w:t>
            </w:r>
          </w:p>
        </w:tc>
        <w:tc>
          <w:tcPr>
            <w:tcW w:w="1134" w:type="dxa"/>
            <w:tcBorders>
              <w:top w:val="nil"/>
              <w:left w:val="nil"/>
              <w:bottom w:val="nil"/>
              <w:right w:val="nil"/>
            </w:tcBorders>
            <w:vAlign w:val="center"/>
          </w:tcPr>
          <w:p w14:paraId="633D3B05" w14:textId="676D010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0,35%</w:t>
            </w:r>
          </w:p>
        </w:tc>
        <w:tc>
          <w:tcPr>
            <w:tcW w:w="284" w:type="dxa"/>
            <w:tcBorders>
              <w:top w:val="nil"/>
              <w:left w:val="nil"/>
              <w:bottom w:val="nil"/>
              <w:right w:val="nil"/>
            </w:tcBorders>
            <w:vAlign w:val="center"/>
          </w:tcPr>
          <w:p w14:paraId="3F0E0C67"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18FEA03D" w14:textId="7E93DF1D"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PARMA               </w:t>
            </w:r>
          </w:p>
        </w:tc>
        <w:tc>
          <w:tcPr>
            <w:tcW w:w="851" w:type="dxa"/>
            <w:tcBorders>
              <w:top w:val="nil"/>
              <w:left w:val="nil"/>
              <w:bottom w:val="nil"/>
              <w:right w:val="nil"/>
            </w:tcBorders>
            <w:vAlign w:val="center"/>
          </w:tcPr>
          <w:p w14:paraId="7B560F4F" w14:textId="09E352E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133</w:t>
            </w:r>
          </w:p>
        </w:tc>
        <w:tc>
          <w:tcPr>
            <w:tcW w:w="850" w:type="dxa"/>
            <w:tcBorders>
              <w:top w:val="nil"/>
              <w:left w:val="nil"/>
              <w:bottom w:val="nil"/>
              <w:right w:val="nil"/>
            </w:tcBorders>
            <w:vAlign w:val="center"/>
          </w:tcPr>
          <w:p w14:paraId="2F965105" w14:textId="70F002A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129</w:t>
            </w:r>
          </w:p>
        </w:tc>
        <w:tc>
          <w:tcPr>
            <w:tcW w:w="993" w:type="dxa"/>
            <w:tcBorders>
              <w:top w:val="nil"/>
              <w:left w:val="nil"/>
              <w:bottom w:val="nil"/>
              <w:right w:val="nil"/>
            </w:tcBorders>
            <w:vAlign w:val="center"/>
          </w:tcPr>
          <w:p w14:paraId="34AF0874" w14:textId="42A32E0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w:t>
            </w:r>
          </w:p>
        </w:tc>
        <w:tc>
          <w:tcPr>
            <w:tcW w:w="992" w:type="dxa"/>
            <w:tcBorders>
              <w:top w:val="nil"/>
              <w:left w:val="nil"/>
              <w:bottom w:val="nil"/>
              <w:right w:val="nil"/>
            </w:tcBorders>
            <w:vAlign w:val="center"/>
          </w:tcPr>
          <w:p w14:paraId="39E4299A" w14:textId="092A204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0,04%</w:t>
            </w:r>
          </w:p>
        </w:tc>
      </w:tr>
      <w:tr w:rsidR="00A14305" w:rsidRPr="00C90CB6" w14:paraId="4E8488B7" w14:textId="77777777" w:rsidTr="00CB33F9">
        <w:trPr>
          <w:trHeight w:val="225"/>
        </w:trPr>
        <w:tc>
          <w:tcPr>
            <w:tcW w:w="1560" w:type="dxa"/>
            <w:tcBorders>
              <w:top w:val="nil"/>
              <w:left w:val="nil"/>
              <w:bottom w:val="nil"/>
              <w:right w:val="nil"/>
            </w:tcBorders>
            <w:vAlign w:val="center"/>
          </w:tcPr>
          <w:p w14:paraId="466B21BF" w14:textId="5BCC558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CATANIA             </w:t>
            </w:r>
          </w:p>
        </w:tc>
        <w:tc>
          <w:tcPr>
            <w:tcW w:w="993" w:type="dxa"/>
            <w:tcBorders>
              <w:top w:val="nil"/>
              <w:left w:val="nil"/>
              <w:bottom w:val="nil"/>
              <w:right w:val="nil"/>
            </w:tcBorders>
            <w:vAlign w:val="center"/>
          </w:tcPr>
          <w:p w14:paraId="16FA86B7" w14:textId="48FB32C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230</w:t>
            </w:r>
          </w:p>
        </w:tc>
        <w:tc>
          <w:tcPr>
            <w:tcW w:w="850" w:type="dxa"/>
            <w:tcBorders>
              <w:top w:val="nil"/>
              <w:left w:val="nil"/>
              <w:bottom w:val="nil"/>
              <w:right w:val="nil"/>
            </w:tcBorders>
            <w:vAlign w:val="center"/>
          </w:tcPr>
          <w:p w14:paraId="240ECFC2" w14:textId="67D6EDD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174</w:t>
            </w:r>
          </w:p>
        </w:tc>
        <w:tc>
          <w:tcPr>
            <w:tcW w:w="992" w:type="dxa"/>
            <w:tcBorders>
              <w:top w:val="nil"/>
              <w:left w:val="nil"/>
              <w:bottom w:val="nil"/>
              <w:right w:val="nil"/>
            </w:tcBorders>
            <w:vAlign w:val="center"/>
          </w:tcPr>
          <w:p w14:paraId="6744FE92" w14:textId="3B6FB8E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56</w:t>
            </w:r>
          </w:p>
        </w:tc>
        <w:tc>
          <w:tcPr>
            <w:tcW w:w="1134" w:type="dxa"/>
            <w:tcBorders>
              <w:top w:val="nil"/>
              <w:left w:val="nil"/>
              <w:bottom w:val="nil"/>
              <w:right w:val="nil"/>
            </w:tcBorders>
            <w:vAlign w:val="center"/>
          </w:tcPr>
          <w:p w14:paraId="5CE7109D" w14:textId="4816828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0,34%</w:t>
            </w:r>
          </w:p>
        </w:tc>
        <w:tc>
          <w:tcPr>
            <w:tcW w:w="284" w:type="dxa"/>
            <w:tcBorders>
              <w:top w:val="nil"/>
              <w:left w:val="nil"/>
              <w:bottom w:val="nil"/>
              <w:right w:val="nil"/>
            </w:tcBorders>
            <w:vAlign w:val="center"/>
          </w:tcPr>
          <w:p w14:paraId="27752E41"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557C3792" w14:textId="302449A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CROTONE             </w:t>
            </w:r>
          </w:p>
        </w:tc>
        <w:tc>
          <w:tcPr>
            <w:tcW w:w="851" w:type="dxa"/>
            <w:tcBorders>
              <w:top w:val="nil"/>
              <w:left w:val="nil"/>
              <w:bottom w:val="nil"/>
              <w:right w:val="nil"/>
            </w:tcBorders>
            <w:vAlign w:val="bottom"/>
          </w:tcPr>
          <w:p w14:paraId="196CD294" w14:textId="7B2AAF6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31</w:t>
            </w:r>
          </w:p>
        </w:tc>
        <w:tc>
          <w:tcPr>
            <w:tcW w:w="850" w:type="dxa"/>
            <w:tcBorders>
              <w:top w:val="nil"/>
              <w:left w:val="nil"/>
              <w:bottom w:val="nil"/>
              <w:right w:val="nil"/>
            </w:tcBorders>
            <w:vAlign w:val="bottom"/>
          </w:tcPr>
          <w:p w14:paraId="7ED738E0" w14:textId="2F973E6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30</w:t>
            </w:r>
          </w:p>
        </w:tc>
        <w:tc>
          <w:tcPr>
            <w:tcW w:w="993" w:type="dxa"/>
            <w:tcBorders>
              <w:top w:val="nil"/>
              <w:left w:val="nil"/>
              <w:bottom w:val="nil"/>
              <w:right w:val="nil"/>
            </w:tcBorders>
            <w:vAlign w:val="center"/>
          </w:tcPr>
          <w:p w14:paraId="21ADE3A9" w14:textId="5841122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w:t>
            </w:r>
          </w:p>
        </w:tc>
        <w:tc>
          <w:tcPr>
            <w:tcW w:w="992" w:type="dxa"/>
            <w:tcBorders>
              <w:top w:val="nil"/>
              <w:left w:val="nil"/>
              <w:bottom w:val="nil"/>
              <w:right w:val="nil"/>
            </w:tcBorders>
            <w:vAlign w:val="center"/>
          </w:tcPr>
          <w:p w14:paraId="27038EA8" w14:textId="5361AF1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0,04%</w:t>
            </w:r>
          </w:p>
        </w:tc>
      </w:tr>
      <w:tr w:rsidR="00A14305" w:rsidRPr="00C90CB6" w14:paraId="4DBD90B8" w14:textId="77777777" w:rsidTr="00CB33F9">
        <w:trPr>
          <w:trHeight w:val="225"/>
        </w:trPr>
        <w:tc>
          <w:tcPr>
            <w:tcW w:w="1560" w:type="dxa"/>
            <w:tcBorders>
              <w:top w:val="nil"/>
              <w:left w:val="nil"/>
              <w:bottom w:val="nil"/>
              <w:right w:val="nil"/>
            </w:tcBorders>
            <w:vAlign w:val="center"/>
          </w:tcPr>
          <w:p w14:paraId="4D7DAB79" w14:textId="2299C5B1"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TRENTO              </w:t>
            </w:r>
          </w:p>
        </w:tc>
        <w:tc>
          <w:tcPr>
            <w:tcW w:w="993" w:type="dxa"/>
            <w:tcBorders>
              <w:top w:val="nil"/>
              <w:left w:val="nil"/>
              <w:bottom w:val="nil"/>
              <w:right w:val="nil"/>
            </w:tcBorders>
            <w:vAlign w:val="center"/>
          </w:tcPr>
          <w:p w14:paraId="69281660" w14:textId="0041D29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179</w:t>
            </w:r>
          </w:p>
        </w:tc>
        <w:tc>
          <w:tcPr>
            <w:tcW w:w="850" w:type="dxa"/>
            <w:tcBorders>
              <w:top w:val="nil"/>
              <w:left w:val="nil"/>
              <w:bottom w:val="nil"/>
              <w:right w:val="nil"/>
            </w:tcBorders>
            <w:vAlign w:val="center"/>
          </w:tcPr>
          <w:p w14:paraId="41EF3D69" w14:textId="7837F88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137</w:t>
            </w:r>
          </w:p>
        </w:tc>
        <w:tc>
          <w:tcPr>
            <w:tcW w:w="992" w:type="dxa"/>
            <w:tcBorders>
              <w:top w:val="nil"/>
              <w:left w:val="nil"/>
              <w:bottom w:val="nil"/>
              <w:right w:val="nil"/>
            </w:tcBorders>
            <w:vAlign w:val="center"/>
          </w:tcPr>
          <w:p w14:paraId="1213CB80" w14:textId="1645B2C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42</w:t>
            </w:r>
          </w:p>
        </w:tc>
        <w:tc>
          <w:tcPr>
            <w:tcW w:w="1134" w:type="dxa"/>
            <w:tcBorders>
              <w:top w:val="nil"/>
              <w:left w:val="nil"/>
              <w:bottom w:val="nil"/>
              <w:right w:val="nil"/>
            </w:tcBorders>
            <w:vAlign w:val="center"/>
          </w:tcPr>
          <w:p w14:paraId="1C72A5A0" w14:textId="0AE74D0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0,34%</w:t>
            </w:r>
          </w:p>
        </w:tc>
        <w:tc>
          <w:tcPr>
            <w:tcW w:w="284" w:type="dxa"/>
            <w:tcBorders>
              <w:top w:val="nil"/>
              <w:left w:val="nil"/>
              <w:bottom w:val="nil"/>
              <w:right w:val="nil"/>
            </w:tcBorders>
            <w:vAlign w:val="center"/>
          </w:tcPr>
          <w:p w14:paraId="7548A079"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7E412861" w14:textId="6585FDA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NOVARA              </w:t>
            </w:r>
          </w:p>
        </w:tc>
        <w:tc>
          <w:tcPr>
            <w:tcW w:w="851" w:type="dxa"/>
            <w:tcBorders>
              <w:top w:val="nil"/>
              <w:left w:val="nil"/>
              <w:bottom w:val="nil"/>
              <w:right w:val="nil"/>
            </w:tcBorders>
            <w:vAlign w:val="center"/>
          </w:tcPr>
          <w:p w14:paraId="24B71D22" w14:textId="6061181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99</w:t>
            </w:r>
          </w:p>
        </w:tc>
        <w:tc>
          <w:tcPr>
            <w:tcW w:w="850" w:type="dxa"/>
            <w:tcBorders>
              <w:top w:val="nil"/>
              <w:left w:val="nil"/>
              <w:bottom w:val="nil"/>
              <w:right w:val="nil"/>
            </w:tcBorders>
            <w:vAlign w:val="center"/>
          </w:tcPr>
          <w:p w14:paraId="1FE559A0" w14:textId="07E6AA3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96</w:t>
            </w:r>
          </w:p>
        </w:tc>
        <w:tc>
          <w:tcPr>
            <w:tcW w:w="993" w:type="dxa"/>
            <w:tcBorders>
              <w:top w:val="nil"/>
              <w:left w:val="nil"/>
              <w:bottom w:val="nil"/>
              <w:right w:val="nil"/>
            </w:tcBorders>
            <w:vAlign w:val="center"/>
          </w:tcPr>
          <w:p w14:paraId="3CAC1269" w14:textId="371DA54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w:t>
            </w:r>
          </w:p>
        </w:tc>
        <w:tc>
          <w:tcPr>
            <w:tcW w:w="992" w:type="dxa"/>
            <w:tcBorders>
              <w:top w:val="nil"/>
              <w:left w:val="nil"/>
              <w:bottom w:val="nil"/>
              <w:right w:val="nil"/>
            </w:tcBorders>
            <w:vAlign w:val="center"/>
          </w:tcPr>
          <w:p w14:paraId="304B2455" w14:textId="07595FD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0,03%</w:t>
            </w:r>
          </w:p>
        </w:tc>
      </w:tr>
      <w:tr w:rsidR="00A14305" w:rsidRPr="00C90CB6" w14:paraId="63785B40" w14:textId="77777777" w:rsidTr="00CB33F9">
        <w:trPr>
          <w:trHeight w:val="225"/>
        </w:trPr>
        <w:tc>
          <w:tcPr>
            <w:tcW w:w="1560" w:type="dxa"/>
            <w:tcBorders>
              <w:top w:val="nil"/>
              <w:left w:val="nil"/>
              <w:bottom w:val="nil"/>
              <w:right w:val="nil"/>
            </w:tcBorders>
            <w:vAlign w:val="center"/>
          </w:tcPr>
          <w:p w14:paraId="7C65B363" w14:textId="66833194"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SASSARI             </w:t>
            </w:r>
          </w:p>
        </w:tc>
        <w:tc>
          <w:tcPr>
            <w:tcW w:w="993" w:type="dxa"/>
            <w:tcBorders>
              <w:top w:val="nil"/>
              <w:left w:val="nil"/>
              <w:bottom w:val="nil"/>
              <w:right w:val="nil"/>
            </w:tcBorders>
            <w:vAlign w:val="center"/>
          </w:tcPr>
          <w:p w14:paraId="649FE748" w14:textId="5211D66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156</w:t>
            </w:r>
          </w:p>
        </w:tc>
        <w:tc>
          <w:tcPr>
            <w:tcW w:w="850" w:type="dxa"/>
            <w:tcBorders>
              <w:top w:val="nil"/>
              <w:left w:val="nil"/>
              <w:bottom w:val="nil"/>
              <w:right w:val="nil"/>
            </w:tcBorders>
            <w:vAlign w:val="center"/>
          </w:tcPr>
          <w:p w14:paraId="65789AFB" w14:textId="115B0CE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115</w:t>
            </w:r>
          </w:p>
        </w:tc>
        <w:tc>
          <w:tcPr>
            <w:tcW w:w="992" w:type="dxa"/>
            <w:tcBorders>
              <w:top w:val="nil"/>
              <w:left w:val="nil"/>
              <w:bottom w:val="nil"/>
              <w:right w:val="nil"/>
            </w:tcBorders>
            <w:vAlign w:val="center"/>
          </w:tcPr>
          <w:p w14:paraId="5EDE899D" w14:textId="6D09D6F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41</w:t>
            </w:r>
          </w:p>
        </w:tc>
        <w:tc>
          <w:tcPr>
            <w:tcW w:w="1134" w:type="dxa"/>
            <w:tcBorders>
              <w:top w:val="nil"/>
              <w:left w:val="nil"/>
              <w:bottom w:val="nil"/>
              <w:right w:val="nil"/>
            </w:tcBorders>
            <w:vAlign w:val="center"/>
          </w:tcPr>
          <w:p w14:paraId="1A524499" w14:textId="2D87FF7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0,33%</w:t>
            </w:r>
          </w:p>
        </w:tc>
        <w:tc>
          <w:tcPr>
            <w:tcW w:w="284" w:type="dxa"/>
            <w:tcBorders>
              <w:top w:val="nil"/>
              <w:left w:val="nil"/>
              <w:bottom w:val="nil"/>
              <w:right w:val="nil"/>
            </w:tcBorders>
            <w:vAlign w:val="center"/>
          </w:tcPr>
          <w:p w14:paraId="611E5F06"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653040EB" w14:textId="0ABEA1E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AREZZO              </w:t>
            </w:r>
          </w:p>
        </w:tc>
        <w:tc>
          <w:tcPr>
            <w:tcW w:w="851" w:type="dxa"/>
            <w:tcBorders>
              <w:top w:val="nil"/>
              <w:left w:val="nil"/>
              <w:bottom w:val="nil"/>
              <w:right w:val="nil"/>
            </w:tcBorders>
            <w:vAlign w:val="center"/>
          </w:tcPr>
          <w:p w14:paraId="07376C1D" w14:textId="4E56233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118</w:t>
            </w:r>
          </w:p>
        </w:tc>
        <w:tc>
          <w:tcPr>
            <w:tcW w:w="850" w:type="dxa"/>
            <w:tcBorders>
              <w:top w:val="nil"/>
              <w:left w:val="nil"/>
              <w:bottom w:val="nil"/>
              <w:right w:val="nil"/>
            </w:tcBorders>
            <w:vAlign w:val="center"/>
          </w:tcPr>
          <w:p w14:paraId="743B47DC" w14:textId="5991B7F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115</w:t>
            </w:r>
          </w:p>
        </w:tc>
        <w:tc>
          <w:tcPr>
            <w:tcW w:w="993" w:type="dxa"/>
            <w:tcBorders>
              <w:top w:val="nil"/>
              <w:left w:val="nil"/>
              <w:bottom w:val="nil"/>
              <w:right w:val="nil"/>
            </w:tcBorders>
            <w:vAlign w:val="center"/>
          </w:tcPr>
          <w:p w14:paraId="2140AD06" w14:textId="464B676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w:t>
            </w:r>
          </w:p>
        </w:tc>
        <w:tc>
          <w:tcPr>
            <w:tcW w:w="992" w:type="dxa"/>
            <w:tcBorders>
              <w:top w:val="nil"/>
              <w:left w:val="nil"/>
              <w:bottom w:val="nil"/>
              <w:right w:val="nil"/>
            </w:tcBorders>
            <w:vAlign w:val="center"/>
          </w:tcPr>
          <w:p w14:paraId="493A7A73" w14:textId="55CAD11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0,03%</w:t>
            </w:r>
          </w:p>
        </w:tc>
      </w:tr>
      <w:tr w:rsidR="00A14305" w:rsidRPr="00C90CB6" w14:paraId="4287E24B" w14:textId="77777777" w:rsidTr="00CB33F9">
        <w:trPr>
          <w:trHeight w:val="225"/>
        </w:trPr>
        <w:tc>
          <w:tcPr>
            <w:tcW w:w="1560" w:type="dxa"/>
            <w:tcBorders>
              <w:top w:val="nil"/>
              <w:left w:val="nil"/>
              <w:bottom w:val="nil"/>
              <w:right w:val="nil"/>
            </w:tcBorders>
            <w:vAlign w:val="bottom"/>
          </w:tcPr>
          <w:p w14:paraId="1B519F69" w14:textId="55616F18"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BOLOGNA             </w:t>
            </w:r>
          </w:p>
        </w:tc>
        <w:tc>
          <w:tcPr>
            <w:tcW w:w="993" w:type="dxa"/>
            <w:tcBorders>
              <w:top w:val="nil"/>
              <w:left w:val="nil"/>
              <w:bottom w:val="nil"/>
              <w:right w:val="nil"/>
            </w:tcBorders>
            <w:vAlign w:val="bottom"/>
          </w:tcPr>
          <w:p w14:paraId="255D4DF9" w14:textId="15EFE24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393</w:t>
            </w:r>
          </w:p>
        </w:tc>
        <w:tc>
          <w:tcPr>
            <w:tcW w:w="850" w:type="dxa"/>
            <w:tcBorders>
              <w:top w:val="nil"/>
              <w:left w:val="nil"/>
              <w:bottom w:val="nil"/>
              <w:right w:val="nil"/>
            </w:tcBorders>
            <w:vAlign w:val="bottom"/>
          </w:tcPr>
          <w:p w14:paraId="0785003C" w14:textId="2EC7BF1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311</w:t>
            </w:r>
          </w:p>
        </w:tc>
        <w:tc>
          <w:tcPr>
            <w:tcW w:w="992" w:type="dxa"/>
            <w:tcBorders>
              <w:top w:val="nil"/>
              <w:left w:val="nil"/>
              <w:bottom w:val="nil"/>
              <w:right w:val="nil"/>
            </w:tcBorders>
            <w:vAlign w:val="center"/>
          </w:tcPr>
          <w:p w14:paraId="1466A8CF" w14:textId="3FFAA94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82</w:t>
            </w:r>
          </w:p>
        </w:tc>
        <w:tc>
          <w:tcPr>
            <w:tcW w:w="1134" w:type="dxa"/>
            <w:tcBorders>
              <w:top w:val="nil"/>
              <w:left w:val="nil"/>
              <w:bottom w:val="nil"/>
              <w:right w:val="nil"/>
            </w:tcBorders>
            <w:vAlign w:val="center"/>
          </w:tcPr>
          <w:p w14:paraId="4166CAB7" w14:textId="0E3CCD0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0,32%</w:t>
            </w:r>
          </w:p>
        </w:tc>
        <w:tc>
          <w:tcPr>
            <w:tcW w:w="284" w:type="dxa"/>
            <w:tcBorders>
              <w:top w:val="nil"/>
              <w:left w:val="nil"/>
              <w:bottom w:val="nil"/>
              <w:right w:val="nil"/>
            </w:tcBorders>
            <w:vAlign w:val="center"/>
          </w:tcPr>
          <w:p w14:paraId="1F7BAD31"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66AFFB0D" w14:textId="60C4C7DB"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CREMONA             </w:t>
            </w:r>
          </w:p>
        </w:tc>
        <w:tc>
          <w:tcPr>
            <w:tcW w:w="851" w:type="dxa"/>
            <w:tcBorders>
              <w:top w:val="nil"/>
              <w:left w:val="nil"/>
              <w:bottom w:val="nil"/>
              <w:right w:val="nil"/>
            </w:tcBorders>
            <w:vAlign w:val="center"/>
          </w:tcPr>
          <w:p w14:paraId="083F2227" w14:textId="78340E9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105</w:t>
            </w:r>
          </w:p>
        </w:tc>
        <w:tc>
          <w:tcPr>
            <w:tcW w:w="850" w:type="dxa"/>
            <w:tcBorders>
              <w:top w:val="nil"/>
              <w:left w:val="nil"/>
              <w:bottom w:val="nil"/>
              <w:right w:val="nil"/>
            </w:tcBorders>
            <w:vAlign w:val="center"/>
          </w:tcPr>
          <w:p w14:paraId="790DF261" w14:textId="0020EEF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103</w:t>
            </w:r>
          </w:p>
        </w:tc>
        <w:tc>
          <w:tcPr>
            <w:tcW w:w="993" w:type="dxa"/>
            <w:tcBorders>
              <w:top w:val="nil"/>
              <w:left w:val="nil"/>
              <w:bottom w:val="nil"/>
              <w:right w:val="nil"/>
            </w:tcBorders>
            <w:vAlign w:val="center"/>
          </w:tcPr>
          <w:p w14:paraId="271866A1" w14:textId="0A7BEBB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w:t>
            </w:r>
          </w:p>
        </w:tc>
        <w:tc>
          <w:tcPr>
            <w:tcW w:w="992" w:type="dxa"/>
            <w:tcBorders>
              <w:top w:val="nil"/>
              <w:left w:val="nil"/>
              <w:bottom w:val="nil"/>
              <w:right w:val="nil"/>
            </w:tcBorders>
            <w:vAlign w:val="center"/>
          </w:tcPr>
          <w:p w14:paraId="6E25FDD6" w14:textId="4F0ECCF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0,03%</w:t>
            </w:r>
          </w:p>
        </w:tc>
      </w:tr>
      <w:tr w:rsidR="00A14305" w:rsidRPr="00C90CB6" w14:paraId="7816DB8E" w14:textId="77777777" w:rsidTr="00CB33F9">
        <w:trPr>
          <w:trHeight w:val="225"/>
        </w:trPr>
        <w:tc>
          <w:tcPr>
            <w:tcW w:w="1560" w:type="dxa"/>
            <w:tcBorders>
              <w:top w:val="nil"/>
              <w:left w:val="nil"/>
              <w:bottom w:val="nil"/>
              <w:right w:val="nil"/>
            </w:tcBorders>
            <w:vAlign w:val="center"/>
          </w:tcPr>
          <w:p w14:paraId="72013248" w14:textId="4D9357C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MILANO              </w:t>
            </w:r>
          </w:p>
        </w:tc>
        <w:tc>
          <w:tcPr>
            <w:tcW w:w="993" w:type="dxa"/>
            <w:tcBorders>
              <w:top w:val="nil"/>
              <w:left w:val="nil"/>
              <w:bottom w:val="nil"/>
              <w:right w:val="nil"/>
            </w:tcBorders>
            <w:vAlign w:val="center"/>
          </w:tcPr>
          <w:p w14:paraId="32F2E899" w14:textId="289AF78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996</w:t>
            </w:r>
          </w:p>
        </w:tc>
        <w:tc>
          <w:tcPr>
            <w:tcW w:w="850" w:type="dxa"/>
            <w:tcBorders>
              <w:top w:val="nil"/>
              <w:left w:val="nil"/>
              <w:bottom w:val="nil"/>
              <w:right w:val="nil"/>
            </w:tcBorders>
            <w:vAlign w:val="center"/>
          </w:tcPr>
          <w:p w14:paraId="2BD1F38D" w14:textId="5C17FE5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779</w:t>
            </w:r>
          </w:p>
        </w:tc>
        <w:tc>
          <w:tcPr>
            <w:tcW w:w="992" w:type="dxa"/>
            <w:tcBorders>
              <w:top w:val="nil"/>
              <w:left w:val="nil"/>
              <w:bottom w:val="nil"/>
              <w:right w:val="nil"/>
            </w:tcBorders>
            <w:vAlign w:val="center"/>
          </w:tcPr>
          <w:p w14:paraId="30792404" w14:textId="1F8638B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217</w:t>
            </w:r>
          </w:p>
        </w:tc>
        <w:tc>
          <w:tcPr>
            <w:tcW w:w="1134" w:type="dxa"/>
            <w:tcBorders>
              <w:top w:val="nil"/>
              <w:left w:val="nil"/>
              <w:bottom w:val="nil"/>
              <w:right w:val="nil"/>
            </w:tcBorders>
            <w:vAlign w:val="center"/>
          </w:tcPr>
          <w:p w14:paraId="32678558" w14:textId="7B3977E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0,32%</w:t>
            </w:r>
          </w:p>
        </w:tc>
        <w:tc>
          <w:tcPr>
            <w:tcW w:w="284" w:type="dxa"/>
            <w:tcBorders>
              <w:top w:val="nil"/>
              <w:left w:val="nil"/>
              <w:bottom w:val="nil"/>
              <w:right w:val="nil"/>
            </w:tcBorders>
            <w:vAlign w:val="center"/>
          </w:tcPr>
          <w:p w14:paraId="48735D48"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0CCE649B" w14:textId="05D9B66E"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LECCO               </w:t>
            </w:r>
          </w:p>
        </w:tc>
        <w:tc>
          <w:tcPr>
            <w:tcW w:w="851" w:type="dxa"/>
            <w:tcBorders>
              <w:top w:val="nil"/>
              <w:left w:val="nil"/>
              <w:bottom w:val="nil"/>
              <w:right w:val="nil"/>
            </w:tcBorders>
            <w:vAlign w:val="center"/>
          </w:tcPr>
          <w:p w14:paraId="64F652CB" w14:textId="0C383F9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101</w:t>
            </w:r>
          </w:p>
        </w:tc>
        <w:tc>
          <w:tcPr>
            <w:tcW w:w="850" w:type="dxa"/>
            <w:tcBorders>
              <w:top w:val="nil"/>
              <w:left w:val="nil"/>
              <w:bottom w:val="nil"/>
              <w:right w:val="nil"/>
            </w:tcBorders>
            <w:vAlign w:val="center"/>
          </w:tcPr>
          <w:p w14:paraId="58D31055" w14:textId="64EBCB4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100</w:t>
            </w:r>
          </w:p>
        </w:tc>
        <w:tc>
          <w:tcPr>
            <w:tcW w:w="993" w:type="dxa"/>
            <w:tcBorders>
              <w:top w:val="nil"/>
              <w:left w:val="nil"/>
              <w:bottom w:val="nil"/>
              <w:right w:val="nil"/>
            </w:tcBorders>
            <w:vAlign w:val="center"/>
          </w:tcPr>
          <w:p w14:paraId="34267DDF" w14:textId="44E2840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w:t>
            </w:r>
          </w:p>
        </w:tc>
        <w:tc>
          <w:tcPr>
            <w:tcW w:w="992" w:type="dxa"/>
            <w:tcBorders>
              <w:top w:val="nil"/>
              <w:left w:val="nil"/>
              <w:bottom w:val="nil"/>
              <w:right w:val="nil"/>
            </w:tcBorders>
            <w:vAlign w:val="center"/>
          </w:tcPr>
          <w:p w14:paraId="43B7AA8E" w14:textId="40F0494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0,01%</w:t>
            </w:r>
          </w:p>
        </w:tc>
      </w:tr>
      <w:tr w:rsidR="00A14305" w:rsidRPr="00C90CB6" w14:paraId="3D6618DA" w14:textId="77777777" w:rsidTr="00CB33F9">
        <w:trPr>
          <w:trHeight w:val="225"/>
        </w:trPr>
        <w:tc>
          <w:tcPr>
            <w:tcW w:w="1560" w:type="dxa"/>
            <w:tcBorders>
              <w:top w:val="nil"/>
              <w:left w:val="nil"/>
              <w:bottom w:val="nil"/>
              <w:right w:val="nil"/>
            </w:tcBorders>
            <w:vAlign w:val="center"/>
          </w:tcPr>
          <w:p w14:paraId="1FF1CBDA" w14:textId="66BA9D9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CASERTA             </w:t>
            </w:r>
          </w:p>
        </w:tc>
        <w:tc>
          <w:tcPr>
            <w:tcW w:w="993" w:type="dxa"/>
            <w:tcBorders>
              <w:top w:val="nil"/>
              <w:left w:val="nil"/>
              <w:bottom w:val="nil"/>
              <w:right w:val="nil"/>
            </w:tcBorders>
            <w:vAlign w:val="center"/>
          </w:tcPr>
          <w:p w14:paraId="1A262804" w14:textId="203C38E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156</w:t>
            </w:r>
          </w:p>
        </w:tc>
        <w:tc>
          <w:tcPr>
            <w:tcW w:w="850" w:type="dxa"/>
            <w:tcBorders>
              <w:top w:val="nil"/>
              <w:left w:val="nil"/>
              <w:bottom w:val="nil"/>
              <w:right w:val="nil"/>
            </w:tcBorders>
            <w:vAlign w:val="center"/>
          </w:tcPr>
          <w:p w14:paraId="44D9CF4F" w14:textId="4160566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123</w:t>
            </w:r>
          </w:p>
        </w:tc>
        <w:tc>
          <w:tcPr>
            <w:tcW w:w="992" w:type="dxa"/>
            <w:tcBorders>
              <w:top w:val="nil"/>
              <w:left w:val="nil"/>
              <w:bottom w:val="nil"/>
              <w:right w:val="nil"/>
            </w:tcBorders>
            <w:vAlign w:val="center"/>
          </w:tcPr>
          <w:p w14:paraId="72F2E9D4" w14:textId="27DF8EC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33</w:t>
            </w:r>
          </w:p>
        </w:tc>
        <w:tc>
          <w:tcPr>
            <w:tcW w:w="1134" w:type="dxa"/>
            <w:tcBorders>
              <w:top w:val="nil"/>
              <w:left w:val="nil"/>
              <w:bottom w:val="nil"/>
              <w:right w:val="nil"/>
            </w:tcBorders>
            <w:vAlign w:val="center"/>
          </w:tcPr>
          <w:p w14:paraId="6C016BF0" w14:textId="467433B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0,30%</w:t>
            </w:r>
          </w:p>
        </w:tc>
        <w:tc>
          <w:tcPr>
            <w:tcW w:w="284" w:type="dxa"/>
            <w:tcBorders>
              <w:top w:val="nil"/>
              <w:left w:val="nil"/>
              <w:bottom w:val="nil"/>
              <w:right w:val="nil"/>
            </w:tcBorders>
            <w:vAlign w:val="center"/>
          </w:tcPr>
          <w:p w14:paraId="0D96D532"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6E7D8E24" w14:textId="5D37F3D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MACERATA            </w:t>
            </w:r>
          </w:p>
        </w:tc>
        <w:tc>
          <w:tcPr>
            <w:tcW w:w="851" w:type="dxa"/>
            <w:tcBorders>
              <w:top w:val="nil"/>
              <w:left w:val="nil"/>
              <w:bottom w:val="nil"/>
              <w:right w:val="nil"/>
            </w:tcBorders>
            <w:vAlign w:val="bottom"/>
          </w:tcPr>
          <w:p w14:paraId="61C2F702" w14:textId="46938C0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114</w:t>
            </w:r>
          </w:p>
        </w:tc>
        <w:tc>
          <w:tcPr>
            <w:tcW w:w="850" w:type="dxa"/>
            <w:tcBorders>
              <w:top w:val="nil"/>
              <w:left w:val="nil"/>
              <w:bottom w:val="nil"/>
              <w:right w:val="nil"/>
            </w:tcBorders>
            <w:vAlign w:val="bottom"/>
          </w:tcPr>
          <w:p w14:paraId="0F8AF25A" w14:textId="256EBB9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113</w:t>
            </w:r>
          </w:p>
        </w:tc>
        <w:tc>
          <w:tcPr>
            <w:tcW w:w="993" w:type="dxa"/>
            <w:tcBorders>
              <w:top w:val="nil"/>
              <w:left w:val="nil"/>
              <w:bottom w:val="nil"/>
              <w:right w:val="nil"/>
            </w:tcBorders>
            <w:vAlign w:val="center"/>
          </w:tcPr>
          <w:p w14:paraId="60802C61" w14:textId="242020D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w:t>
            </w:r>
          </w:p>
        </w:tc>
        <w:tc>
          <w:tcPr>
            <w:tcW w:w="992" w:type="dxa"/>
            <w:tcBorders>
              <w:top w:val="nil"/>
              <w:left w:val="nil"/>
              <w:bottom w:val="nil"/>
              <w:right w:val="nil"/>
            </w:tcBorders>
            <w:vAlign w:val="center"/>
          </w:tcPr>
          <w:p w14:paraId="30335C3B" w14:textId="7F97E74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0,01%</w:t>
            </w:r>
          </w:p>
        </w:tc>
      </w:tr>
      <w:tr w:rsidR="00A14305" w:rsidRPr="00C90CB6" w14:paraId="00493014" w14:textId="77777777" w:rsidTr="00CB33F9">
        <w:trPr>
          <w:trHeight w:val="225"/>
        </w:trPr>
        <w:tc>
          <w:tcPr>
            <w:tcW w:w="1560" w:type="dxa"/>
            <w:tcBorders>
              <w:top w:val="nil"/>
              <w:left w:val="nil"/>
              <w:bottom w:val="nil"/>
              <w:right w:val="nil"/>
            </w:tcBorders>
            <w:vAlign w:val="center"/>
          </w:tcPr>
          <w:p w14:paraId="10D43FBC" w14:textId="72F0D6C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PALERMO             </w:t>
            </w:r>
          </w:p>
        </w:tc>
        <w:tc>
          <w:tcPr>
            <w:tcW w:w="993" w:type="dxa"/>
            <w:tcBorders>
              <w:top w:val="nil"/>
              <w:left w:val="nil"/>
              <w:bottom w:val="nil"/>
              <w:right w:val="nil"/>
            </w:tcBorders>
            <w:vAlign w:val="center"/>
          </w:tcPr>
          <w:p w14:paraId="399DCF49" w14:textId="1C6BC42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164</w:t>
            </w:r>
          </w:p>
        </w:tc>
        <w:tc>
          <w:tcPr>
            <w:tcW w:w="850" w:type="dxa"/>
            <w:tcBorders>
              <w:top w:val="nil"/>
              <w:left w:val="nil"/>
              <w:bottom w:val="nil"/>
              <w:right w:val="nil"/>
            </w:tcBorders>
            <w:vAlign w:val="center"/>
          </w:tcPr>
          <w:p w14:paraId="76260200" w14:textId="6D516A7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121</w:t>
            </w:r>
          </w:p>
        </w:tc>
        <w:tc>
          <w:tcPr>
            <w:tcW w:w="992" w:type="dxa"/>
            <w:tcBorders>
              <w:top w:val="nil"/>
              <w:left w:val="nil"/>
              <w:bottom w:val="nil"/>
              <w:right w:val="nil"/>
            </w:tcBorders>
            <w:vAlign w:val="center"/>
          </w:tcPr>
          <w:p w14:paraId="2B27BC14" w14:textId="676EC7C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43</w:t>
            </w:r>
          </w:p>
        </w:tc>
        <w:tc>
          <w:tcPr>
            <w:tcW w:w="1134" w:type="dxa"/>
            <w:tcBorders>
              <w:top w:val="nil"/>
              <w:left w:val="nil"/>
              <w:bottom w:val="nil"/>
              <w:right w:val="nil"/>
            </w:tcBorders>
            <w:vAlign w:val="center"/>
          </w:tcPr>
          <w:p w14:paraId="2E670B55" w14:textId="1FF1ED4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0,29%</w:t>
            </w:r>
          </w:p>
        </w:tc>
        <w:tc>
          <w:tcPr>
            <w:tcW w:w="284" w:type="dxa"/>
            <w:tcBorders>
              <w:top w:val="nil"/>
              <w:left w:val="nil"/>
              <w:bottom w:val="nil"/>
              <w:right w:val="nil"/>
            </w:tcBorders>
            <w:vAlign w:val="center"/>
          </w:tcPr>
          <w:p w14:paraId="422A7AF8"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72BC53AF" w14:textId="018FE06B"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TORINO              </w:t>
            </w:r>
          </w:p>
        </w:tc>
        <w:tc>
          <w:tcPr>
            <w:tcW w:w="851" w:type="dxa"/>
            <w:tcBorders>
              <w:top w:val="nil"/>
              <w:left w:val="nil"/>
              <w:bottom w:val="nil"/>
              <w:right w:val="nil"/>
            </w:tcBorders>
            <w:vAlign w:val="center"/>
          </w:tcPr>
          <w:p w14:paraId="3DE34760" w14:textId="07A10BB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977</w:t>
            </w:r>
          </w:p>
        </w:tc>
        <w:tc>
          <w:tcPr>
            <w:tcW w:w="850" w:type="dxa"/>
            <w:tcBorders>
              <w:top w:val="nil"/>
              <w:left w:val="nil"/>
              <w:bottom w:val="nil"/>
              <w:right w:val="nil"/>
            </w:tcBorders>
            <w:vAlign w:val="center"/>
          </w:tcPr>
          <w:p w14:paraId="53360FCE" w14:textId="484B30B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975</w:t>
            </w:r>
          </w:p>
        </w:tc>
        <w:tc>
          <w:tcPr>
            <w:tcW w:w="993" w:type="dxa"/>
            <w:tcBorders>
              <w:top w:val="nil"/>
              <w:left w:val="nil"/>
              <w:bottom w:val="nil"/>
              <w:right w:val="nil"/>
            </w:tcBorders>
            <w:vAlign w:val="center"/>
          </w:tcPr>
          <w:p w14:paraId="5C093B2F" w14:textId="0798BB8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w:t>
            </w:r>
          </w:p>
        </w:tc>
        <w:tc>
          <w:tcPr>
            <w:tcW w:w="992" w:type="dxa"/>
            <w:tcBorders>
              <w:top w:val="nil"/>
              <w:left w:val="nil"/>
              <w:bottom w:val="nil"/>
              <w:right w:val="nil"/>
            </w:tcBorders>
            <w:vAlign w:val="center"/>
          </w:tcPr>
          <w:p w14:paraId="693062BF" w14:textId="095F008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0,00%</w:t>
            </w:r>
          </w:p>
        </w:tc>
      </w:tr>
      <w:tr w:rsidR="00A14305" w:rsidRPr="00C90CB6" w14:paraId="3BA24423" w14:textId="77777777" w:rsidTr="00CB33F9">
        <w:trPr>
          <w:trHeight w:val="225"/>
        </w:trPr>
        <w:tc>
          <w:tcPr>
            <w:tcW w:w="1560" w:type="dxa"/>
            <w:tcBorders>
              <w:top w:val="nil"/>
              <w:left w:val="nil"/>
              <w:bottom w:val="nil"/>
              <w:right w:val="nil"/>
            </w:tcBorders>
            <w:vAlign w:val="center"/>
          </w:tcPr>
          <w:p w14:paraId="12C617F4" w14:textId="1F28EFE0"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PIACENZA            </w:t>
            </w:r>
          </w:p>
        </w:tc>
        <w:tc>
          <w:tcPr>
            <w:tcW w:w="993" w:type="dxa"/>
            <w:tcBorders>
              <w:top w:val="nil"/>
              <w:left w:val="nil"/>
              <w:bottom w:val="nil"/>
              <w:right w:val="nil"/>
            </w:tcBorders>
            <w:vAlign w:val="center"/>
          </w:tcPr>
          <w:p w14:paraId="5491B752" w14:textId="00871C8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119</w:t>
            </w:r>
          </w:p>
        </w:tc>
        <w:tc>
          <w:tcPr>
            <w:tcW w:w="850" w:type="dxa"/>
            <w:tcBorders>
              <w:top w:val="nil"/>
              <w:left w:val="nil"/>
              <w:bottom w:val="nil"/>
              <w:right w:val="nil"/>
            </w:tcBorders>
            <w:vAlign w:val="center"/>
          </w:tcPr>
          <w:p w14:paraId="7532982A" w14:textId="5A5D0FD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96</w:t>
            </w:r>
          </w:p>
        </w:tc>
        <w:tc>
          <w:tcPr>
            <w:tcW w:w="992" w:type="dxa"/>
            <w:tcBorders>
              <w:top w:val="nil"/>
              <w:left w:val="nil"/>
              <w:bottom w:val="nil"/>
              <w:right w:val="nil"/>
            </w:tcBorders>
            <w:vAlign w:val="center"/>
          </w:tcPr>
          <w:p w14:paraId="31046B56" w14:textId="3F35DE4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23</w:t>
            </w:r>
          </w:p>
        </w:tc>
        <w:tc>
          <w:tcPr>
            <w:tcW w:w="1134" w:type="dxa"/>
            <w:tcBorders>
              <w:top w:val="nil"/>
              <w:left w:val="nil"/>
              <w:bottom w:val="nil"/>
              <w:right w:val="nil"/>
            </w:tcBorders>
            <w:vAlign w:val="center"/>
          </w:tcPr>
          <w:p w14:paraId="11968143" w14:textId="109C7AE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0,29%</w:t>
            </w:r>
          </w:p>
        </w:tc>
        <w:tc>
          <w:tcPr>
            <w:tcW w:w="284" w:type="dxa"/>
            <w:tcBorders>
              <w:top w:val="nil"/>
              <w:left w:val="nil"/>
              <w:bottom w:val="nil"/>
              <w:right w:val="nil"/>
            </w:tcBorders>
            <w:vAlign w:val="center"/>
          </w:tcPr>
          <w:p w14:paraId="55E99199"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7C838580" w14:textId="1CA36C98"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CAMPOBASSO          </w:t>
            </w:r>
          </w:p>
        </w:tc>
        <w:tc>
          <w:tcPr>
            <w:tcW w:w="851" w:type="dxa"/>
            <w:tcBorders>
              <w:top w:val="nil"/>
              <w:left w:val="nil"/>
              <w:bottom w:val="nil"/>
              <w:right w:val="nil"/>
            </w:tcBorders>
            <w:vAlign w:val="bottom"/>
          </w:tcPr>
          <w:p w14:paraId="5CA5876B" w14:textId="4489D63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42</w:t>
            </w:r>
          </w:p>
        </w:tc>
        <w:tc>
          <w:tcPr>
            <w:tcW w:w="850" w:type="dxa"/>
            <w:tcBorders>
              <w:top w:val="nil"/>
              <w:left w:val="nil"/>
              <w:bottom w:val="nil"/>
              <w:right w:val="nil"/>
            </w:tcBorders>
            <w:vAlign w:val="bottom"/>
          </w:tcPr>
          <w:p w14:paraId="554900E4" w14:textId="76ECC5E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42</w:t>
            </w:r>
          </w:p>
        </w:tc>
        <w:tc>
          <w:tcPr>
            <w:tcW w:w="993" w:type="dxa"/>
            <w:tcBorders>
              <w:top w:val="nil"/>
              <w:left w:val="nil"/>
              <w:bottom w:val="nil"/>
              <w:right w:val="nil"/>
            </w:tcBorders>
            <w:vAlign w:val="center"/>
          </w:tcPr>
          <w:p w14:paraId="6CB40FAE" w14:textId="74708C9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w:t>
            </w:r>
          </w:p>
        </w:tc>
        <w:tc>
          <w:tcPr>
            <w:tcW w:w="992" w:type="dxa"/>
            <w:tcBorders>
              <w:top w:val="nil"/>
              <w:left w:val="nil"/>
              <w:bottom w:val="nil"/>
              <w:right w:val="nil"/>
            </w:tcBorders>
            <w:vAlign w:val="center"/>
          </w:tcPr>
          <w:p w14:paraId="52CA72C8" w14:textId="1CCEC29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0,00%</w:t>
            </w:r>
          </w:p>
        </w:tc>
      </w:tr>
      <w:tr w:rsidR="00A14305" w:rsidRPr="00C90CB6" w14:paraId="266800C4" w14:textId="77777777" w:rsidTr="00CB33F9">
        <w:trPr>
          <w:trHeight w:val="225"/>
        </w:trPr>
        <w:tc>
          <w:tcPr>
            <w:tcW w:w="1560" w:type="dxa"/>
            <w:tcBorders>
              <w:top w:val="nil"/>
              <w:left w:val="nil"/>
              <w:bottom w:val="nil"/>
              <w:right w:val="nil"/>
            </w:tcBorders>
            <w:vAlign w:val="bottom"/>
          </w:tcPr>
          <w:p w14:paraId="5B1CD89E" w14:textId="5E2372C4"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RAGUSA              </w:t>
            </w:r>
          </w:p>
        </w:tc>
        <w:tc>
          <w:tcPr>
            <w:tcW w:w="993" w:type="dxa"/>
            <w:tcBorders>
              <w:top w:val="nil"/>
              <w:left w:val="nil"/>
              <w:bottom w:val="nil"/>
              <w:right w:val="nil"/>
            </w:tcBorders>
            <w:vAlign w:val="bottom"/>
          </w:tcPr>
          <w:p w14:paraId="7CAF006F" w14:textId="10F69F4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55</w:t>
            </w:r>
          </w:p>
        </w:tc>
        <w:tc>
          <w:tcPr>
            <w:tcW w:w="850" w:type="dxa"/>
            <w:tcBorders>
              <w:top w:val="nil"/>
              <w:left w:val="nil"/>
              <w:bottom w:val="nil"/>
              <w:right w:val="nil"/>
            </w:tcBorders>
            <w:vAlign w:val="bottom"/>
          </w:tcPr>
          <w:p w14:paraId="60B096C3" w14:textId="6049F52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37</w:t>
            </w:r>
          </w:p>
        </w:tc>
        <w:tc>
          <w:tcPr>
            <w:tcW w:w="992" w:type="dxa"/>
            <w:tcBorders>
              <w:top w:val="nil"/>
              <w:left w:val="nil"/>
              <w:bottom w:val="nil"/>
              <w:right w:val="nil"/>
            </w:tcBorders>
            <w:vAlign w:val="center"/>
          </w:tcPr>
          <w:p w14:paraId="71949B2B" w14:textId="104E00F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w:t>
            </w:r>
          </w:p>
        </w:tc>
        <w:tc>
          <w:tcPr>
            <w:tcW w:w="1134" w:type="dxa"/>
            <w:tcBorders>
              <w:top w:val="nil"/>
              <w:left w:val="nil"/>
              <w:bottom w:val="nil"/>
              <w:right w:val="nil"/>
            </w:tcBorders>
            <w:vAlign w:val="center"/>
          </w:tcPr>
          <w:p w14:paraId="6D11A2C6" w14:textId="1B8858A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0,29%</w:t>
            </w:r>
          </w:p>
        </w:tc>
        <w:tc>
          <w:tcPr>
            <w:tcW w:w="284" w:type="dxa"/>
            <w:tcBorders>
              <w:top w:val="nil"/>
              <w:left w:val="nil"/>
              <w:bottom w:val="nil"/>
              <w:right w:val="nil"/>
            </w:tcBorders>
            <w:vAlign w:val="center"/>
          </w:tcPr>
          <w:p w14:paraId="589E8455"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54479B34" w14:textId="430C022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FIRENZE             </w:t>
            </w:r>
          </w:p>
        </w:tc>
        <w:tc>
          <w:tcPr>
            <w:tcW w:w="851" w:type="dxa"/>
            <w:tcBorders>
              <w:top w:val="nil"/>
              <w:left w:val="nil"/>
              <w:bottom w:val="nil"/>
              <w:right w:val="nil"/>
            </w:tcBorders>
            <w:vAlign w:val="bottom"/>
          </w:tcPr>
          <w:p w14:paraId="5A19EA10" w14:textId="3EBC8B0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296</w:t>
            </w:r>
          </w:p>
        </w:tc>
        <w:tc>
          <w:tcPr>
            <w:tcW w:w="850" w:type="dxa"/>
            <w:tcBorders>
              <w:top w:val="nil"/>
              <w:left w:val="nil"/>
              <w:bottom w:val="nil"/>
              <w:right w:val="nil"/>
            </w:tcBorders>
            <w:vAlign w:val="bottom"/>
          </w:tcPr>
          <w:p w14:paraId="2F354F4A" w14:textId="622F8AF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296</w:t>
            </w:r>
          </w:p>
        </w:tc>
        <w:tc>
          <w:tcPr>
            <w:tcW w:w="993" w:type="dxa"/>
            <w:tcBorders>
              <w:top w:val="nil"/>
              <w:left w:val="nil"/>
              <w:bottom w:val="nil"/>
              <w:right w:val="nil"/>
            </w:tcBorders>
            <w:vAlign w:val="center"/>
          </w:tcPr>
          <w:p w14:paraId="2B2F9DCE" w14:textId="54F2779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w:t>
            </w:r>
          </w:p>
        </w:tc>
        <w:tc>
          <w:tcPr>
            <w:tcW w:w="992" w:type="dxa"/>
            <w:tcBorders>
              <w:top w:val="nil"/>
              <w:left w:val="nil"/>
              <w:bottom w:val="nil"/>
              <w:right w:val="nil"/>
            </w:tcBorders>
            <w:vAlign w:val="center"/>
          </w:tcPr>
          <w:p w14:paraId="5CC5AC18" w14:textId="74E2206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0,00%</w:t>
            </w:r>
          </w:p>
        </w:tc>
      </w:tr>
      <w:tr w:rsidR="00A14305" w:rsidRPr="00C90CB6" w14:paraId="11231F24" w14:textId="77777777" w:rsidTr="00CB33F9">
        <w:trPr>
          <w:trHeight w:val="225"/>
        </w:trPr>
        <w:tc>
          <w:tcPr>
            <w:tcW w:w="1560" w:type="dxa"/>
            <w:tcBorders>
              <w:top w:val="nil"/>
              <w:left w:val="nil"/>
              <w:bottom w:val="nil"/>
              <w:right w:val="nil"/>
            </w:tcBorders>
            <w:vAlign w:val="center"/>
          </w:tcPr>
          <w:p w14:paraId="7EF23631" w14:textId="58BEC73A"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GORIZIA             </w:t>
            </w:r>
          </w:p>
        </w:tc>
        <w:tc>
          <w:tcPr>
            <w:tcW w:w="993" w:type="dxa"/>
            <w:tcBorders>
              <w:top w:val="nil"/>
              <w:left w:val="nil"/>
              <w:bottom w:val="nil"/>
              <w:right w:val="nil"/>
            </w:tcBorders>
            <w:vAlign w:val="center"/>
          </w:tcPr>
          <w:p w14:paraId="2D15F195" w14:textId="29EDE8D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38</w:t>
            </w:r>
          </w:p>
        </w:tc>
        <w:tc>
          <w:tcPr>
            <w:tcW w:w="850" w:type="dxa"/>
            <w:tcBorders>
              <w:top w:val="nil"/>
              <w:left w:val="nil"/>
              <w:bottom w:val="nil"/>
              <w:right w:val="nil"/>
            </w:tcBorders>
            <w:vAlign w:val="center"/>
          </w:tcPr>
          <w:p w14:paraId="3DE1BDAA" w14:textId="270B5C9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31</w:t>
            </w:r>
          </w:p>
        </w:tc>
        <w:tc>
          <w:tcPr>
            <w:tcW w:w="992" w:type="dxa"/>
            <w:tcBorders>
              <w:top w:val="nil"/>
              <w:left w:val="nil"/>
              <w:bottom w:val="nil"/>
              <w:right w:val="nil"/>
            </w:tcBorders>
            <w:vAlign w:val="center"/>
          </w:tcPr>
          <w:p w14:paraId="1836091D" w14:textId="79EC2C2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w:t>
            </w:r>
          </w:p>
        </w:tc>
        <w:tc>
          <w:tcPr>
            <w:tcW w:w="1134" w:type="dxa"/>
            <w:tcBorders>
              <w:top w:val="nil"/>
              <w:left w:val="nil"/>
              <w:bottom w:val="nil"/>
              <w:right w:val="nil"/>
            </w:tcBorders>
            <w:vAlign w:val="center"/>
          </w:tcPr>
          <w:p w14:paraId="6C0855A7" w14:textId="7466B47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0,28%</w:t>
            </w:r>
          </w:p>
        </w:tc>
        <w:tc>
          <w:tcPr>
            <w:tcW w:w="284" w:type="dxa"/>
            <w:tcBorders>
              <w:top w:val="nil"/>
              <w:left w:val="nil"/>
              <w:bottom w:val="nil"/>
              <w:right w:val="nil"/>
            </w:tcBorders>
            <w:vAlign w:val="center"/>
          </w:tcPr>
          <w:p w14:paraId="16CAE9BF"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01760474" w14:textId="220340F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POTENZA             </w:t>
            </w:r>
          </w:p>
        </w:tc>
        <w:tc>
          <w:tcPr>
            <w:tcW w:w="851" w:type="dxa"/>
            <w:tcBorders>
              <w:top w:val="nil"/>
              <w:left w:val="nil"/>
              <w:bottom w:val="nil"/>
              <w:right w:val="nil"/>
            </w:tcBorders>
            <w:vAlign w:val="center"/>
          </w:tcPr>
          <w:p w14:paraId="2795953B" w14:textId="71DFA99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53</w:t>
            </w:r>
          </w:p>
        </w:tc>
        <w:tc>
          <w:tcPr>
            <w:tcW w:w="850" w:type="dxa"/>
            <w:tcBorders>
              <w:top w:val="nil"/>
              <w:left w:val="nil"/>
              <w:bottom w:val="nil"/>
              <w:right w:val="nil"/>
            </w:tcBorders>
            <w:vAlign w:val="center"/>
          </w:tcPr>
          <w:p w14:paraId="308AD007" w14:textId="2C7983E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55</w:t>
            </w:r>
          </w:p>
        </w:tc>
        <w:tc>
          <w:tcPr>
            <w:tcW w:w="993" w:type="dxa"/>
            <w:tcBorders>
              <w:top w:val="nil"/>
              <w:left w:val="nil"/>
              <w:bottom w:val="nil"/>
              <w:right w:val="nil"/>
            </w:tcBorders>
            <w:vAlign w:val="center"/>
          </w:tcPr>
          <w:p w14:paraId="585B687B" w14:textId="4CC63FE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w:t>
            </w:r>
          </w:p>
        </w:tc>
        <w:tc>
          <w:tcPr>
            <w:tcW w:w="992" w:type="dxa"/>
            <w:tcBorders>
              <w:top w:val="nil"/>
              <w:left w:val="nil"/>
              <w:bottom w:val="nil"/>
              <w:right w:val="nil"/>
            </w:tcBorders>
            <w:vAlign w:val="center"/>
          </w:tcPr>
          <w:p w14:paraId="45C42743" w14:textId="6C8EA54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-0,03%</w:t>
            </w:r>
          </w:p>
        </w:tc>
      </w:tr>
      <w:tr w:rsidR="00A14305" w:rsidRPr="00C90CB6" w14:paraId="3170FA08" w14:textId="77777777" w:rsidTr="00CB33F9">
        <w:trPr>
          <w:trHeight w:val="225"/>
        </w:trPr>
        <w:tc>
          <w:tcPr>
            <w:tcW w:w="1560" w:type="dxa"/>
            <w:tcBorders>
              <w:top w:val="nil"/>
              <w:left w:val="nil"/>
              <w:bottom w:val="nil"/>
              <w:right w:val="nil"/>
            </w:tcBorders>
            <w:vAlign w:val="bottom"/>
          </w:tcPr>
          <w:p w14:paraId="0B6E6DD7" w14:textId="2325895A"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TRAPANI             </w:t>
            </w:r>
          </w:p>
        </w:tc>
        <w:tc>
          <w:tcPr>
            <w:tcW w:w="993" w:type="dxa"/>
            <w:tcBorders>
              <w:top w:val="nil"/>
              <w:left w:val="nil"/>
              <w:bottom w:val="nil"/>
              <w:right w:val="nil"/>
            </w:tcBorders>
            <w:vAlign w:val="bottom"/>
          </w:tcPr>
          <w:p w14:paraId="267888B4" w14:textId="721318F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73</w:t>
            </w:r>
          </w:p>
        </w:tc>
        <w:tc>
          <w:tcPr>
            <w:tcW w:w="850" w:type="dxa"/>
            <w:tcBorders>
              <w:top w:val="nil"/>
              <w:left w:val="nil"/>
              <w:bottom w:val="nil"/>
              <w:right w:val="nil"/>
            </w:tcBorders>
            <w:vAlign w:val="bottom"/>
          </w:tcPr>
          <w:p w14:paraId="792132AF" w14:textId="61B26CD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55</w:t>
            </w:r>
          </w:p>
        </w:tc>
        <w:tc>
          <w:tcPr>
            <w:tcW w:w="992" w:type="dxa"/>
            <w:tcBorders>
              <w:top w:val="nil"/>
              <w:left w:val="nil"/>
              <w:bottom w:val="nil"/>
              <w:right w:val="nil"/>
            </w:tcBorders>
            <w:vAlign w:val="center"/>
          </w:tcPr>
          <w:p w14:paraId="09A266DA" w14:textId="1506402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w:t>
            </w:r>
          </w:p>
        </w:tc>
        <w:tc>
          <w:tcPr>
            <w:tcW w:w="1134" w:type="dxa"/>
            <w:tcBorders>
              <w:top w:val="nil"/>
              <w:left w:val="nil"/>
              <w:bottom w:val="nil"/>
              <w:right w:val="nil"/>
            </w:tcBorders>
            <w:vAlign w:val="center"/>
          </w:tcPr>
          <w:p w14:paraId="365075AA" w14:textId="2BD8266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0,27%</w:t>
            </w:r>
          </w:p>
        </w:tc>
        <w:tc>
          <w:tcPr>
            <w:tcW w:w="284" w:type="dxa"/>
            <w:tcBorders>
              <w:top w:val="nil"/>
              <w:left w:val="nil"/>
              <w:bottom w:val="nil"/>
              <w:right w:val="nil"/>
            </w:tcBorders>
            <w:vAlign w:val="center"/>
          </w:tcPr>
          <w:p w14:paraId="47BEC4A3"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7C8A7ECC" w14:textId="3768B578"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BARI                </w:t>
            </w:r>
          </w:p>
        </w:tc>
        <w:tc>
          <w:tcPr>
            <w:tcW w:w="851" w:type="dxa"/>
            <w:tcBorders>
              <w:top w:val="nil"/>
              <w:left w:val="nil"/>
              <w:bottom w:val="nil"/>
              <w:right w:val="nil"/>
            </w:tcBorders>
            <w:vAlign w:val="center"/>
          </w:tcPr>
          <w:p w14:paraId="682F534A" w14:textId="47069A7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237</w:t>
            </w:r>
          </w:p>
        </w:tc>
        <w:tc>
          <w:tcPr>
            <w:tcW w:w="850" w:type="dxa"/>
            <w:tcBorders>
              <w:top w:val="nil"/>
              <w:left w:val="nil"/>
              <w:bottom w:val="nil"/>
              <w:right w:val="nil"/>
            </w:tcBorders>
            <w:vAlign w:val="center"/>
          </w:tcPr>
          <w:p w14:paraId="7A9B2F65" w14:textId="63612B0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246</w:t>
            </w:r>
          </w:p>
        </w:tc>
        <w:tc>
          <w:tcPr>
            <w:tcW w:w="993" w:type="dxa"/>
            <w:tcBorders>
              <w:top w:val="nil"/>
              <w:left w:val="nil"/>
              <w:bottom w:val="nil"/>
              <w:right w:val="nil"/>
            </w:tcBorders>
            <w:vAlign w:val="center"/>
          </w:tcPr>
          <w:p w14:paraId="2E763D03" w14:textId="21BBF32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w:t>
            </w:r>
          </w:p>
        </w:tc>
        <w:tc>
          <w:tcPr>
            <w:tcW w:w="992" w:type="dxa"/>
            <w:tcBorders>
              <w:top w:val="nil"/>
              <w:left w:val="nil"/>
              <w:bottom w:val="nil"/>
              <w:right w:val="nil"/>
            </w:tcBorders>
            <w:vAlign w:val="center"/>
          </w:tcPr>
          <w:p w14:paraId="090F77BB" w14:textId="426ACEB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-0,03%</w:t>
            </w:r>
          </w:p>
        </w:tc>
      </w:tr>
      <w:tr w:rsidR="00A14305" w:rsidRPr="00C90CB6" w14:paraId="7C3C944B" w14:textId="77777777" w:rsidTr="00CB33F9">
        <w:trPr>
          <w:trHeight w:val="225"/>
        </w:trPr>
        <w:tc>
          <w:tcPr>
            <w:tcW w:w="1560" w:type="dxa"/>
            <w:tcBorders>
              <w:top w:val="nil"/>
              <w:left w:val="nil"/>
              <w:bottom w:val="nil"/>
              <w:right w:val="nil"/>
            </w:tcBorders>
            <w:vAlign w:val="bottom"/>
          </w:tcPr>
          <w:p w14:paraId="5634C81E" w14:textId="1E454E01"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SALERNO             </w:t>
            </w:r>
          </w:p>
        </w:tc>
        <w:tc>
          <w:tcPr>
            <w:tcW w:w="993" w:type="dxa"/>
            <w:tcBorders>
              <w:top w:val="nil"/>
              <w:left w:val="nil"/>
              <w:bottom w:val="nil"/>
              <w:right w:val="nil"/>
            </w:tcBorders>
            <w:vAlign w:val="bottom"/>
          </w:tcPr>
          <w:p w14:paraId="41EDFE1D" w14:textId="63CE2C0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221</w:t>
            </w:r>
          </w:p>
        </w:tc>
        <w:tc>
          <w:tcPr>
            <w:tcW w:w="850" w:type="dxa"/>
            <w:tcBorders>
              <w:top w:val="nil"/>
              <w:left w:val="nil"/>
              <w:bottom w:val="nil"/>
              <w:right w:val="nil"/>
            </w:tcBorders>
            <w:vAlign w:val="bottom"/>
          </w:tcPr>
          <w:p w14:paraId="623A88DB" w14:textId="777B835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172</w:t>
            </w:r>
          </w:p>
        </w:tc>
        <w:tc>
          <w:tcPr>
            <w:tcW w:w="992" w:type="dxa"/>
            <w:tcBorders>
              <w:top w:val="nil"/>
              <w:left w:val="nil"/>
              <w:bottom w:val="nil"/>
              <w:right w:val="nil"/>
            </w:tcBorders>
            <w:vAlign w:val="center"/>
          </w:tcPr>
          <w:p w14:paraId="7AA13018" w14:textId="586BBF4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49</w:t>
            </w:r>
          </w:p>
        </w:tc>
        <w:tc>
          <w:tcPr>
            <w:tcW w:w="1134" w:type="dxa"/>
            <w:tcBorders>
              <w:top w:val="nil"/>
              <w:left w:val="nil"/>
              <w:bottom w:val="nil"/>
              <w:right w:val="nil"/>
            </w:tcBorders>
            <w:vAlign w:val="center"/>
          </w:tcPr>
          <w:p w14:paraId="14BEF033" w14:textId="3895289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0,27%</w:t>
            </w:r>
          </w:p>
        </w:tc>
        <w:tc>
          <w:tcPr>
            <w:tcW w:w="284" w:type="dxa"/>
            <w:tcBorders>
              <w:top w:val="nil"/>
              <w:left w:val="nil"/>
              <w:bottom w:val="nil"/>
              <w:right w:val="nil"/>
            </w:tcBorders>
            <w:vAlign w:val="center"/>
          </w:tcPr>
          <w:p w14:paraId="7C118228"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46BB2A1F" w14:textId="1689363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MASSA CARRARA       </w:t>
            </w:r>
          </w:p>
        </w:tc>
        <w:tc>
          <w:tcPr>
            <w:tcW w:w="851" w:type="dxa"/>
            <w:tcBorders>
              <w:top w:val="nil"/>
              <w:left w:val="nil"/>
              <w:bottom w:val="nil"/>
              <w:right w:val="nil"/>
            </w:tcBorders>
            <w:vAlign w:val="center"/>
          </w:tcPr>
          <w:p w14:paraId="154BCF31" w14:textId="28F2DAB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58</w:t>
            </w:r>
          </w:p>
        </w:tc>
        <w:tc>
          <w:tcPr>
            <w:tcW w:w="850" w:type="dxa"/>
            <w:tcBorders>
              <w:top w:val="nil"/>
              <w:left w:val="nil"/>
              <w:bottom w:val="nil"/>
              <w:right w:val="nil"/>
            </w:tcBorders>
            <w:vAlign w:val="center"/>
          </w:tcPr>
          <w:p w14:paraId="18583BCE" w14:textId="07BD716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60</w:t>
            </w:r>
          </w:p>
        </w:tc>
        <w:tc>
          <w:tcPr>
            <w:tcW w:w="993" w:type="dxa"/>
            <w:tcBorders>
              <w:top w:val="nil"/>
              <w:left w:val="nil"/>
              <w:bottom w:val="nil"/>
              <w:right w:val="nil"/>
            </w:tcBorders>
            <w:vAlign w:val="center"/>
          </w:tcPr>
          <w:p w14:paraId="0BFB1FBC" w14:textId="09B53F5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w:t>
            </w:r>
          </w:p>
        </w:tc>
        <w:tc>
          <w:tcPr>
            <w:tcW w:w="992" w:type="dxa"/>
            <w:tcBorders>
              <w:top w:val="nil"/>
              <w:left w:val="nil"/>
              <w:bottom w:val="nil"/>
              <w:right w:val="nil"/>
            </w:tcBorders>
            <w:vAlign w:val="center"/>
          </w:tcPr>
          <w:p w14:paraId="3BFD373B" w14:textId="094C815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-0,04%</w:t>
            </w:r>
          </w:p>
        </w:tc>
      </w:tr>
      <w:tr w:rsidR="00A14305" w:rsidRPr="00C90CB6" w14:paraId="1FBAE040" w14:textId="77777777" w:rsidTr="00CB33F9">
        <w:trPr>
          <w:trHeight w:val="225"/>
        </w:trPr>
        <w:tc>
          <w:tcPr>
            <w:tcW w:w="1560" w:type="dxa"/>
            <w:tcBorders>
              <w:top w:val="nil"/>
              <w:left w:val="nil"/>
              <w:bottom w:val="nil"/>
              <w:right w:val="nil"/>
            </w:tcBorders>
            <w:vAlign w:val="bottom"/>
          </w:tcPr>
          <w:p w14:paraId="3B11F47D" w14:textId="4D43B626"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MESSINA             </w:t>
            </w:r>
          </w:p>
        </w:tc>
        <w:tc>
          <w:tcPr>
            <w:tcW w:w="993" w:type="dxa"/>
            <w:tcBorders>
              <w:top w:val="nil"/>
              <w:left w:val="nil"/>
              <w:bottom w:val="nil"/>
              <w:right w:val="nil"/>
            </w:tcBorders>
            <w:vAlign w:val="bottom"/>
          </w:tcPr>
          <w:p w14:paraId="3ADD20F9" w14:textId="39AFA29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125</w:t>
            </w:r>
          </w:p>
        </w:tc>
        <w:tc>
          <w:tcPr>
            <w:tcW w:w="850" w:type="dxa"/>
            <w:tcBorders>
              <w:top w:val="nil"/>
              <w:left w:val="nil"/>
              <w:bottom w:val="nil"/>
              <w:right w:val="nil"/>
            </w:tcBorders>
            <w:vAlign w:val="bottom"/>
          </w:tcPr>
          <w:p w14:paraId="5046C7D3" w14:textId="21FDBCC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97</w:t>
            </w:r>
          </w:p>
        </w:tc>
        <w:tc>
          <w:tcPr>
            <w:tcW w:w="992" w:type="dxa"/>
            <w:tcBorders>
              <w:top w:val="nil"/>
              <w:left w:val="nil"/>
              <w:bottom w:val="nil"/>
              <w:right w:val="nil"/>
            </w:tcBorders>
            <w:vAlign w:val="center"/>
          </w:tcPr>
          <w:p w14:paraId="466CBB8D" w14:textId="1E3FAEB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28</w:t>
            </w:r>
          </w:p>
        </w:tc>
        <w:tc>
          <w:tcPr>
            <w:tcW w:w="1134" w:type="dxa"/>
            <w:tcBorders>
              <w:top w:val="nil"/>
              <w:left w:val="nil"/>
              <w:bottom w:val="nil"/>
              <w:right w:val="nil"/>
            </w:tcBorders>
            <w:vAlign w:val="center"/>
          </w:tcPr>
          <w:p w14:paraId="5463D827" w14:textId="0C1E00C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0,26%</w:t>
            </w:r>
          </w:p>
        </w:tc>
        <w:tc>
          <w:tcPr>
            <w:tcW w:w="284" w:type="dxa"/>
            <w:tcBorders>
              <w:top w:val="nil"/>
              <w:left w:val="nil"/>
              <w:bottom w:val="nil"/>
              <w:right w:val="nil"/>
            </w:tcBorders>
            <w:vAlign w:val="center"/>
          </w:tcPr>
          <w:p w14:paraId="15683865"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5A484791" w14:textId="5709D28C"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CAGLIARI            </w:t>
            </w:r>
          </w:p>
        </w:tc>
        <w:tc>
          <w:tcPr>
            <w:tcW w:w="851" w:type="dxa"/>
            <w:tcBorders>
              <w:top w:val="nil"/>
              <w:left w:val="nil"/>
              <w:bottom w:val="nil"/>
              <w:right w:val="nil"/>
            </w:tcBorders>
            <w:vAlign w:val="center"/>
          </w:tcPr>
          <w:p w14:paraId="21EE6D74" w14:textId="2EDF21B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180</w:t>
            </w:r>
          </w:p>
        </w:tc>
        <w:tc>
          <w:tcPr>
            <w:tcW w:w="850" w:type="dxa"/>
            <w:tcBorders>
              <w:top w:val="nil"/>
              <w:left w:val="nil"/>
              <w:bottom w:val="nil"/>
              <w:right w:val="nil"/>
            </w:tcBorders>
            <w:vAlign w:val="center"/>
          </w:tcPr>
          <w:p w14:paraId="52E9C492" w14:textId="411C858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186</w:t>
            </w:r>
          </w:p>
        </w:tc>
        <w:tc>
          <w:tcPr>
            <w:tcW w:w="993" w:type="dxa"/>
            <w:tcBorders>
              <w:top w:val="nil"/>
              <w:left w:val="nil"/>
              <w:bottom w:val="nil"/>
              <w:right w:val="nil"/>
            </w:tcBorders>
            <w:vAlign w:val="center"/>
          </w:tcPr>
          <w:p w14:paraId="6D26EF2D" w14:textId="7E3B5A0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w:t>
            </w:r>
          </w:p>
        </w:tc>
        <w:tc>
          <w:tcPr>
            <w:tcW w:w="992" w:type="dxa"/>
            <w:tcBorders>
              <w:top w:val="nil"/>
              <w:left w:val="nil"/>
              <w:bottom w:val="nil"/>
              <w:right w:val="nil"/>
            </w:tcBorders>
            <w:vAlign w:val="center"/>
          </w:tcPr>
          <w:p w14:paraId="09B27EE5" w14:textId="45FA353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-0,05%</w:t>
            </w:r>
          </w:p>
        </w:tc>
      </w:tr>
      <w:tr w:rsidR="00A14305" w:rsidRPr="00C90CB6" w14:paraId="4148A16A" w14:textId="77777777" w:rsidTr="00CB33F9">
        <w:trPr>
          <w:trHeight w:val="225"/>
        </w:trPr>
        <w:tc>
          <w:tcPr>
            <w:tcW w:w="1560" w:type="dxa"/>
            <w:tcBorders>
              <w:top w:val="nil"/>
              <w:left w:val="nil"/>
              <w:bottom w:val="nil"/>
              <w:right w:val="nil"/>
            </w:tcBorders>
            <w:vAlign w:val="center"/>
          </w:tcPr>
          <w:p w14:paraId="5F39AE8C" w14:textId="76101CB7"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BENEVENTO           </w:t>
            </w:r>
          </w:p>
        </w:tc>
        <w:tc>
          <w:tcPr>
            <w:tcW w:w="993" w:type="dxa"/>
            <w:tcBorders>
              <w:top w:val="nil"/>
              <w:left w:val="nil"/>
              <w:bottom w:val="nil"/>
              <w:right w:val="nil"/>
            </w:tcBorders>
            <w:vAlign w:val="center"/>
          </w:tcPr>
          <w:p w14:paraId="42EA0CA6" w14:textId="632A9D8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53</w:t>
            </w:r>
          </w:p>
        </w:tc>
        <w:tc>
          <w:tcPr>
            <w:tcW w:w="850" w:type="dxa"/>
            <w:tcBorders>
              <w:top w:val="nil"/>
              <w:left w:val="nil"/>
              <w:bottom w:val="nil"/>
              <w:right w:val="nil"/>
            </w:tcBorders>
            <w:vAlign w:val="center"/>
          </w:tcPr>
          <w:p w14:paraId="27F40357" w14:textId="74EB1AD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42</w:t>
            </w:r>
          </w:p>
        </w:tc>
        <w:tc>
          <w:tcPr>
            <w:tcW w:w="992" w:type="dxa"/>
            <w:tcBorders>
              <w:top w:val="nil"/>
              <w:left w:val="nil"/>
              <w:bottom w:val="nil"/>
              <w:right w:val="nil"/>
            </w:tcBorders>
            <w:vAlign w:val="center"/>
          </w:tcPr>
          <w:p w14:paraId="5730DB93" w14:textId="7A71842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w:t>
            </w:r>
          </w:p>
        </w:tc>
        <w:tc>
          <w:tcPr>
            <w:tcW w:w="1134" w:type="dxa"/>
            <w:tcBorders>
              <w:top w:val="nil"/>
              <w:left w:val="nil"/>
              <w:bottom w:val="nil"/>
              <w:right w:val="nil"/>
            </w:tcBorders>
            <w:vAlign w:val="center"/>
          </w:tcPr>
          <w:p w14:paraId="08646E5F" w14:textId="6FE84C5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0,25%</w:t>
            </w:r>
          </w:p>
        </w:tc>
        <w:tc>
          <w:tcPr>
            <w:tcW w:w="284" w:type="dxa"/>
            <w:tcBorders>
              <w:top w:val="nil"/>
              <w:left w:val="nil"/>
              <w:bottom w:val="nil"/>
              <w:right w:val="nil"/>
            </w:tcBorders>
            <w:vAlign w:val="center"/>
          </w:tcPr>
          <w:p w14:paraId="0FEAEF6F"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42F01C49" w14:textId="2AD80A9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ROMA                </w:t>
            </w:r>
          </w:p>
        </w:tc>
        <w:tc>
          <w:tcPr>
            <w:tcW w:w="851" w:type="dxa"/>
            <w:tcBorders>
              <w:top w:val="nil"/>
              <w:left w:val="nil"/>
              <w:bottom w:val="nil"/>
              <w:right w:val="nil"/>
            </w:tcBorders>
            <w:vAlign w:val="center"/>
          </w:tcPr>
          <w:p w14:paraId="107A07BF" w14:textId="3D1B48F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1.011</w:t>
            </w:r>
          </w:p>
        </w:tc>
        <w:tc>
          <w:tcPr>
            <w:tcW w:w="850" w:type="dxa"/>
            <w:tcBorders>
              <w:top w:val="nil"/>
              <w:left w:val="nil"/>
              <w:bottom w:val="nil"/>
              <w:right w:val="nil"/>
            </w:tcBorders>
            <w:vAlign w:val="center"/>
          </w:tcPr>
          <w:p w14:paraId="3487DB17" w14:textId="5ACB7DE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1.059</w:t>
            </w:r>
          </w:p>
        </w:tc>
        <w:tc>
          <w:tcPr>
            <w:tcW w:w="993" w:type="dxa"/>
            <w:tcBorders>
              <w:top w:val="nil"/>
              <w:left w:val="nil"/>
              <w:bottom w:val="nil"/>
              <w:right w:val="nil"/>
            </w:tcBorders>
            <w:vAlign w:val="center"/>
          </w:tcPr>
          <w:p w14:paraId="5AECDDBE" w14:textId="4BA9F40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-48</w:t>
            </w:r>
          </w:p>
        </w:tc>
        <w:tc>
          <w:tcPr>
            <w:tcW w:w="992" w:type="dxa"/>
            <w:tcBorders>
              <w:top w:val="nil"/>
              <w:left w:val="nil"/>
              <w:bottom w:val="nil"/>
              <w:right w:val="nil"/>
            </w:tcBorders>
            <w:vAlign w:val="center"/>
          </w:tcPr>
          <w:p w14:paraId="4C039A70" w14:textId="520302E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-0,08%</w:t>
            </w:r>
          </w:p>
        </w:tc>
      </w:tr>
      <w:tr w:rsidR="00A14305" w:rsidRPr="00C90CB6" w14:paraId="18F92D73" w14:textId="77777777" w:rsidTr="00CB33F9">
        <w:trPr>
          <w:trHeight w:val="225"/>
        </w:trPr>
        <w:tc>
          <w:tcPr>
            <w:tcW w:w="1560" w:type="dxa"/>
            <w:tcBorders>
              <w:top w:val="nil"/>
              <w:left w:val="nil"/>
              <w:bottom w:val="nil"/>
              <w:right w:val="nil"/>
            </w:tcBorders>
            <w:vAlign w:val="bottom"/>
          </w:tcPr>
          <w:p w14:paraId="1A653A79" w14:textId="3DC5CD5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PESARO E URBINO     </w:t>
            </w:r>
          </w:p>
        </w:tc>
        <w:tc>
          <w:tcPr>
            <w:tcW w:w="993" w:type="dxa"/>
            <w:tcBorders>
              <w:top w:val="nil"/>
              <w:left w:val="nil"/>
              <w:bottom w:val="nil"/>
              <w:right w:val="nil"/>
            </w:tcBorders>
            <w:vAlign w:val="bottom"/>
          </w:tcPr>
          <w:p w14:paraId="3880FB11" w14:textId="686483A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133</w:t>
            </w:r>
          </w:p>
        </w:tc>
        <w:tc>
          <w:tcPr>
            <w:tcW w:w="850" w:type="dxa"/>
            <w:tcBorders>
              <w:top w:val="nil"/>
              <w:left w:val="nil"/>
              <w:bottom w:val="nil"/>
              <w:right w:val="nil"/>
            </w:tcBorders>
            <w:vAlign w:val="bottom"/>
          </w:tcPr>
          <w:p w14:paraId="472C7D1D" w14:textId="731BD58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111</w:t>
            </w:r>
          </w:p>
        </w:tc>
        <w:tc>
          <w:tcPr>
            <w:tcW w:w="992" w:type="dxa"/>
            <w:tcBorders>
              <w:top w:val="nil"/>
              <w:left w:val="nil"/>
              <w:bottom w:val="nil"/>
              <w:right w:val="nil"/>
            </w:tcBorders>
            <w:vAlign w:val="center"/>
          </w:tcPr>
          <w:p w14:paraId="10C89562" w14:textId="0DDC059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22</w:t>
            </w:r>
          </w:p>
        </w:tc>
        <w:tc>
          <w:tcPr>
            <w:tcW w:w="1134" w:type="dxa"/>
            <w:tcBorders>
              <w:top w:val="nil"/>
              <w:left w:val="nil"/>
              <w:bottom w:val="nil"/>
              <w:right w:val="nil"/>
            </w:tcBorders>
            <w:vAlign w:val="center"/>
          </w:tcPr>
          <w:p w14:paraId="7A178DE4" w14:textId="4CCF78C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0,24%</w:t>
            </w:r>
          </w:p>
        </w:tc>
        <w:tc>
          <w:tcPr>
            <w:tcW w:w="284" w:type="dxa"/>
            <w:tcBorders>
              <w:top w:val="nil"/>
              <w:left w:val="nil"/>
              <w:bottom w:val="nil"/>
              <w:right w:val="nil"/>
            </w:tcBorders>
            <w:vAlign w:val="center"/>
          </w:tcPr>
          <w:p w14:paraId="74AB53FE"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6BC23454" w14:textId="58938D18"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TRIESTE             </w:t>
            </w:r>
          </w:p>
        </w:tc>
        <w:tc>
          <w:tcPr>
            <w:tcW w:w="851" w:type="dxa"/>
            <w:tcBorders>
              <w:top w:val="nil"/>
              <w:left w:val="nil"/>
              <w:bottom w:val="nil"/>
              <w:right w:val="nil"/>
            </w:tcBorders>
            <w:vAlign w:val="center"/>
          </w:tcPr>
          <w:p w14:paraId="145E5A80" w14:textId="2F98B38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92</w:t>
            </w:r>
          </w:p>
        </w:tc>
        <w:tc>
          <w:tcPr>
            <w:tcW w:w="850" w:type="dxa"/>
            <w:tcBorders>
              <w:top w:val="nil"/>
              <w:left w:val="nil"/>
              <w:bottom w:val="nil"/>
              <w:right w:val="nil"/>
            </w:tcBorders>
            <w:vAlign w:val="center"/>
          </w:tcPr>
          <w:p w14:paraId="02C2AE34" w14:textId="102B10E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96</w:t>
            </w:r>
          </w:p>
        </w:tc>
        <w:tc>
          <w:tcPr>
            <w:tcW w:w="993" w:type="dxa"/>
            <w:tcBorders>
              <w:top w:val="nil"/>
              <w:left w:val="nil"/>
              <w:bottom w:val="nil"/>
              <w:right w:val="nil"/>
            </w:tcBorders>
            <w:vAlign w:val="center"/>
          </w:tcPr>
          <w:p w14:paraId="01A1C23B" w14:textId="5F34AB8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w:t>
            </w:r>
          </w:p>
        </w:tc>
        <w:tc>
          <w:tcPr>
            <w:tcW w:w="992" w:type="dxa"/>
            <w:tcBorders>
              <w:top w:val="nil"/>
              <w:left w:val="nil"/>
              <w:bottom w:val="nil"/>
              <w:right w:val="nil"/>
            </w:tcBorders>
            <w:vAlign w:val="center"/>
          </w:tcPr>
          <w:p w14:paraId="35A513E6" w14:textId="02A682E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-0,09%</w:t>
            </w:r>
          </w:p>
        </w:tc>
      </w:tr>
      <w:tr w:rsidR="00A14305" w:rsidRPr="00C90CB6" w14:paraId="25AC727D" w14:textId="77777777" w:rsidTr="00CB33F9">
        <w:trPr>
          <w:trHeight w:val="225"/>
        </w:trPr>
        <w:tc>
          <w:tcPr>
            <w:tcW w:w="1560" w:type="dxa"/>
            <w:tcBorders>
              <w:top w:val="nil"/>
              <w:left w:val="nil"/>
              <w:bottom w:val="nil"/>
              <w:right w:val="nil"/>
            </w:tcBorders>
            <w:vAlign w:val="center"/>
          </w:tcPr>
          <w:p w14:paraId="2A5165C7" w14:textId="4E5A2F7B"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ISERNIA             </w:t>
            </w:r>
          </w:p>
        </w:tc>
        <w:tc>
          <w:tcPr>
            <w:tcW w:w="993" w:type="dxa"/>
            <w:tcBorders>
              <w:top w:val="nil"/>
              <w:left w:val="nil"/>
              <w:bottom w:val="nil"/>
              <w:right w:val="nil"/>
            </w:tcBorders>
            <w:vAlign w:val="center"/>
          </w:tcPr>
          <w:p w14:paraId="0FBA4456" w14:textId="74DC67C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w:t>
            </w:r>
          </w:p>
        </w:tc>
        <w:tc>
          <w:tcPr>
            <w:tcW w:w="850" w:type="dxa"/>
            <w:tcBorders>
              <w:top w:val="nil"/>
              <w:left w:val="nil"/>
              <w:bottom w:val="nil"/>
              <w:right w:val="nil"/>
            </w:tcBorders>
            <w:vAlign w:val="center"/>
          </w:tcPr>
          <w:p w14:paraId="77DC3DD4" w14:textId="4687602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17</w:t>
            </w:r>
          </w:p>
        </w:tc>
        <w:tc>
          <w:tcPr>
            <w:tcW w:w="992" w:type="dxa"/>
            <w:tcBorders>
              <w:top w:val="nil"/>
              <w:left w:val="nil"/>
              <w:bottom w:val="nil"/>
              <w:right w:val="nil"/>
            </w:tcBorders>
            <w:vAlign w:val="center"/>
          </w:tcPr>
          <w:p w14:paraId="573CDCC2" w14:textId="52802D4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w:t>
            </w:r>
          </w:p>
        </w:tc>
        <w:tc>
          <w:tcPr>
            <w:tcW w:w="1134" w:type="dxa"/>
            <w:tcBorders>
              <w:top w:val="nil"/>
              <w:left w:val="nil"/>
              <w:bottom w:val="nil"/>
              <w:right w:val="nil"/>
            </w:tcBorders>
            <w:vAlign w:val="center"/>
          </w:tcPr>
          <w:p w14:paraId="54EDEA4C" w14:textId="1A56D63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0,23%</w:t>
            </w:r>
          </w:p>
        </w:tc>
        <w:tc>
          <w:tcPr>
            <w:tcW w:w="284" w:type="dxa"/>
            <w:tcBorders>
              <w:top w:val="nil"/>
              <w:left w:val="nil"/>
              <w:bottom w:val="nil"/>
              <w:right w:val="nil"/>
            </w:tcBorders>
            <w:vAlign w:val="center"/>
          </w:tcPr>
          <w:p w14:paraId="46424E0F"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78B9773A" w14:textId="48F8148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BELLUNO             </w:t>
            </w:r>
          </w:p>
        </w:tc>
        <w:tc>
          <w:tcPr>
            <w:tcW w:w="851" w:type="dxa"/>
            <w:tcBorders>
              <w:top w:val="nil"/>
              <w:left w:val="nil"/>
              <w:bottom w:val="nil"/>
              <w:right w:val="nil"/>
            </w:tcBorders>
            <w:vAlign w:val="center"/>
          </w:tcPr>
          <w:p w14:paraId="7E1FEDD8" w14:textId="7039807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44</w:t>
            </w:r>
          </w:p>
        </w:tc>
        <w:tc>
          <w:tcPr>
            <w:tcW w:w="850" w:type="dxa"/>
            <w:tcBorders>
              <w:top w:val="nil"/>
              <w:left w:val="nil"/>
              <w:bottom w:val="nil"/>
              <w:right w:val="nil"/>
            </w:tcBorders>
            <w:vAlign w:val="center"/>
          </w:tcPr>
          <w:p w14:paraId="29F46863" w14:textId="6902A09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48</w:t>
            </w:r>
          </w:p>
        </w:tc>
        <w:tc>
          <w:tcPr>
            <w:tcW w:w="993" w:type="dxa"/>
            <w:tcBorders>
              <w:top w:val="nil"/>
              <w:left w:val="nil"/>
              <w:bottom w:val="nil"/>
              <w:right w:val="nil"/>
            </w:tcBorders>
            <w:vAlign w:val="center"/>
          </w:tcPr>
          <w:p w14:paraId="20556D9E" w14:textId="24D7736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w:t>
            </w:r>
          </w:p>
        </w:tc>
        <w:tc>
          <w:tcPr>
            <w:tcW w:w="992" w:type="dxa"/>
            <w:tcBorders>
              <w:top w:val="nil"/>
              <w:left w:val="nil"/>
              <w:bottom w:val="nil"/>
              <w:right w:val="nil"/>
            </w:tcBorders>
            <w:vAlign w:val="center"/>
          </w:tcPr>
          <w:p w14:paraId="085AFD1A" w14:textId="7874341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-0,09%</w:t>
            </w:r>
          </w:p>
        </w:tc>
      </w:tr>
      <w:tr w:rsidR="00A14305" w:rsidRPr="00C90CB6" w14:paraId="49FF1E1F" w14:textId="77777777" w:rsidTr="00CB33F9">
        <w:trPr>
          <w:trHeight w:val="225"/>
        </w:trPr>
        <w:tc>
          <w:tcPr>
            <w:tcW w:w="1560" w:type="dxa"/>
            <w:tcBorders>
              <w:top w:val="nil"/>
              <w:left w:val="nil"/>
              <w:bottom w:val="nil"/>
              <w:right w:val="nil"/>
            </w:tcBorders>
            <w:vAlign w:val="center"/>
          </w:tcPr>
          <w:p w14:paraId="63B0E70C" w14:textId="1064BD6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VERONA              </w:t>
            </w:r>
          </w:p>
        </w:tc>
        <w:tc>
          <w:tcPr>
            <w:tcW w:w="993" w:type="dxa"/>
            <w:tcBorders>
              <w:top w:val="nil"/>
              <w:left w:val="nil"/>
              <w:bottom w:val="nil"/>
              <w:right w:val="nil"/>
            </w:tcBorders>
            <w:vAlign w:val="center"/>
          </w:tcPr>
          <w:p w14:paraId="149C95B2" w14:textId="03C2952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335</w:t>
            </w:r>
          </w:p>
        </w:tc>
        <w:tc>
          <w:tcPr>
            <w:tcW w:w="850" w:type="dxa"/>
            <w:tcBorders>
              <w:top w:val="nil"/>
              <w:left w:val="nil"/>
              <w:bottom w:val="nil"/>
              <w:right w:val="nil"/>
            </w:tcBorders>
            <w:vAlign w:val="center"/>
          </w:tcPr>
          <w:p w14:paraId="56279B70" w14:textId="5ADFA06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282</w:t>
            </w:r>
          </w:p>
        </w:tc>
        <w:tc>
          <w:tcPr>
            <w:tcW w:w="992" w:type="dxa"/>
            <w:tcBorders>
              <w:top w:val="nil"/>
              <w:left w:val="nil"/>
              <w:bottom w:val="nil"/>
              <w:right w:val="nil"/>
            </w:tcBorders>
            <w:vAlign w:val="center"/>
          </w:tcPr>
          <w:p w14:paraId="4883065B" w14:textId="5019569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53</w:t>
            </w:r>
          </w:p>
        </w:tc>
        <w:tc>
          <w:tcPr>
            <w:tcW w:w="1134" w:type="dxa"/>
            <w:tcBorders>
              <w:top w:val="nil"/>
              <w:left w:val="nil"/>
              <w:bottom w:val="nil"/>
              <w:right w:val="nil"/>
            </w:tcBorders>
            <w:vAlign w:val="center"/>
          </w:tcPr>
          <w:p w14:paraId="6597B5C3" w14:textId="771C1AD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0,23%</w:t>
            </w:r>
          </w:p>
        </w:tc>
        <w:tc>
          <w:tcPr>
            <w:tcW w:w="284" w:type="dxa"/>
            <w:tcBorders>
              <w:top w:val="nil"/>
              <w:left w:val="nil"/>
              <w:bottom w:val="nil"/>
              <w:right w:val="nil"/>
            </w:tcBorders>
            <w:vAlign w:val="center"/>
          </w:tcPr>
          <w:p w14:paraId="0824D87A"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0891839C" w14:textId="1CFFADED"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TREVISO             </w:t>
            </w:r>
          </w:p>
        </w:tc>
        <w:tc>
          <w:tcPr>
            <w:tcW w:w="851" w:type="dxa"/>
            <w:tcBorders>
              <w:top w:val="nil"/>
              <w:left w:val="nil"/>
              <w:bottom w:val="nil"/>
              <w:right w:val="nil"/>
            </w:tcBorders>
            <w:vAlign w:val="center"/>
          </w:tcPr>
          <w:p w14:paraId="5172AF7E" w14:textId="17C026E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252</w:t>
            </w:r>
          </w:p>
        </w:tc>
        <w:tc>
          <w:tcPr>
            <w:tcW w:w="850" w:type="dxa"/>
            <w:tcBorders>
              <w:top w:val="nil"/>
              <w:left w:val="nil"/>
              <w:bottom w:val="nil"/>
              <w:right w:val="nil"/>
            </w:tcBorders>
            <w:vAlign w:val="center"/>
          </w:tcPr>
          <w:p w14:paraId="37C35AFA" w14:textId="41A1428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272</w:t>
            </w:r>
          </w:p>
        </w:tc>
        <w:tc>
          <w:tcPr>
            <w:tcW w:w="993" w:type="dxa"/>
            <w:tcBorders>
              <w:top w:val="nil"/>
              <w:left w:val="nil"/>
              <w:bottom w:val="nil"/>
              <w:right w:val="nil"/>
            </w:tcBorders>
            <w:vAlign w:val="center"/>
          </w:tcPr>
          <w:p w14:paraId="5C85F95E" w14:textId="62825AB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-20</w:t>
            </w:r>
          </w:p>
        </w:tc>
        <w:tc>
          <w:tcPr>
            <w:tcW w:w="992" w:type="dxa"/>
            <w:tcBorders>
              <w:top w:val="nil"/>
              <w:left w:val="nil"/>
              <w:bottom w:val="nil"/>
              <w:right w:val="nil"/>
            </w:tcBorders>
            <w:vAlign w:val="center"/>
          </w:tcPr>
          <w:p w14:paraId="1ABC6F1B" w14:textId="3DDEC2E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-0,09%</w:t>
            </w:r>
          </w:p>
        </w:tc>
      </w:tr>
      <w:tr w:rsidR="00A14305" w:rsidRPr="00C90CB6" w14:paraId="43AE161C" w14:textId="77777777" w:rsidTr="00CB33F9">
        <w:trPr>
          <w:trHeight w:val="225"/>
        </w:trPr>
        <w:tc>
          <w:tcPr>
            <w:tcW w:w="1560" w:type="dxa"/>
            <w:tcBorders>
              <w:top w:val="nil"/>
              <w:left w:val="nil"/>
              <w:bottom w:val="nil"/>
              <w:right w:val="nil"/>
            </w:tcBorders>
            <w:vAlign w:val="bottom"/>
          </w:tcPr>
          <w:p w14:paraId="5B3377C2" w14:textId="0C3EECEC"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TARANTO             </w:t>
            </w:r>
          </w:p>
        </w:tc>
        <w:tc>
          <w:tcPr>
            <w:tcW w:w="993" w:type="dxa"/>
            <w:tcBorders>
              <w:top w:val="nil"/>
              <w:left w:val="nil"/>
              <w:bottom w:val="nil"/>
              <w:right w:val="nil"/>
            </w:tcBorders>
            <w:vAlign w:val="bottom"/>
          </w:tcPr>
          <w:p w14:paraId="608627EA" w14:textId="6513D76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103</w:t>
            </w:r>
          </w:p>
        </w:tc>
        <w:tc>
          <w:tcPr>
            <w:tcW w:w="850" w:type="dxa"/>
            <w:tcBorders>
              <w:top w:val="nil"/>
              <w:left w:val="nil"/>
              <w:bottom w:val="nil"/>
              <w:right w:val="nil"/>
            </w:tcBorders>
            <w:vAlign w:val="bottom"/>
          </w:tcPr>
          <w:p w14:paraId="15B61F11" w14:textId="453B50B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86</w:t>
            </w:r>
          </w:p>
        </w:tc>
        <w:tc>
          <w:tcPr>
            <w:tcW w:w="992" w:type="dxa"/>
            <w:tcBorders>
              <w:top w:val="nil"/>
              <w:left w:val="nil"/>
              <w:bottom w:val="nil"/>
              <w:right w:val="nil"/>
            </w:tcBorders>
            <w:vAlign w:val="center"/>
          </w:tcPr>
          <w:p w14:paraId="06D2879A" w14:textId="0F93CB6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17</w:t>
            </w:r>
          </w:p>
        </w:tc>
        <w:tc>
          <w:tcPr>
            <w:tcW w:w="1134" w:type="dxa"/>
            <w:tcBorders>
              <w:top w:val="nil"/>
              <w:left w:val="nil"/>
              <w:bottom w:val="nil"/>
              <w:right w:val="nil"/>
            </w:tcBorders>
            <w:vAlign w:val="center"/>
          </w:tcPr>
          <w:p w14:paraId="55A8C9CE" w14:textId="33EF093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0,23%</w:t>
            </w:r>
          </w:p>
        </w:tc>
        <w:tc>
          <w:tcPr>
            <w:tcW w:w="284" w:type="dxa"/>
            <w:tcBorders>
              <w:top w:val="nil"/>
              <w:left w:val="nil"/>
              <w:bottom w:val="nil"/>
              <w:right w:val="nil"/>
            </w:tcBorders>
            <w:vAlign w:val="center"/>
          </w:tcPr>
          <w:p w14:paraId="4752B9C7"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4BADEE3E" w14:textId="25E7AFAC"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LUCCA               </w:t>
            </w:r>
          </w:p>
        </w:tc>
        <w:tc>
          <w:tcPr>
            <w:tcW w:w="851" w:type="dxa"/>
            <w:tcBorders>
              <w:top w:val="nil"/>
              <w:left w:val="nil"/>
              <w:bottom w:val="nil"/>
              <w:right w:val="nil"/>
            </w:tcBorders>
            <w:vAlign w:val="bottom"/>
          </w:tcPr>
          <w:p w14:paraId="6A99B064" w14:textId="444B233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127</w:t>
            </w:r>
          </w:p>
        </w:tc>
        <w:tc>
          <w:tcPr>
            <w:tcW w:w="850" w:type="dxa"/>
            <w:tcBorders>
              <w:top w:val="nil"/>
              <w:left w:val="nil"/>
              <w:bottom w:val="nil"/>
              <w:right w:val="nil"/>
            </w:tcBorders>
            <w:vAlign w:val="bottom"/>
          </w:tcPr>
          <w:p w14:paraId="2510CD70" w14:textId="1192C4A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137</w:t>
            </w:r>
          </w:p>
        </w:tc>
        <w:tc>
          <w:tcPr>
            <w:tcW w:w="993" w:type="dxa"/>
            <w:tcBorders>
              <w:top w:val="nil"/>
              <w:left w:val="nil"/>
              <w:bottom w:val="nil"/>
              <w:right w:val="nil"/>
            </w:tcBorders>
            <w:vAlign w:val="center"/>
          </w:tcPr>
          <w:p w14:paraId="10A604C0" w14:textId="468E318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w:t>
            </w:r>
          </w:p>
        </w:tc>
        <w:tc>
          <w:tcPr>
            <w:tcW w:w="992" w:type="dxa"/>
            <w:tcBorders>
              <w:top w:val="nil"/>
              <w:left w:val="nil"/>
              <w:bottom w:val="nil"/>
              <w:right w:val="nil"/>
            </w:tcBorders>
            <w:vAlign w:val="center"/>
          </w:tcPr>
          <w:p w14:paraId="4C110308" w14:textId="580FB8A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-0,09%</w:t>
            </w:r>
          </w:p>
        </w:tc>
      </w:tr>
      <w:tr w:rsidR="00A14305" w:rsidRPr="00C90CB6" w14:paraId="31A17326" w14:textId="77777777" w:rsidTr="00CB33F9">
        <w:trPr>
          <w:trHeight w:val="225"/>
        </w:trPr>
        <w:tc>
          <w:tcPr>
            <w:tcW w:w="1560" w:type="dxa"/>
            <w:tcBorders>
              <w:top w:val="nil"/>
              <w:left w:val="nil"/>
              <w:bottom w:val="nil"/>
              <w:right w:val="nil"/>
            </w:tcBorders>
            <w:vAlign w:val="bottom"/>
          </w:tcPr>
          <w:p w14:paraId="0892FF99" w14:textId="7441FBF7"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BERGAMO             </w:t>
            </w:r>
          </w:p>
        </w:tc>
        <w:tc>
          <w:tcPr>
            <w:tcW w:w="993" w:type="dxa"/>
            <w:tcBorders>
              <w:top w:val="nil"/>
              <w:left w:val="nil"/>
              <w:bottom w:val="nil"/>
              <w:right w:val="nil"/>
            </w:tcBorders>
            <w:vAlign w:val="bottom"/>
          </w:tcPr>
          <w:p w14:paraId="0A6458BE" w14:textId="226C234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361</w:t>
            </w:r>
          </w:p>
        </w:tc>
        <w:tc>
          <w:tcPr>
            <w:tcW w:w="850" w:type="dxa"/>
            <w:tcBorders>
              <w:top w:val="nil"/>
              <w:left w:val="nil"/>
              <w:bottom w:val="nil"/>
              <w:right w:val="nil"/>
            </w:tcBorders>
            <w:vAlign w:val="bottom"/>
          </w:tcPr>
          <w:p w14:paraId="46AD216D" w14:textId="299207A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302</w:t>
            </w:r>
          </w:p>
        </w:tc>
        <w:tc>
          <w:tcPr>
            <w:tcW w:w="992" w:type="dxa"/>
            <w:tcBorders>
              <w:top w:val="nil"/>
              <w:left w:val="nil"/>
              <w:bottom w:val="nil"/>
              <w:right w:val="nil"/>
            </w:tcBorders>
            <w:vAlign w:val="center"/>
          </w:tcPr>
          <w:p w14:paraId="7AE83979" w14:textId="623D4A1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59</w:t>
            </w:r>
          </w:p>
        </w:tc>
        <w:tc>
          <w:tcPr>
            <w:tcW w:w="1134" w:type="dxa"/>
            <w:tcBorders>
              <w:top w:val="nil"/>
              <w:left w:val="nil"/>
              <w:bottom w:val="nil"/>
              <w:right w:val="nil"/>
            </w:tcBorders>
            <w:vAlign w:val="center"/>
          </w:tcPr>
          <w:p w14:paraId="39F1BFDB" w14:textId="64514BA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0,20%</w:t>
            </w:r>
          </w:p>
        </w:tc>
        <w:tc>
          <w:tcPr>
            <w:tcW w:w="284" w:type="dxa"/>
            <w:tcBorders>
              <w:top w:val="nil"/>
              <w:left w:val="nil"/>
              <w:bottom w:val="nil"/>
              <w:right w:val="nil"/>
            </w:tcBorders>
            <w:vAlign w:val="center"/>
          </w:tcPr>
          <w:p w14:paraId="0A5A19CA"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3D9C1D12" w14:textId="6E2ABA1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NUORO               </w:t>
            </w:r>
          </w:p>
        </w:tc>
        <w:tc>
          <w:tcPr>
            <w:tcW w:w="851" w:type="dxa"/>
            <w:tcBorders>
              <w:top w:val="nil"/>
              <w:left w:val="nil"/>
              <w:bottom w:val="nil"/>
              <w:right w:val="nil"/>
            </w:tcBorders>
            <w:vAlign w:val="center"/>
          </w:tcPr>
          <w:p w14:paraId="29140858" w14:textId="78333BF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82</w:t>
            </w:r>
          </w:p>
        </w:tc>
        <w:tc>
          <w:tcPr>
            <w:tcW w:w="850" w:type="dxa"/>
            <w:tcBorders>
              <w:top w:val="nil"/>
              <w:left w:val="nil"/>
              <w:bottom w:val="nil"/>
              <w:right w:val="nil"/>
            </w:tcBorders>
            <w:vAlign w:val="center"/>
          </w:tcPr>
          <w:p w14:paraId="0090D26B" w14:textId="60901A3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89</w:t>
            </w:r>
          </w:p>
        </w:tc>
        <w:tc>
          <w:tcPr>
            <w:tcW w:w="993" w:type="dxa"/>
            <w:tcBorders>
              <w:top w:val="nil"/>
              <w:left w:val="nil"/>
              <w:bottom w:val="nil"/>
              <w:right w:val="nil"/>
            </w:tcBorders>
            <w:vAlign w:val="center"/>
          </w:tcPr>
          <w:p w14:paraId="4EE4FA0F" w14:textId="134AA5B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w:t>
            </w:r>
          </w:p>
        </w:tc>
        <w:tc>
          <w:tcPr>
            <w:tcW w:w="992" w:type="dxa"/>
            <w:tcBorders>
              <w:top w:val="nil"/>
              <w:left w:val="nil"/>
              <w:bottom w:val="nil"/>
              <w:right w:val="nil"/>
            </w:tcBorders>
            <w:vAlign w:val="center"/>
          </w:tcPr>
          <w:p w14:paraId="4159EB37" w14:textId="31C35ED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-0,10%</w:t>
            </w:r>
          </w:p>
        </w:tc>
      </w:tr>
      <w:tr w:rsidR="00A14305" w:rsidRPr="00C90CB6" w14:paraId="3B3BD218" w14:textId="77777777" w:rsidTr="00CB33F9">
        <w:trPr>
          <w:trHeight w:val="225"/>
        </w:trPr>
        <w:tc>
          <w:tcPr>
            <w:tcW w:w="1560" w:type="dxa"/>
            <w:tcBorders>
              <w:top w:val="nil"/>
              <w:left w:val="nil"/>
              <w:bottom w:val="nil"/>
              <w:right w:val="nil"/>
            </w:tcBorders>
            <w:vAlign w:val="bottom"/>
          </w:tcPr>
          <w:p w14:paraId="19CB4E4D" w14:textId="1DD0D91B"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CATANZARO           </w:t>
            </w:r>
          </w:p>
        </w:tc>
        <w:tc>
          <w:tcPr>
            <w:tcW w:w="993" w:type="dxa"/>
            <w:tcBorders>
              <w:top w:val="nil"/>
              <w:left w:val="nil"/>
              <w:bottom w:val="nil"/>
              <w:right w:val="nil"/>
            </w:tcBorders>
            <w:vAlign w:val="bottom"/>
          </w:tcPr>
          <w:p w14:paraId="27879D1E" w14:textId="7025AF8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64</w:t>
            </w:r>
          </w:p>
        </w:tc>
        <w:tc>
          <w:tcPr>
            <w:tcW w:w="850" w:type="dxa"/>
            <w:tcBorders>
              <w:top w:val="nil"/>
              <w:left w:val="nil"/>
              <w:bottom w:val="nil"/>
              <w:right w:val="nil"/>
            </w:tcBorders>
            <w:vAlign w:val="bottom"/>
          </w:tcPr>
          <w:p w14:paraId="18A343C5" w14:textId="70CCD71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52</w:t>
            </w:r>
          </w:p>
        </w:tc>
        <w:tc>
          <w:tcPr>
            <w:tcW w:w="992" w:type="dxa"/>
            <w:tcBorders>
              <w:top w:val="nil"/>
              <w:left w:val="nil"/>
              <w:bottom w:val="nil"/>
              <w:right w:val="nil"/>
            </w:tcBorders>
            <w:vAlign w:val="center"/>
          </w:tcPr>
          <w:p w14:paraId="4A6B9510" w14:textId="7D656F8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w:t>
            </w:r>
          </w:p>
        </w:tc>
        <w:tc>
          <w:tcPr>
            <w:tcW w:w="1134" w:type="dxa"/>
            <w:tcBorders>
              <w:top w:val="nil"/>
              <w:left w:val="nil"/>
              <w:bottom w:val="nil"/>
              <w:right w:val="nil"/>
            </w:tcBorders>
            <w:vAlign w:val="center"/>
          </w:tcPr>
          <w:p w14:paraId="1C425F01" w14:textId="3774F2A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0,20%</w:t>
            </w:r>
          </w:p>
        </w:tc>
        <w:tc>
          <w:tcPr>
            <w:tcW w:w="284" w:type="dxa"/>
            <w:tcBorders>
              <w:top w:val="nil"/>
              <w:left w:val="nil"/>
              <w:bottom w:val="nil"/>
              <w:right w:val="nil"/>
            </w:tcBorders>
            <w:vAlign w:val="center"/>
          </w:tcPr>
          <w:p w14:paraId="39437B30"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6CD9A166" w14:textId="2F1AAC16"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LIVORNO             </w:t>
            </w:r>
          </w:p>
        </w:tc>
        <w:tc>
          <w:tcPr>
            <w:tcW w:w="851" w:type="dxa"/>
            <w:tcBorders>
              <w:top w:val="nil"/>
              <w:left w:val="nil"/>
              <w:bottom w:val="nil"/>
              <w:right w:val="nil"/>
            </w:tcBorders>
            <w:vAlign w:val="center"/>
          </w:tcPr>
          <w:p w14:paraId="7411B266" w14:textId="2D48882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79</w:t>
            </w:r>
          </w:p>
        </w:tc>
        <w:tc>
          <w:tcPr>
            <w:tcW w:w="850" w:type="dxa"/>
            <w:tcBorders>
              <w:top w:val="nil"/>
              <w:left w:val="nil"/>
              <w:bottom w:val="nil"/>
              <w:right w:val="nil"/>
            </w:tcBorders>
            <w:vAlign w:val="center"/>
          </w:tcPr>
          <w:p w14:paraId="65F5E611" w14:textId="529B466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88</w:t>
            </w:r>
          </w:p>
        </w:tc>
        <w:tc>
          <w:tcPr>
            <w:tcW w:w="993" w:type="dxa"/>
            <w:tcBorders>
              <w:top w:val="nil"/>
              <w:left w:val="nil"/>
              <w:bottom w:val="nil"/>
              <w:right w:val="nil"/>
            </w:tcBorders>
            <w:vAlign w:val="center"/>
          </w:tcPr>
          <w:p w14:paraId="2588137D" w14:textId="29E8FD9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w:t>
            </w:r>
          </w:p>
        </w:tc>
        <w:tc>
          <w:tcPr>
            <w:tcW w:w="992" w:type="dxa"/>
            <w:tcBorders>
              <w:top w:val="nil"/>
              <w:left w:val="nil"/>
              <w:bottom w:val="nil"/>
              <w:right w:val="nil"/>
            </w:tcBorders>
            <w:vAlign w:val="center"/>
          </w:tcPr>
          <w:p w14:paraId="706058CE" w14:textId="6A56573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-0,13%</w:t>
            </w:r>
          </w:p>
        </w:tc>
      </w:tr>
      <w:tr w:rsidR="00A14305" w:rsidRPr="00C90CB6" w14:paraId="2F2D1199" w14:textId="77777777" w:rsidTr="00CB33F9">
        <w:trPr>
          <w:trHeight w:val="225"/>
        </w:trPr>
        <w:tc>
          <w:tcPr>
            <w:tcW w:w="1560" w:type="dxa"/>
            <w:tcBorders>
              <w:top w:val="nil"/>
              <w:left w:val="nil"/>
              <w:bottom w:val="nil"/>
              <w:right w:val="nil"/>
            </w:tcBorders>
            <w:vAlign w:val="center"/>
          </w:tcPr>
          <w:p w14:paraId="00F7B4EB" w14:textId="1C8DAB57"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COSENZA             </w:t>
            </w:r>
          </w:p>
        </w:tc>
        <w:tc>
          <w:tcPr>
            <w:tcW w:w="993" w:type="dxa"/>
            <w:tcBorders>
              <w:top w:val="nil"/>
              <w:left w:val="nil"/>
              <w:bottom w:val="nil"/>
              <w:right w:val="nil"/>
            </w:tcBorders>
            <w:vAlign w:val="center"/>
          </w:tcPr>
          <w:p w14:paraId="39E458D0" w14:textId="01F2E4B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116</w:t>
            </w:r>
          </w:p>
        </w:tc>
        <w:tc>
          <w:tcPr>
            <w:tcW w:w="850" w:type="dxa"/>
            <w:tcBorders>
              <w:top w:val="nil"/>
              <w:left w:val="nil"/>
              <w:bottom w:val="nil"/>
              <w:right w:val="nil"/>
            </w:tcBorders>
            <w:vAlign w:val="center"/>
          </w:tcPr>
          <w:p w14:paraId="082FFB4F" w14:textId="5E3C746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94</w:t>
            </w:r>
          </w:p>
        </w:tc>
        <w:tc>
          <w:tcPr>
            <w:tcW w:w="992" w:type="dxa"/>
            <w:tcBorders>
              <w:top w:val="nil"/>
              <w:left w:val="nil"/>
              <w:bottom w:val="nil"/>
              <w:right w:val="nil"/>
            </w:tcBorders>
            <w:vAlign w:val="center"/>
          </w:tcPr>
          <w:p w14:paraId="33C8B92D" w14:textId="504B6BC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22</w:t>
            </w:r>
          </w:p>
        </w:tc>
        <w:tc>
          <w:tcPr>
            <w:tcW w:w="1134" w:type="dxa"/>
            <w:tcBorders>
              <w:top w:val="nil"/>
              <w:left w:val="nil"/>
              <w:bottom w:val="nil"/>
              <w:right w:val="nil"/>
            </w:tcBorders>
            <w:vAlign w:val="center"/>
          </w:tcPr>
          <w:p w14:paraId="3674C505" w14:textId="78730E5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0,20%</w:t>
            </w:r>
          </w:p>
        </w:tc>
        <w:tc>
          <w:tcPr>
            <w:tcW w:w="284" w:type="dxa"/>
            <w:tcBorders>
              <w:top w:val="nil"/>
              <w:left w:val="nil"/>
              <w:bottom w:val="nil"/>
              <w:right w:val="nil"/>
            </w:tcBorders>
            <w:vAlign w:val="center"/>
          </w:tcPr>
          <w:p w14:paraId="38B72A35"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65DB017A" w14:textId="0D5C9108"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SAVONA              </w:t>
            </w:r>
          </w:p>
        </w:tc>
        <w:tc>
          <w:tcPr>
            <w:tcW w:w="851" w:type="dxa"/>
            <w:tcBorders>
              <w:top w:val="nil"/>
              <w:left w:val="nil"/>
              <w:bottom w:val="nil"/>
              <w:right w:val="nil"/>
            </w:tcBorders>
            <w:vAlign w:val="bottom"/>
          </w:tcPr>
          <w:p w14:paraId="1DD49770" w14:textId="33348E4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106</w:t>
            </w:r>
          </w:p>
        </w:tc>
        <w:tc>
          <w:tcPr>
            <w:tcW w:w="850" w:type="dxa"/>
            <w:tcBorders>
              <w:top w:val="nil"/>
              <w:left w:val="nil"/>
              <w:bottom w:val="nil"/>
              <w:right w:val="nil"/>
            </w:tcBorders>
            <w:vAlign w:val="bottom"/>
          </w:tcPr>
          <w:p w14:paraId="7FC26FA9" w14:textId="0243711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117</w:t>
            </w:r>
          </w:p>
        </w:tc>
        <w:tc>
          <w:tcPr>
            <w:tcW w:w="993" w:type="dxa"/>
            <w:tcBorders>
              <w:top w:val="nil"/>
              <w:left w:val="nil"/>
              <w:bottom w:val="nil"/>
              <w:right w:val="nil"/>
            </w:tcBorders>
            <w:vAlign w:val="center"/>
          </w:tcPr>
          <w:p w14:paraId="6142ADA3" w14:textId="70557E4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w:t>
            </w:r>
          </w:p>
        </w:tc>
        <w:tc>
          <w:tcPr>
            <w:tcW w:w="992" w:type="dxa"/>
            <w:tcBorders>
              <w:top w:val="nil"/>
              <w:left w:val="nil"/>
              <w:bottom w:val="nil"/>
              <w:right w:val="nil"/>
            </w:tcBorders>
            <w:vAlign w:val="center"/>
          </w:tcPr>
          <w:p w14:paraId="560C412C" w14:textId="1AD95EB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-0,13%</w:t>
            </w:r>
          </w:p>
        </w:tc>
      </w:tr>
      <w:tr w:rsidR="00A14305" w:rsidRPr="00C90CB6" w14:paraId="7F57F7F5" w14:textId="77777777" w:rsidTr="00CB33F9">
        <w:trPr>
          <w:trHeight w:val="225"/>
        </w:trPr>
        <w:tc>
          <w:tcPr>
            <w:tcW w:w="1560" w:type="dxa"/>
            <w:tcBorders>
              <w:top w:val="nil"/>
              <w:left w:val="nil"/>
              <w:bottom w:val="nil"/>
              <w:right w:val="nil"/>
            </w:tcBorders>
            <w:vAlign w:val="bottom"/>
          </w:tcPr>
          <w:p w14:paraId="6F08E189" w14:textId="70F9A69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PISA                </w:t>
            </w:r>
          </w:p>
        </w:tc>
        <w:tc>
          <w:tcPr>
            <w:tcW w:w="993" w:type="dxa"/>
            <w:tcBorders>
              <w:top w:val="nil"/>
              <w:left w:val="nil"/>
              <w:bottom w:val="nil"/>
              <w:right w:val="nil"/>
            </w:tcBorders>
            <w:vAlign w:val="bottom"/>
          </w:tcPr>
          <w:p w14:paraId="42C1457F" w14:textId="34782B3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124</w:t>
            </w:r>
          </w:p>
        </w:tc>
        <w:tc>
          <w:tcPr>
            <w:tcW w:w="850" w:type="dxa"/>
            <w:tcBorders>
              <w:top w:val="nil"/>
              <w:left w:val="nil"/>
              <w:bottom w:val="nil"/>
              <w:right w:val="nil"/>
            </w:tcBorders>
            <w:vAlign w:val="bottom"/>
          </w:tcPr>
          <w:p w14:paraId="0B93F561" w14:textId="011DF64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105</w:t>
            </w:r>
          </w:p>
        </w:tc>
        <w:tc>
          <w:tcPr>
            <w:tcW w:w="992" w:type="dxa"/>
            <w:tcBorders>
              <w:top w:val="nil"/>
              <w:left w:val="nil"/>
              <w:bottom w:val="nil"/>
              <w:right w:val="nil"/>
            </w:tcBorders>
            <w:vAlign w:val="center"/>
          </w:tcPr>
          <w:p w14:paraId="46392E5B" w14:textId="757CF45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19</w:t>
            </w:r>
          </w:p>
        </w:tc>
        <w:tc>
          <w:tcPr>
            <w:tcW w:w="1134" w:type="dxa"/>
            <w:tcBorders>
              <w:top w:val="nil"/>
              <w:left w:val="nil"/>
              <w:bottom w:val="nil"/>
              <w:right w:val="nil"/>
            </w:tcBorders>
            <w:vAlign w:val="center"/>
          </w:tcPr>
          <w:p w14:paraId="1AB421AB" w14:textId="55B616C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0,19%</w:t>
            </w:r>
          </w:p>
        </w:tc>
        <w:tc>
          <w:tcPr>
            <w:tcW w:w="284" w:type="dxa"/>
            <w:tcBorders>
              <w:top w:val="nil"/>
              <w:left w:val="nil"/>
              <w:bottom w:val="nil"/>
              <w:right w:val="nil"/>
            </w:tcBorders>
            <w:vAlign w:val="center"/>
          </w:tcPr>
          <w:p w14:paraId="0B7C50FA"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3B3B2E9C" w14:textId="2013F1B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VERCELLI            </w:t>
            </w:r>
          </w:p>
        </w:tc>
        <w:tc>
          <w:tcPr>
            <w:tcW w:w="851" w:type="dxa"/>
            <w:tcBorders>
              <w:top w:val="nil"/>
              <w:left w:val="nil"/>
              <w:bottom w:val="nil"/>
              <w:right w:val="nil"/>
            </w:tcBorders>
            <w:vAlign w:val="center"/>
          </w:tcPr>
          <w:p w14:paraId="6877DB74" w14:textId="382BF14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40</w:t>
            </w:r>
          </w:p>
        </w:tc>
        <w:tc>
          <w:tcPr>
            <w:tcW w:w="850" w:type="dxa"/>
            <w:tcBorders>
              <w:top w:val="nil"/>
              <w:left w:val="nil"/>
              <w:bottom w:val="nil"/>
              <w:right w:val="nil"/>
            </w:tcBorders>
            <w:vAlign w:val="center"/>
          </w:tcPr>
          <w:p w14:paraId="592AE79A" w14:textId="08D368A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46</w:t>
            </w:r>
          </w:p>
        </w:tc>
        <w:tc>
          <w:tcPr>
            <w:tcW w:w="993" w:type="dxa"/>
            <w:tcBorders>
              <w:top w:val="nil"/>
              <w:left w:val="nil"/>
              <w:bottom w:val="nil"/>
              <w:right w:val="nil"/>
            </w:tcBorders>
            <w:vAlign w:val="center"/>
          </w:tcPr>
          <w:p w14:paraId="5E03DF74" w14:textId="3162122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w:t>
            </w:r>
          </w:p>
        </w:tc>
        <w:tc>
          <w:tcPr>
            <w:tcW w:w="992" w:type="dxa"/>
            <w:tcBorders>
              <w:top w:val="nil"/>
              <w:left w:val="nil"/>
              <w:bottom w:val="nil"/>
              <w:right w:val="nil"/>
            </w:tcBorders>
            <w:vAlign w:val="center"/>
          </w:tcPr>
          <w:p w14:paraId="55A03D2E" w14:textId="1A5E387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-0,14%</w:t>
            </w:r>
          </w:p>
        </w:tc>
      </w:tr>
      <w:tr w:rsidR="00A14305" w:rsidRPr="00C90CB6" w14:paraId="6FCBD536" w14:textId="77777777" w:rsidTr="00CB33F9">
        <w:trPr>
          <w:trHeight w:val="225"/>
        </w:trPr>
        <w:tc>
          <w:tcPr>
            <w:tcW w:w="1560" w:type="dxa"/>
            <w:tcBorders>
              <w:top w:val="nil"/>
              <w:left w:val="nil"/>
              <w:bottom w:val="nil"/>
              <w:right w:val="nil"/>
            </w:tcBorders>
            <w:vAlign w:val="bottom"/>
          </w:tcPr>
          <w:p w14:paraId="6CD06192" w14:textId="4593C03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PERUGIA             </w:t>
            </w:r>
          </w:p>
        </w:tc>
        <w:tc>
          <w:tcPr>
            <w:tcW w:w="993" w:type="dxa"/>
            <w:tcBorders>
              <w:top w:val="nil"/>
              <w:left w:val="nil"/>
              <w:bottom w:val="nil"/>
              <w:right w:val="nil"/>
            </w:tcBorders>
            <w:vAlign w:val="bottom"/>
          </w:tcPr>
          <w:p w14:paraId="113C09B7" w14:textId="50417FC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181</w:t>
            </w:r>
          </w:p>
        </w:tc>
        <w:tc>
          <w:tcPr>
            <w:tcW w:w="850" w:type="dxa"/>
            <w:tcBorders>
              <w:top w:val="nil"/>
              <w:left w:val="nil"/>
              <w:bottom w:val="nil"/>
              <w:right w:val="nil"/>
            </w:tcBorders>
            <w:vAlign w:val="bottom"/>
          </w:tcPr>
          <w:p w14:paraId="474D65B5" w14:textId="7BCFDCE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154</w:t>
            </w:r>
          </w:p>
        </w:tc>
        <w:tc>
          <w:tcPr>
            <w:tcW w:w="992" w:type="dxa"/>
            <w:tcBorders>
              <w:top w:val="nil"/>
              <w:left w:val="nil"/>
              <w:bottom w:val="nil"/>
              <w:right w:val="nil"/>
            </w:tcBorders>
            <w:vAlign w:val="center"/>
          </w:tcPr>
          <w:p w14:paraId="7F439B61" w14:textId="705B053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27</w:t>
            </w:r>
          </w:p>
        </w:tc>
        <w:tc>
          <w:tcPr>
            <w:tcW w:w="1134" w:type="dxa"/>
            <w:tcBorders>
              <w:top w:val="nil"/>
              <w:left w:val="nil"/>
              <w:bottom w:val="nil"/>
              <w:right w:val="nil"/>
            </w:tcBorders>
            <w:vAlign w:val="center"/>
          </w:tcPr>
          <w:p w14:paraId="5FACD524" w14:textId="6EE4649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0,18%</w:t>
            </w:r>
          </w:p>
        </w:tc>
        <w:tc>
          <w:tcPr>
            <w:tcW w:w="284" w:type="dxa"/>
            <w:tcBorders>
              <w:top w:val="nil"/>
              <w:left w:val="nil"/>
              <w:bottom w:val="nil"/>
              <w:right w:val="nil"/>
            </w:tcBorders>
            <w:vAlign w:val="center"/>
          </w:tcPr>
          <w:p w14:paraId="0479BE7E"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4D8D9747" w14:textId="2BA8AA63"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PRATO               </w:t>
            </w:r>
          </w:p>
        </w:tc>
        <w:tc>
          <w:tcPr>
            <w:tcW w:w="851" w:type="dxa"/>
            <w:tcBorders>
              <w:top w:val="nil"/>
              <w:left w:val="nil"/>
              <w:bottom w:val="nil"/>
              <w:right w:val="nil"/>
            </w:tcBorders>
            <w:vAlign w:val="bottom"/>
          </w:tcPr>
          <w:p w14:paraId="4BF15EC7" w14:textId="009D4F3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147</w:t>
            </w:r>
          </w:p>
        </w:tc>
        <w:tc>
          <w:tcPr>
            <w:tcW w:w="850" w:type="dxa"/>
            <w:tcBorders>
              <w:top w:val="nil"/>
              <w:left w:val="nil"/>
              <w:bottom w:val="nil"/>
              <w:right w:val="nil"/>
            </w:tcBorders>
            <w:vAlign w:val="bottom"/>
          </w:tcPr>
          <w:p w14:paraId="05CDC5EC" w14:textId="2DF3B94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162</w:t>
            </w:r>
          </w:p>
        </w:tc>
        <w:tc>
          <w:tcPr>
            <w:tcW w:w="993" w:type="dxa"/>
            <w:tcBorders>
              <w:top w:val="nil"/>
              <w:left w:val="nil"/>
              <w:bottom w:val="nil"/>
              <w:right w:val="nil"/>
            </w:tcBorders>
            <w:vAlign w:val="center"/>
          </w:tcPr>
          <w:p w14:paraId="422EA91B" w14:textId="7A16E42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w:t>
            </w:r>
          </w:p>
        </w:tc>
        <w:tc>
          <w:tcPr>
            <w:tcW w:w="992" w:type="dxa"/>
            <w:tcBorders>
              <w:top w:val="nil"/>
              <w:left w:val="nil"/>
              <w:bottom w:val="nil"/>
              <w:right w:val="nil"/>
            </w:tcBorders>
            <w:vAlign w:val="center"/>
          </w:tcPr>
          <w:p w14:paraId="131A3765" w14:textId="5B3AB27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-0,15%</w:t>
            </w:r>
          </w:p>
        </w:tc>
      </w:tr>
      <w:tr w:rsidR="00A14305" w:rsidRPr="00C90CB6" w14:paraId="11490B82" w14:textId="77777777" w:rsidTr="00CB33F9">
        <w:trPr>
          <w:trHeight w:val="225"/>
        </w:trPr>
        <w:tc>
          <w:tcPr>
            <w:tcW w:w="1560" w:type="dxa"/>
            <w:tcBorders>
              <w:top w:val="nil"/>
              <w:left w:val="nil"/>
              <w:bottom w:val="nil"/>
              <w:right w:val="nil"/>
            </w:tcBorders>
            <w:vAlign w:val="bottom"/>
          </w:tcPr>
          <w:p w14:paraId="79BF694E" w14:textId="4AF43C64"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SIRACUSA            </w:t>
            </w:r>
          </w:p>
        </w:tc>
        <w:tc>
          <w:tcPr>
            <w:tcW w:w="993" w:type="dxa"/>
            <w:tcBorders>
              <w:top w:val="nil"/>
              <w:left w:val="nil"/>
              <w:bottom w:val="nil"/>
              <w:right w:val="nil"/>
            </w:tcBorders>
            <w:vAlign w:val="bottom"/>
          </w:tcPr>
          <w:p w14:paraId="3F37DCBB" w14:textId="16BD971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62</w:t>
            </w:r>
          </w:p>
        </w:tc>
        <w:tc>
          <w:tcPr>
            <w:tcW w:w="850" w:type="dxa"/>
            <w:tcBorders>
              <w:top w:val="nil"/>
              <w:left w:val="nil"/>
              <w:bottom w:val="nil"/>
              <w:right w:val="nil"/>
            </w:tcBorders>
            <w:vAlign w:val="bottom"/>
          </w:tcPr>
          <w:p w14:paraId="5D1BD476" w14:textId="0259B07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51</w:t>
            </w:r>
          </w:p>
        </w:tc>
        <w:tc>
          <w:tcPr>
            <w:tcW w:w="992" w:type="dxa"/>
            <w:tcBorders>
              <w:top w:val="nil"/>
              <w:left w:val="nil"/>
              <w:bottom w:val="nil"/>
              <w:right w:val="nil"/>
            </w:tcBorders>
            <w:vAlign w:val="center"/>
          </w:tcPr>
          <w:p w14:paraId="0FB2AD9A" w14:textId="45D267D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w:t>
            </w:r>
          </w:p>
        </w:tc>
        <w:tc>
          <w:tcPr>
            <w:tcW w:w="1134" w:type="dxa"/>
            <w:tcBorders>
              <w:top w:val="nil"/>
              <w:left w:val="nil"/>
              <w:bottom w:val="nil"/>
              <w:right w:val="nil"/>
            </w:tcBorders>
            <w:vAlign w:val="center"/>
          </w:tcPr>
          <w:p w14:paraId="54BAB4A7" w14:textId="33E5A06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0,18%</w:t>
            </w:r>
          </w:p>
        </w:tc>
        <w:tc>
          <w:tcPr>
            <w:tcW w:w="284" w:type="dxa"/>
            <w:tcBorders>
              <w:top w:val="nil"/>
              <w:left w:val="nil"/>
              <w:bottom w:val="nil"/>
              <w:right w:val="nil"/>
            </w:tcBorders>
            <w:vAlign w:val="center"/>
          </w:tcPr>
          <w:p w14:paraId="19B13DFE"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3FA3EC26" w14:textId="75DCA996"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FERRARA             </w:t>
            </w:r>
          </w:p>
        </w:tc>
        <w:tc>
          <w:tcPr>
            <w:tcW w:w="851" w:type="dxa"/>
            <w:tcBorders>
              <w:top w:val="nil"/>
              <w:left w:val="nil"/>
              <w:bottom w:val="nil"/>
              <w:right w:val="nil"/>
            </w:tcBorders>
            <w:vAlign w:val="center"/>
          </w:tcPr>
          <w:p w14:paraId="0EA75476" w14:textId="2D62C81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99</w:t>
            </w:r>
          </w:p>
        </w:tc>
        <w:tc>
          <w:tcPr>
            <w:tcW w:w="850" w:type="dxa"/>
            <w:tcBorders>
              <w:top w:val="nil"/>
              <w:left w:val="nil"/>
              <w:bottom w:val="nil"/>
              <w:right w:val="nil"/>
            </w:tcBorders>
            <w:vAlign w:val="center"/>
          </w:tcPr>
          <w:p w14:paraId="445FE080" w14:textId="41A30A1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112</w:t>
            </w:r>
          </w:p>
        </w:tc>
        <w:tc>
          <w:tcPr>
            <w:tcW w:w="993" w:type="dxa"/>
            <w:tcBorders>
              <w:top w:val="nil"/>
              <w:left w:val="nil"/>
              <w:bottom w:val="nil"/>
              <w:right w:val="nil"/>
            </w:tcBorders>
            <w:vAlign w:val="center"/>
          </w:tcPr>
          <w:p w14:paraId="2D3459BB" w14:textId="26C64E1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w:t>
            </w:r>
          </w:p>
        </w:tc>
        <w:tc>
          <w:tcPr>
            <w:tcW w:w="992" w:type="dxa"/>
            <w:tcBorders>
              <w:top w:val="nil"/>
              <w:left w:val="nil"/>
              <w:bottom w:val="nil"/>
              <w:right w:val="nil"/>
            </w:tcBorders>
            <w:vAlign w:val="center"/>
          </w:tcPr>
          <w:p w14:paraId="4C631C7F" w14:textId="20ADFA3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-0,16%</w:t>
            </w:r>
          </w:p>
        </w:tc>
      </w:tr>
      <w:tr w:rsidR="00A14305" w:rsidRPr="00C90CB6" w14:paraId="67D4A4B6" w14:textId="77777777" w:rsidTr="00CB33F9">
        <w:trPr>
          <w:trHeight w:val="225"/>
        </w:trPr>
        <w:tc>
          <w:tcPr>
            <w:tcW w:w="1560" w:type="dxa"/>
            <w:tcBorders>
              <w:top w:val="nil"/>
              <w:left w:val="nil"/>
              <w:bottom w:val="nil"/>
              <w:right w:val="nil"/>
            </w:tcBorders>
            <w:vAlign w:val="center"/>
          </w:tcPr>
          <w:p w14:paraId="3A4B25C3" w14:textId="0B489533"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FORLI' - CESENA     </w:t>
            </w:r>
          </w:p>
        </w:tc>
        <w:tc>
          <w:tcPr>
            <w:tcW w:w="993" w:type="dxa"/>
            <w:tcBorders>
              <w:top w:val="nil"/>
              <w:left w:val="nil"/>
              <w:bottom w:val="nil"/>
              <w:right w:val="nil"/>
            </w:tcBorders>
            <w:vAlign w:val="center"/>
          </w:tcPr>
          <w:p w14:paraId="6FF471C5" w14:textId="7A9074F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155</w:t>
            </w:r>
          </w:p>
        </w:tc>
        <w:tc>
          <w:tcPr>
            <w:tcW w:w="850" w:type="dxa"/>
            <w:tcBorders>
              <w:top w:val="nil"/>
              <w:left w:val="nil"/>
              <w:bottom w:val="nil"/>
              <w:right w:val="nil"/>
            </w:tcBorders>
            <w:vAlign w:val="center"/>
          </w:tcPr>
          <w:p w14:paraId="0FBD7ACC" w14:textId="12E3B40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135</w:t>
            </w:r>
          </w:p>
        </w:tc>
        <w:tc>
          <w:tcPr>
            <w:tcW w:w="992" w:type="dxa"/>
            <w:tcBorders>
              <w:top w:val="nil"/>
              <w:left w:val="nil"/>
              <w:bottom w:val="nil"/>
              <w:right w:val="nil"/>
            </w:tcBorders>
            <w:vAlign w:val="center"/>
          </w:tcPr>
          <w:p w14:paraId="731C8AB2" w14:textId="447DF59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20</w:t>
            </w:r>
          </w:p>
        </w:tc>
        <w:tc>
          <w:tcPr>
            <w:tcW w:w="1134" w:type="dxa"/>
            <w:tcBorders>
              <w:top w:val="nil"/>
              <w:left w:val="nil"/>
              <w:bottom w:val="nil"/>
              <w:right w:val="nil"/>
            </w:tcBorders>
            <w:vAlign w:val="center"/>
          </w:tcPr>
          <w:p w14:paraId="2901BD69" w14:textId="2F4275A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0,18%</w:t>
            </w:r>
          </w:p>
        </w:tc>
        <w:tc>
          <w:tcPr>
            <w:tcW w:w="284" w:type="dxa"/>
            <w:tcBorders>
              <w:top w:val="nil"/>
              <w:left w:val="nil"/>
              <w:bottom w:val="nil"/>
              <w:right w:val="nil"/>
            </w:tcBorders>
            <w:vAlign w:val="center"/>
          </w:tcPr>
          <w:p w14:paraId="42CC2A9A"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2D8B3E66" w14:textId="4D648BC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REGGIO EMILIA       </w:t>
            </w:r>
          </w:p>
        </w:tc>
        <w:tc>
          <w:tcPr>
            <w:tcW w:w="851" w:type="dxa"/>
            <w:tcBorders>
              <w:top w:val="nil"/>
              <w:left w:val="nil"/>
              <w:bottom w:val="nil"/>
              <w:right w:val="nil"/>
            </w:tcBorders>
            <w:vAlign w:val="bottom"/>
          </w:tcPr>
          <w:p w14:paraId="51E58A79" w14:textId="2553714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211</w:t>
            </w:r>
          </w:p>
        </w:tc>
        <w:tc>
          <w:tcPr>
            <w:tcW w:w="850" w:type="dxa"/>
            <w:tcBorders>
              <w:top w:val="nil"/>
              <w:left w:val="nil"/>
              <w:bottom w:val="nil"/>
              <w:right w:val="nil"/>
            </w:tcBorders>
            <w:vAlign w:val="bottom"/>
          </w:tcPr>
          <w:p w14:paraId="6DFE1F5E" w14:textId="0D2D0FF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239</w:t>
            </w:r>
          </w:p>
        </w:tc>
        <w:tc>
          <w:tcPr>
            <w:tcW w:w="993" w:type="dxa"/>
            <w:tcBorders>
              <w:top w:val="nil"/>
              <w:left w:val="nil"/>
              <w:bottom w:val="nil"/>
              <w:right w:val="nil"/>
            </w:tcBorders>
            <w:vAlign w:val="center"/>
          </w:tcPr>
          <w:p w14:paraId="49064A11" w14:textId="14CAAE3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-28</w:t>
            </w:r>
          </w:p>
        </w:tc>
        <w:tc>
          <w:tcPr>
            <w:tcW w:w="992" w:type="dxa"/>
            <w:tcBorders>
              <w:top w:val="nil"/>
              <w:left w:val="nil"/>
              <w:bottom w:val="nil"/>
              <w:right w:val="nil"/>
            </w:tcBorders>
            <w:vAlign w:val="center"/>
          </w:tcPr>
          <w:p w14:paraId="11543DD4" w14:textId="3E8AE10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-0,16%</w:t>
            </w:r>
          </w:p>
        </w:tc>
      </w:tr>
      <w:tr w:rsidR="00A14305" w:rsidRPr="00C90CB6" w14:paraId="687D67D8" w14:textId="77777777" w:rsidTr="00CB33F9">
        <w:trPr>
          <w:trHeight w:val="225"/>
        </w:trPr>
        <w:tc>
          <w:tcPr>
            <w:tcW w:w="1560" w:type="dxa"/>
            <w:tcBorders>
              <w:top w:val="nil"/>
              <w:left w:val="nil"/>
              <w:bottom w:val="nil"/>
              <w:right w:val="nil"/>
            </w:tcBorders>
            <w:vAlign w:val="bottom"/>
          </w:tcPr>
          <w:p w14:paraId="63BFCAE2" w14:textId="23A91197"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COMO                </w:t>
            </w:r>
          </w:p>
        </w:tc>
        <w:tc>
          <w:tcPr>
            <w:tcW w:w="993" w:type="dxa"/>
            <w:tcBorders>
              <w:top w:val="nil"/>
              <w:left w:val="nil"/>
              <w:bottom w:val="nil"/>
              <w:right w:val="nil"/>
            </w:tcBorders>
            <w:vAlign w:val="bottom"/>
          </w:tcPr>
          <w:p w14:paraId="4FD7281A" w14:textId="281499F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186</w:t>
            </w:r>
          </w:p>
        </w:tc>
        <w:tc>
          <w:tcPr>
            <w:tcW w:w="850" w:type="dxa"/>
            <w:tcBorders>
              <w:top w:val="nil"/>
              <w:left w:val="nil"/>
              <w:bottom w:val="nil"/>
              <w:right w:val="nil"/>
            </w:tcBorders>
            <w:vAlign w:val="bottom"/>
          </w:tcPr>
          <w:p w14:paraId="0C2A4BC9" w14:textId="3964210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160</w:t>
            </w:r>
          </w:p>
        </w:tc>
        <w:tc>
          <w:tcPr>
            <w:tcW w:w="992" w:type="dxa"/>
            <w:tcBorders>
              <w:top w:val="nil"/>
              <w:left w:val="nil"/>
              <w:bottom w:val="nil"/>
              <w:right w:val="nil"/>
            </w:tcBorders>
            <w:vAlign w:val="center"/>
          </w:tcPr>
          <w:p w14:paraId="4DAA056E" w14:textId="5152EFA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26</w:t>
            </w:r>
          </w:p>
        </w:tc>
        <w:tc>
          <w:tcPr>
            <w:tcW w:w="1134" w:type="dxa"/>
            <w:tcBorders>
              <w:top w:val="nil"/>
              <w:left w:val="nil"/>
              <w:bottom w:val="nil"/>
              <w:right w:val="nil"/>
            </w:tcBorders>
            <w:vAlign w:val="center"/>
          </w:tcPr>
          <w:p w14:paraId="0E9F3BA2" w14:textId="75C03CF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0,17%</w:t>
            </w:r>
          </w:p>
        </w:tc>
        <w:tc>
          <w:tcPr>
            <w:tcW w:w="284" w:type="dxa"/>
            <w:tcBorders>
              <w:top w:val="nil"/>
              <w:left w:val="nil"/>
              <w:bottom w:val="nil"/>
              <w:right w:val="nil"/>
            </w:tcBorders>
            <w:vAlign w:val="center"/>
          </w:tcPr>
          <w:p w14:paraId="0DBF7432"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04D95A70" w14:textId="70E8A4D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ASCOLI PICENO       </w:t>
            </w:r>
          </w:p>
        </w:tc>
        <w:tc>
          <w:tcPr>
            <w:tcW w:w="851" w:type="dxa"/>
            <w:tcBorders>
              <w:top w:val="nil"/>
              <w:left w:val="nil"/>
              <w:bottom w:val="nil"/>
              <w:right w:val="nil"/>
            </w:tcBorders>
            <w:vAlign w:val="bottom"/>
          </w:tcPr>
          <w:p w14:paraId="216F3DFA" w14:textId="28087BE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46</w:t>
            </w:r>
          </w:p>
        </w:tc>
        <w:tc>
          <w:tcPr>
            <w:tcW w:w="850" w:type="dxa"/>
            <w:tcBorders>
              <w:top w:val="nil"/>
              <w:left w:val="nil"/>
              <w:bottom w:val="nil"/>
              <w:right w:val="nil"/>
            </w:tcBorders>
            <w:vAlign w:val="bottom"/>
          </w:tcPr>
          <w:p w14:paraId="43A957A4" w14:textId="68866F4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55</w:t>
            </w:r>
          </w:p>
        </w:tc>
        <w:tc>
          <w:tcPr>
            <w:tcW w:w="993" w:type="dxa"/>
            <w:tcBorders>
              <w:top w:val="nil"/>
              <w:left w:val="nil"/>
              <w:bottom w:val="nil"/>
              <w:right w:val="nil"/>
            </w:tcBorders>
            <w:vAlign w:val="center"/>
          </w:tcPr>
          <w:p w14:paraId="529414C8" w14:textId="086834F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w:t>
            </w:r>
          </w:p>
        </w:tc>
        <w:tc>
          <w:tcPr>
            <w:tcW w:w="992" w:type="dxa"/>
            <w:tcBorders>
              <w:top w:val="nil"/>
              <w:left w:val="nil"/>
              <w:bottom w:val="nil"/>
              <w:right w:val="nil"/>
            </w:tcBorders>
            <w:vAlign w:val="center"/>
          </w:tcPr>
          <w:p w14:paraId="15EE0D35" w14:textId="20C49B5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-0,18%</w:t>
            </w:r>
          </w:p>
        </w:tc>
      </w:tr>
      <w:tr w:rsidR="00A14305" w:rsidRPr="00C90CB6" w14:paraId="36AF3160" w14:textId="77777777" w:rsidTr="00CB33F9">
        <w:trPr>
          <w:trHeight w:val="225"/>
        </w:trPr>
        <w:tc>
          <w:tcPr>
            <w:tcW w:w="1560" w:type="dxa"/>
            <w:tcBorders>
              <w:top w:val="nil"/>
              <w:left w:val="nil"/>
              <w:bottom w:val="nil"/>
              <w:right w:val="nil"/>
            </w:tcBorders>
            <w:vAlign w:val="bottom"/>
          </w:tcPr>
          <w:p w14:paraId="2E05AF26" w14:textId="6AEFE07D"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GENOVA              </w:t>
            </w:r>
          </w:p>
        </w:tc>
        <w:tc>
          <w:tcPr>
            <w:tcW w:w="993" w:type="dxa"/>
            <w:tcBorders>
              <w:top w:val="nil"/>
              <w:left w:val="nil"/>
              <w:bottom w:val="nil"/>
              <w:right w:val="nil"/>
            </w:tcBorders>
            <w:vAlign w:val="bottom"/>
          </w:tcPr>
          <w:p w14:paraId="2B1D0AF0" w14:textId="0F8418E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283</w:t>
            </w:r>
          </w:p>
        </w:tc>
        <w:tc>
          <w:tcPr>
            <w:tcW w:w="850" w:type="dxa"/>
            <w:tcBorders>
              <w:top w:val="nil"/>
              <w:left w:val="nil"/>
              <w:bottom w:val="nil"/>
              <w:right w:val="nil"/>
            </w:tcBorders>
            <w:vAlign w:val="bottom"/>
          </w:tcPr>
          <w:p w14:paraId="143973A1" w14:textId="59BCAC7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244</w:t>
            </w:r>
          </w:p>
        </w:tc>
        <w:tc>
          <w:tcPr>
            <w:tcW w:w="992" w:type="dxa"/>
            <w:tcBorders>
              <w:top w:val="nil"/>
              <w:left w:val="nil"/>
              <w:bottom w:val="nil"/>
              <w:right w:val="nil"/>
            </w:tcBorders>
            <w:vAlign w:val="center"/>
          </w:tcPr>
          <w:p w14:paraId="7B15A42D" w14:textId="36301FF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39</w:t>
            </w:r>
          </w:p>
        </w:tc>
        <w:tc>
          <w:tcPr>
            <w:tcW w:w="1134" w:type="dxa"/>
            <w:tcBorders>
              <w:top w:val="nil"/>
              <w:left w:val="nil"/>
              <w:bottom w:val="nil"/>
              <w:right w:val="nil"/>
            </w:tcBorders>
            <w:vAlign w:val="center"/>
          </w:tcPr>
          <w:p w14:paraId="08485780" w14:textId="6F46904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0,17%</w:t>
            </w:r>
          </w:p>
        </w:tc>
        <w:tc>
          <w:tcPr>
            <w:tcW w:w="284" w:type="dxa"/>
            <w:tcBorders>
              <w:top w:val="nil"/>
              <w:left w:val="nil"/>
              <w:bottom w:val="nil"/>
              <w:right w:val="nil"/>
            </w:tcBorders>
            <w:vAlign w:val="center"/>
          </w:tcPr>
          <w:p w14:paraId="5A51746F"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01ECA33D" w14:textId="3188D1AB"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CHIETI              </w:t>
            </w:r>
          </w:p>
        </w:tc>
        <w:tc>
          <w:tcPr>
            <w:tcW w:w="851" w:type="dxa"/>
            <w:tcBorders>
              <w:top w:val="nil"/>
              <w:left w:val="nil"/>
              <w:bottom w:val="nil"/>
              <w:right w:val="nil"/>
            </w:tcBorders>
            <w:vAlign w:val="center"/>
          </w:tcPr>
          <w:p w14:paraId="6E3F17A0" w14:textId="68E05E4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94</w:t>
            </w:r>
          </w:p>
        </w:tc>
        <w:tc>
          <w:tcPr>
            <w:tcW w:w="850" w:type="dxa"/>
            <w:tcBorders>
              <w:top w:val="nil"/>
              <w:left w:val="nil"/>
              <w:bottom w:val="nil"/>
              <w:right w:val="nil"/>
            </w:tcBorders>
            <w:vAlign w:val="center"/>
          </w:tcPr>
          <w:p w14:paraId="057A4560" w14:textId="028D4C0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108</w:t>
            </w:r>
          </w:p>
        </w:tc>
        <w:tc>
          <w:tcPr>
            <w:tcW w:w="993" w:type="dxa"/>
            <w:tcBorders>
              <w:top w:val="nil"/>
              <w:left w:val="nil"/>
              <w:bottom w:val="nil"/>
              <w:right w:val="nil"/>
            </w:tcBorders>
            <w:vAlign w:val="center"/>
          </w:tcPr>
          <w:p w14:paraId="3EC41BD0" w14:textId="01AB06B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w:t>
            </w:r>
          </w:p>
        </w:tc>
        <w:tc>
          <w:tcPr>
            <w:tcW w:w="992" w:type="dxa"/>
            <w:tcBorders>
              <w:top w:val="nil"/>
              <w:left w:val="nil"/>
              <w:bottom w:val="nil"/>
              <w:right w:val="nil"/>
            </w:tcBorders>
            <w:vAlign w:val="center"/>
          </w:tcPr>
          <w:p w14:paraId="046BCD4A" w14:textId="192D16E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-0,19%</w:t>
            </w:r>
          </w:p>
        </w:tc>
      </w:tr>
      <w:tr w:rsidR="00A14305" w:rsidRPr="00C90CB6" w14:paraId="6D405EC2" w14:textId="77777777" w:rsidTr="00CB33F9">
        <w:trPr>
          <w:trHeight w:val="225"/>
        </w:trPr>
        <w:tc>
          <w:tcPr>
            <w:tcW w:w="1560" w:type="dxa"/>
            <w:tcBorders>
              <w:top w:val="nil"/>
              <w:left w:val="nil"/>
              <w:bottom w:val="nil"/>
              <w:right w:val="nil"/>
            </w:tcBorders>
            <w:vAlign w:val="bottom"/>
          </w:tcPr>
          <w:p w14:paraId="7A061121" w14:textId="01190BCC"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TERAMO              </w:t>
            </w:r>
          </w:p>
        </w:tc>
        <w:tc>
          <w:tcPr>
            <w:tcW w:w="993" w:type="dxa"/>
            <w:tcBorders>
              <w:top w:val="nil"/>
              <w:left w:val="nil"/>
              <w:bottom w:val="nil"/>
              <w:right w:val="nil"/>
            </w:tcBorders>
            <w:vAlign w:val="bottom"/>
          </w:tcPr>
          <w:p w14:paraId="55CC1659" w14:textId="38E6401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78</w:t>
            </w:r>
          </w:p>
        </w:tc>
        <w:tc>
          <w:tcPr>
            <w:tcW w:w="850" w:type="dxa"/>
            <w:tcBorders>
              <w:top w:val="nil"/>
              <w:left w:val="nil"/>
              <w:bottom w:val="nil"/>
              <w:right w:val="nil"/>
            </w:tcBorders>
            <w:vAlign w:val="bottom"/>
          </w:tcPr>
          <w:p w14:paraId="11823BD0" w14:textId="743587E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66</w:t>
            </w:r>
          </w:p>
        </w:tc>
        <w:tc>
          <w:tcPr>
            <w:tcW w:w="992" w:type="dxa"/>
            <w:tcBorders>
              <w:top w:val="nil"/>
              <w:left w:val="nil"/>
              <w:bottom w:val="nil"/>
              <w:right w:val="nil"/>
            </w:tcBorders>
            <w:vAlign w:val="center"/>
          </w:tcPr>
          <w:p w14:paraId="4C3D481E" w14:textId="44AC5EA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w:t>
            </w:r>
          </w:p>
        </w:tc>
        <w:tc>
          <w:tcPr>
            <w:tcW w:w="1134" w:type="dxa"/>
            <w:tcBorders>
              <w:top w:val="nil"/>
              <w:left w:val="nil"/>
              <w:bottom w:val="nil"/>
              <w:right w:val="nil"/>
            </w:tcBorders>
            <w:vAlign w:val="center"/>
          </w:tcPr>
          <w:p w14:paraId="66049185" w14:textId="23B8C2B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0,17%</w:t>
            </w:r>
          </w:p>
        </w:tc>
        <w:tc>
          <w:tcPr>
            <w:tcW w:w="284" w:type="dxa"/>
            <w:tcBorders>
              <w:top w:val="nil"/>
              <w:left w:val="nil"/>
              <w:bottom w:val="nil"/>
              <w:right w:val="nil"/>
            </w:tcBorders>
            <w:vAlign w:val="center"/>
          </w:tcPr>
          <w:p w14:paraId="584F875D"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7E08D1C6" w14:textId="71D3D7BA"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NAPOLI              </w:t>
            </w:r>
          </w:p>
        </w:tc>
        <w:tc>
          <w:tcPr>
            <w:tcW w:w="851" w:type="dxa"/>
            <w:tcBorders>
              <w:top w:val="nil"/>
              <w:left w:val="nil"/>
              <w:bottom w:val="nil"/>
              <w:right w:val="nil"/>
            </w:tcBorders>
            <w:vAlign w:val="bottom"/>
          </w:tcPr>
          <w:p w14:paraId="336494B6" w14:textId="6707E7E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340</w:t>
            </w:r>
          </w:p>
        </w:tc>
        <w:tc>
          <w:tcPr>
            <w:tcW w:w="850" w:type="dxa"/>
            <w:tcBorders>
              <w:top w:val="nil"/>
              <w:left w:val="nil"/>
              <w:bottom w:val="nil"/>
              <w:right w:val="nil"/>
            </w:tcBorders>
            <w:vAlign w:val="bottom"/>
          </w:tcPr>
          <w:p w14:paraId="34A9E6A8" w14:textId="3558A84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402</w:t>
            </w:r>
          </w:p>
        </w:tc>
        <w:tc>
          <w:tcPr>
            <w:tcW w:w="993" w:type="dxa"/>
            <w:tcBorders>
              <w:top w:val="nil"/>
              <w:left w:val="nil"/>
              <w:bottom w:val="nil"/>
              <w:right w:val="nil"/>
            </w:tcBorders>
            <w:vAlign w:val="center"/>
          </w:tcPr>
          <w:p w14:paraId="75027B04" w14:textId="253D062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-62</w:t>
            </w:r>
          </w:p>
        </w:tc>
        <w:tc>
          <w:tcPr>
            <w:tcW w:w="992" w:type="dxa"/>
            <w:tcBorders>
              <w:top w:val="nil"/>
              <w:left w:val="nil"/>
              <w:bottom w:val="nil"/>
              <w:right w:val="nil"/>
            </w:tcBorders>
            <w:vAlign w:val="center"/>
          </w:tcPr>
          <w:p w14:paraId="7B364D4C" w14:textId="31212BB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-0,20%</w:t>
            </w:r>
          </w:p>
        </w:tc>
      </w:tr>
      <w:tr w:rsidR="00A14305" w:rsidRPr="00C90CB6" w14:paraId="237C7E31" w14:textId="77777777" w:rsidTr="00CB33F9">
        <w:trPr>
          <w:trHeight w:val="225"/>
        </w:trPr>
        <w:tc>
          <w:tcPr>
            <w:tcW w:w="1560" w:type="dxa"/>
            <w:tcBorders>
              <w:top w:val="nil"/>
              <w:left w:val="nil"/>
              <w:bottom w:val="nil"/>
              <w:right w:val="nil"/>
            </w:tcBorders>
            <w:vAlign w:val="center"/>
          </w:tcPr>
          <w:p w14:paraId="598025F2" w14:textId="02133609"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LECCE               </w:t>
            </w:r>
          </w:p>
        </w:tc>
        <w:tc>
          <w:tcPr>
            <w:tcW w:w="993" w:type="dxa"/>
            <w:tcBorders>
              <w:top w:val="nil"/>
              <w:left w:val="nil"/>
              <w:bottom w:val="nil"/>
              <w:right w:val="nil"/>
            </w:tcBorders>
            <w:vAlign w:val="center"/>
          </w:tcPr>
          <w:p w14:paraId="243C9D4B" w14:textId="360CB04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211</w:t>
            </w:r>
          </w:p>
        </w:tc>
        <w:tc>
          <w:tcPr>
            <w:tcW w:w="850" w:type="dxa"/>
            <w:tcBorders>
              <w:top w:val="nil"/>
              <w:left w:val="nil"/>
              <w:bottom w:val="nil"/>
              <w:right w:val="nil"/>
            </w:tcBorders>
            <w:vAlign w:val="center"/>
          </w:tcPr>
          <w:p w14:paraId="446AFAB2" w14:textId="1FD3E97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182</w:t>
            </w:r>
          </w:p>
        </w:tc>
        <w:tc>
          <w:tcPr>
            <w:tcW w:w="992" w:type="dxa"/>
            <w:tcBorders>
              <w:top w:val="nil"/>
              <w:left w:val="nil"/>
              <w:bottom w:val="nil"/>
              <w:right w:val="nil"/>
            </w:tcBorders>
            <w:vAlign w:val="center"/>
          </w:tcPr>
          <w:p w14:paraId="57205E32" w14:textId="1FB152C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29</w:t>
            </w:r>
          </w:p>
        </w:tc>
        <w:tc>
          <w:tcPr>
            <w:tcW w:w="1134" w:type="dxa"/>
            <w:tcBorders>
              <w:top w:val="nil"/>
              <w:left w:val="nil"/>
              <w:bottom w:val="nil"/>
              <w:right w:val="nil"/>
            </w:tcBorders>
            <w:vAlign w:val="center"/>
          </w:tcPr>
          <w:p w14:paraId="0FCA94B6" w14:textId="70C070A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0,17%</w:t>
            </w:r>
          </w:p>
        </w:tc>
        <w:tc>
          <w:tcPr>
            <w:tcW w:w="284" w:type="dxa"/>
            <w:tcBorders>
              <w:top w:val="nil"/>
              <w:left w:val="nil"/>
              <w:bottom w:val="nil"/>
              <w:right w:val="nil"/>
            </w:tcBorders>
            <w:vAlign w:val="center"/>
          </w:tcPr>
          <w:p w14:paraId="69B7B6D9"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47EE8D88" w14:textId="6097758E"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ALESSANDRIA         </w:t>
            </w:r>
          </w:p>
        </w:tc>
        <w:tc>
          <w:tcPr>
            <w:tcW w:w="851" w:type="dxa"/>
            <w:tcBorders>
              <w:top w:val="nil"/>
              <w:left w:val="nil"/>
              <w:bottom w:val="nil"/>
              <w:right w:val="nil"/>
            </w:tcBorders>
            <w:vAlign w:val="bottom"/>
          </w:tcPr>
          <w:p w14:paraId="25B8670F" w14:textId="2D85B38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112</w:t>
            </w:r>
          </w:p>
        </w:tc>
        <w:tc>
          <w:tcPr>
            <w:tcW w:w="850" w:type="dxa"/>
            <w:tcBorders>
              <w:top w:val="nil"/>
              <w:left w:val="nil"/>
              <w:bottom w:val="nil"/>
              <w:right w:val="nil"/>
            </w:tcBorders>
            <w:vAlign w:val="bottom"/>
          </w:tcPr>
          <w:p w14:paraId="2E567D52" w14:textId="7D4463C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133</w:t>
            </w:r>
          </w:p>
        </w:tc>
        <w:tc>
          <w:tcPr>
            <w:tcW w:w="993" w:type="dxa"/>
            <w:tcBorders>
              <w:top w:val="nil"/>
              <w:left w:val="nil"/>
              <w:bottom w:val="nil"/>
              <w:right w:val="nil"/>
            </w:tcBorders>
            <w:vAlign w:val="center"/>
          </w:tcPr>
          <w:p w14:paraId="47128895" w14:textId="43B4DC8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w:t>
            </w:r>
          </w:p>
        </w:tc>
        <w:tc>
          <w:tcPr>
            <w:tcW w:w="992" w:type="dxa"/>
            <w:tcBorders>
              <w:top w:val="nil"/>
              <w:left w:val="nil"/>
              <w:bottom w:val="nil"/>
              <w:right w:val="nil"/>
            </w:tcBorders>
            <w:vAlign w:val="center"/>
          </w:tcPr>
          <w:p w14:paraId="2D0E9525" w14:textId="0C7CFE0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-0,21%</w:t>
            </w:r>
          </w:p>
        </w:tc>
      </w:tr>
      <w:tr w:rsidR="00A14305" w:rsidRPr="00C90CB6" w14:paraId="27B816B1" w14:textId="77777777" w:rsidTr="00CB33F9">
        <w:trPr>
          <w:trHeight w:val="225"/>
        </w:trPr>
        <w:tc>
          <w:tcPr>
            <w:tcW w:w="1560" w:type="dxa"/>
            <w:tcBorders>
              <w:top w:val="nil"/>
              <w:left w:val="nil"/>
              <w:bottom w:val="nil"/>
              <w:right w:val="nil"/>
            </w:tcBorders>
            <w:vAlign w:val="center"/>
          </w:tcPr>
          <w:p w14:paraId="7A01D7CB" w14:textId="21ADCB5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UDINE               </w:t>
            </w:r>
          </w:p>
        </w:tc>
        <w:tc>
          <w:tcPr>
            <w:tcW w:w="993" w:type="dxa"/>
            <w:tcBorders>
              <w:top w:val="nil"/>
              <w:left w:val="nil"/>
              <w:bottom w:val="nil"/>
              <w:right w:val="nil"/>
            </w:tcBorders>
            <w:vAlign w:val="center"/>
          </w:tcPr>
          <w:p w14:paraId="33C07737" w14:textId="235FD12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167</w:t>
            </w:r>
          </w:p>
        </w:tc>
        <w:tc>
          <w:tcPr>
            <w:tcW w:w="850" w:type="dxa"/>
            <w:tcBorders>
              <w:top w:val="nil"/>
              <w:left w:val="nil"/>
              <w:bottom w:val="nil"/>
              <w:right w:val="nil"/>
            </w:tcBorders>
            <w:vAlign w:val="center"/>
          </w:tcPr>
          <w:p w14:paraId="79AA452E" w14:textId="2DE7B69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146</w:t>
            </w:r>
          </w:p>
        </w:tc>
        <w:tc>
          <w:tcPr>
            <w:tcW w:w="992" w:type="dxa"/>
            <w:tcBorders>
              <w:top w:val="nil"/>
              <w:left w:val="nil"/>
              <w:bottom w:val="nil"/>
              <w:right w:val="nil"/>
            </w:tcBorders>
            <w:vAlign w:val="center"/>
          </w:tcPr>
          <w:p w14:paraId="142CEB80" w14:textId="2D5558A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w:t>
            </w:r>
          </w:p>
        </w:tc>
        <w:tc>
          <w:tcPr>
            <w:tcW w:w="1134" w:type="dxa"/>
            <w:tcBorders>
              <w:top w:val="nil"/>
              <w:left w:val="nil"/>
              <w:bottom w:val="nil"/>
              <w:right w:val="nil"/>
            </w:tcBorders>
            <w:vAlign w:val="center"/>
          </w:tcPr>
          <w:p w14:paraId="1A5355A9" w14:textId="3E372B0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0,16%</w:t>
            </w:r>
          </w:p>
        </w:tc>
        <w:tc>
          <w:tcPr>
            <w:tcW w:w="284" w:type="dxa"/>
            <w:tcBorders>
              <w:top w:val="nil"/>
              <w:left w:val="nil"/>
              <w:bottom w:val="nil"/>
              <w:right w:val="nil"/>
            </w:tcBorders>
            <w:vAlign w:val="center"/>
          </w:tcPr>
          <w:p w14:paraId="0A09E4CD"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389B4CFD" w14:textId="322A74B0"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VICENZA             </w:t>
            </w:r>
          </w:p>
        </w:tc>
        <w:tc>
          <w:tcPr>
            <w:tcW w:w="851" w:type="dxa"/>
            <w:tcBorders>
              <w:top w:val="nil"/>
              <w:left w:val="nil"/>
              <w:bottom w:val="nil"/>
              <w:right w:val="nil"/>
            </w:tcBorders>
            <w:vAlign w:val="center"/>
          </w:tcPr>
          <w:p w14:paraId="38E54872" w14:textId="21CB607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251</w:t>
            </w:r>
          </w:p>
        </w:tc>
        <w:tc>
          <w:tcPr>
            <w:tcW w:w="850" w:type="dxa"/>
            <w:tcBorders>
              <w:top w:val="nil"/>
              <w:left w:val="nil"/>
              <w:bottom w:val="nil"/>
              <w:right w:val="nil"/>
            </w:tcBorders>
            <w:vAlign w:val="center"/>
          </w:tcPr>
          <w:p w14:paraId="4F1922A4" w14:textId="1240E85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299</w:t>
            </w:r>
          </w:p>
        </w:tc>
        <w:tc>
          <w:tcPr>
            <w:tcW w:w="993" w:type="dxa"/>
            <w:tcBorders>
              <w:top w:val="nil"/>
              <w:left w:val="nil"/>
              <w:bottom w:val="nil"/>
              <w:right w:val="nil"/>
            </w:tcBorders>
            <w:vAlign w:val="center"/>
          </w:tcPr>
          <w:p w14:paraId="1252D6A1" w14:textId="5F1CFD2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-48</w:t>
            </w:r>
          </w:p>
        </w:tc>
        <w:tc>
          <w:tcPr>
            <w:tcW w:w="992" w:type="dxa"/>
            <w:tcBorders>
              <w:top w:val="nil"/>
              <w:left w:val="nil"/>
              <w:bottom w:val="nil"/>
              <w:right w:val="nil"/>
            </w:tcBorders>
            <w:vAlign w:val="center"/>
          </w:tcPr>
          <w:p w14:paraId="0F00AB4B" w14:textId="7629CFC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-0,21%</w:t>
            </w:r>
          </w:p>
        </w:tc>
      </w:tr>
      <w:tr w:rsidR="00A14305" w:rsidRPr="00C90CB6" w14:paraId="75D72C69" w14:textId="77777777" w:rsidTr="00CB33F9">
        <w:trPr>
          <w:trHeight w:val="225"/>
        </w:trPr>
        <w:tc>
          <w:tcPr>
            <w:tcW w:w="1560" w:type="dxa"/>
            <w:tcBorders>
              <w:top w:val="nil"/>
              <w:left w:val="nil"/>
              <w:bottom w:val="nil"/>
              <w:right w:val="nil"/>
            </w:tcBorders>
            <w:vAlign w:val="bottom"/>
          </w:tcPr>
          <w:p w14:paraId="5C4B51DA" w14:textId="6579968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AVELLINO            </w:t>
            </w:r>
          </w:p>
        </w:tc>
        <w:tc>
          <w:tcPr>
            <w:tcW w:w="993" w:type="dxa"/>
            <w:tcBorders>
              <w:top w:val="nil"/>
              <w:left w:val="nil"/>
              <w:bottom w:val="nil"/>
              <w:right w:val="nil"/>
            </w:tcBorders>
            <w:vAlign w:val="bottom"/>
          </w:tcPr>
          <w:p w14:paraId="508FF1F5" w14:textId="048FEE9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79</w:t>
            </w:r>
          </w:p>
        </w:tc>
        <w:tc>
          <w:tcPr>
            <w:tcW w:w="850" w:type="dxa"/>
            <w:tcBorders>
              <w:top w:val="nil"/>
              <w:left w:val="nil"/>
              <w:bottom w:val="nil"/>
              <w:right w:val="nil"/>
            </w:tcBorders>
            <w:vAlign w:val="bottom"/>
          </w:tcPr>
          <w:p w14:paraId="3D423512" w14:textId="20BFF56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69</w:t>
            </w:r>
          </w:p>
        </w:tc>
        <w:tc>
          <w:tcPr>
            <w:tcW w:w="992" w:type="dxa"/>
            <w:tcBorders>
              <w:top w:val="nil"/>
              <w:left w:val="nil"/>
              <w:bottom w:val="nil"/>
              <w:right w:val="nil"/>
            </w:tcBorders>
            <w:vAlign w:val="center"/>
          </w:tcPr>
          <w:p w14:paraId="2FFAD10D" w14:textId="7F35A01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w:t>
            </w:r>
          </w:p>
        </w:tc>
        <w:tc>
          <w:tcPr>
            <w:tcW w:w="1134" w:type="dxa"/>
            <w:tcBorders>
              <w:top w:val="nil"/>
              <w:left w:val="nil"/>
              <w:bottom w:val="nil"/>
              <w:right w:val="nil"/>
            </w:tcBorders>
            <w:vAlign w:val="center"/>
          </w:tcPr>
          <w:p w14:paraId="4432AD93" w14:textId="474B9D5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0,16%</w:t>
            </w:r>
          </w:p>
        </w:tc>
        <w:tc>
          <w:tcPr>
            <w:tcW w:w="284" w:type="dxa"/>
            <w:tcBorders>
              <w:top w:val="nil"/>
              <w:left w:val="nil"/>
              <w:bottom w:val="nil"/>
              <w:right w:val="nil"/>
            </w:tcBorders>
            <w:vAlign w:val="center"/>
          </w:tcPr>
          <w:p w14:paraId="6739AFAD"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2B15606F" w14:textId="3D15387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PISTOIA             </w:t>
            </w:r>
          </w:p>
        </w:tc>
        <w:tc>
          <w:tcPr>
            <w:tcW w:w="851" w:type="dxa"/>
            <w:tcBorders>
              <w:top w:val="nil"/>
              <w:left w:val="nil"/>
              <w:bottom w:val="nil"/>
              <w:right w:val="nil"/>
            </w:tcBorders>
            <w:vAlign w:val="center"/>
          </w:tcPr>
          <w:p w14:paraId="6E213AF8" w14:textId="722352F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124</w:t>
            </w:r>
          </w:p>
        </w:tc>
        <w:tc>
          <w:tcPr>
            <w:tcW w:w="850" w:type="dxa"/>
            <w:tcBorders>
              <w:top w:val="nil"/>
              <w:left w:val="nil"/>
              <w:bottom w:val="nil"/>
              <w:right w:val="nil"/>
            </w:tcBorders>
            <w:vAlign w:val="center"/>
          </w:tcPr>
          <w:p w14:paraId="0BE02239" w14:textId="5031C61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144</w:t>
            </w:r>
          </w:p>
        </w:tc>
        <w:tc>
          <w:tcPr>
            <w:tcW w:w="993" w:type="dxa"/>
            <w:tcBorders>
              <w:top w:val="nil"/>
              <w:left w:val="nil"/>
              <w:bottom w:val="nil"/>
              <w:right w:val="nil"/>
            </w:tcBorders>
            <w:vAlign w:val="center"/>
          </w:tcPr>
          <w:p w14:paraId="308DAE5D" w14:textId="208A030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-20</w:t>
            </w:r>
          </w:p>
        </w:tc>
        <w:tc>
          <w:tcPr>
            <w:tcW w:w="992" w:type="dxa"/>
            <w:tcBorders>
              <w:top w:val="nil"/>
              <w:left w:val="nil"/>
              <w:bottom w:val="nil"/>
              <w:right w:val="nil"/>
            </w:tcBorders>
            <w:vAlign w:val="center"/>
          </w:tcPr>
          <w:p w14:paraId="4666EE77" w14:textId="69A2073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-0,23%</w:t>
            </w:r>
          </w:p>
        </w:tc>
      </w:tr>
      <w:tr w:rsidR="00A14305" w:rsidRPr="00C90CB6" w14:paraId="210CCBC6" w14:textId="77777777" w:rsidTr="00CB33F9">
        <w:trPr>
          <w:trHeight w:val="225"/>
        </w:trPr>
        <w:tc>
          <w:tcPr>
            <w:tcW w:w="1560" w:type="dxa"/>
            <w:tcBorders>
              <w:top w:val="nil"/>
              <w:left w:val="nil"/>
              <w:bottom w:val="nil"/>
              <w:right w:val="nil"/>
            </w:tcBorders>
            <w:vAlign w:val="bottom"/>
          </w:tcPr>
          <w:p w14:paraId="5ACFA889" w14:textId="3AE03713"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MANTOVA             </w:t>
            </w:r>
          </w:p>
        </w:tc>
        <w:tc>
          <w:tcPr>
            <w:tcW w:w="993" w:type="dxa"/>
            <w:tcBorders>
              <w:top w:val="nil"/>
              <w:left w:val="nil"/>
              <w:bottom w:val="nil"/>
              <w:right w:val="nil"/>
            </w:tcBorders>
            <w:vAlign w:val="bottom"/>
          </w:tcPr>
          <w:p w14:paraId="6B817B4A" w14:textId="46ADA24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146</w:t>
            </w:r>
          </w:p>
        </w:tc>
        <w:tc>
          <w:tcPr>
            <w:tcW w:w="850" w:type="dxa"/>
            <w:tcBorders>
              <w:top w:val="nil"/>
              <w:left w:val="nil"/>
              <w:bottom w:val="nil"/>
              <w:right w:val="nil"/>
            </w:tcBorders>
            <w:vAlign w:val="bottom"/>
          </w:tcPr>
          <w:p w14:paraId="6163B8D2" w14:textId="0E37577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131</w:t>
            </w:r>
          </w:p>
        </w:tc>
        <w:tc>
          <w:tcPr>
            <w:tcW w:w="992" w:type="dxa"/>
            <w:tcBorders>
              <w:top w:val="nil"/>
              <w:left w:val="nil"/>
              <w:bottom w:val="nil"/>
              <w:right w:val="nil"/>
            </w:tcBorders>
            <w:vAlign w:val="center"/>
          </w:tcPr>
          <w:p w14:paraId="49B642B4" w14:textId="7C23F3C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w:t>
            </w:r>
          </w:p>
        </w:tc>
        <w:tc>
          <w:tcPr>
            <w:tcW w:w="1134" w:type="dxa"/>
            <w:tcBorders>
              <w:top w:val="nil"/>
              <w:left w:val="nil"/>
              <w:bottom w:val="nil"/>
              <w:right w:val="nil"/>
            </w:tcBorders>
            <w:vAlign w:val="center"/>
          </w:tcPr>
          <w:p w14:paraId="7029DB3D" w14:textId="0A4C214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0,15%</w:t>
            </w:r>
          </w:p>
        </w:tc>
        <w:tc>
          <w:tcPr>
            <w:tcW w:w="284" w:type="dxa"/>
            <w:tcBorders>
              <w:top w:val="nil"/>
              <w:left w:val="nil"/>
              <w:bottom w:val="nil"/>
              <w:right w:val="nil"/>
            </w:tcBorders>
            <w:vAlign w:val="center"/>
          </w:tcPr>
          <w:p w14:paraId="10CCA9ED"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169F98D4" w14:textId="07FCB31D"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FROSINONE           </w:t>
            </w:r>
          </w:p>
        </w:tc>
        <w:tc>
          <w:tcPr>
            <w:tcW w:w="851" w:type="dxa"/>
            <w:tcBorders>
              <w:top w:val="nil"/>
              <w:left w:val="nil"/>
              <w:bottom w:val="nil"/>
              <w:right w:val="nil"/>
            </w:tcBorders>
            <w:vAlign w:val="bottom"/>
          </w:tcPr>
          <w:p w14:paraId="03B6CB8B" w14:textId="04700DF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83</w:t>
            </w:r>
          </w:p>
        </w:tc>
        <w:tc>
          <w:tcPr>
            <w:tcW w:w="850" w:type="dxa"/>
            <w:tcBorders>
              <w:top w:val="nil"/>
              <w:left w:val="nil"/>
              <w:bottom w:val="nil"/>
              <w:right w:val="nil"/>
            </w:tcBorders>
            <w:vAlign w:val="bottom"/>
          </w:tcPr>
          <w:p w14:paraId="16AB54C3" w14:textId="59D5946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105</w:t>
            </w:r>
          </w:p>
        </w:tc>
        <w:tc>
          <w:tcPr>
            <w:tcW w:w="993" w:type="dxa"/>
            <w:tcBorders>
              <w:top w:val="nil"/>
              <w:left w:val="nil"/>
              <w:bottom w:val="nil"/>
              <w:right w:val="nil"/>
            </w:tcBorders>
            <w:vAlign w:val="center"/>
          </w:tcPr>
          <w:p w14:paraId="45DF7855" w14:textId="71ABFA8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-22</w:t>
            </w:r>
          </w:p>
        </w:tc>
        <w:tc>
          <w:tcPr>
            <w:tcW w:w="992" w:type="dxa"/>
            <w:tcBorders>
              <w:top w:val="nil"/>
              <w:left w:val="nil"/>
              <w:bottom w:val="nil"/>
              <w:right w:val="nil"/>
            </w:tcBorders>
            <w:vAlign w:val="center"/>
          </w:tcPr>
          <w:p w14:paraId="29183743" w14:textId="6DB7F51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-0,26%</w:t>
            </w:r>
          </w:p>
        </w:tc>
      </w:tr>
      <w:tr w:rsidR="00A14305" w:rsidRPr="00C90CB6" w14:paraId="06A9A709" w14:textId="77777777" w:rsidTr="00CB33F9">
        <w:trPr>
          <w:trHeight w:val="225"/>
        </w:trPr>
        <w:tc>
          <w:tcPr>
            <w:tcW w:w="1560" w:type="dxa"/>
            <w:tcBorders>
              <w:top w:val="nil"/>
              <w:left w:val="nil"/>
              <w:bottom w:val="nil"/>
              <w:right w:val="nil"/>
            </w:tcBorders>
            <w:vAlign w:val="center"/>
          </w:tcPr>
          <w:p w14:paraId="02F23AE2" w14:textId="25A5E16F"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PAVIA               </w:t>
            </w:r>
          </w:p>
        </w:tc>
        <w:tc>
          <w:tcPr>
            <w:tcW w:w="993" w:type="dxa"/>
            <w:tcBorders>
              <w:top w:val="nil"/>
              <w:left w:val="nil"/>
              <w:bottom w:val="nil"/>
              <w:right w:val="nil"/>
            </w:tcBorders>
            <w:vAlign w:val="center"/>
          </w:tcPr>
          <w:p w14:paraId="21C99C50" w14:textId="67C6391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169</w:t>
            </w:r>
          </w:p>
        </w:tc>
        <w:tc>
          <w:tcPr>
            <w:tcW w:w="850" w:type="dxa"/>
            <w:tcBorders>
              <w:top w:val="nil"/>
              <w:left w:val="nil"/>
              <w:bottom w:val="nil"/>
              <w:right w:val="nil"/>
            </w:tcBorders>
            <w:vAlign w:val="center"/>
          </w:tcPr>
          <w:p w14:paraId="4E7E62FC" w14:textId="3A88F20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150</w:t>
            </w:r>
          </w:p>
        </w:tc>
        <w:tc>
          <w:tcPr>
            <w:tcW w:w="992" w:type="dxa"/>
            <w:tcBorders>
              <w:top w:val="nil"/>
              <w:left w:val="nil"/>
              <w:bottom w:val="nil"/>
              <w:right w:val="nil"/>
            </w:tcBorders>
            <w:vAlign w:val="center"/>
          </w:tcPr>
          <w:p w14:paraId="61A837AF" w14:textId="32BB06F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19</w:t>
            </w:r>
          </w:p>
        </w:tc>
        <w:tc>
          <w:tcPr>
            <w:tcW w:w="1134" w:type="dxa"/>
            <w:tcBorders>
              <w:top w:val="nil"/>
              <w:left w:val="nil"/>
              <w:bottom w:val="nil"/>
              <w:right w:val="nil"/>
            </w:tcBorders>
            <w:vAlign w:val="center"/>
          </w:tcPr>
          <w:p w14:paraId="0D6D221F" w14:textId="4C06D93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0,14%</w:t>
            </w:r>
          </w:p>
        </w:tc>
        <w:tc>
          <w:tcPr>
            <w:tcW w:w="284" w:type="dxa"/>
            <w:tcBorders>
              <w:top w:val="nil"/>
              <w:left w:val="nil"/>
              <w:bottom w:val="nil"/>
              <w:right w:val="nil"/>
            </w:tcBorders>
            <w:vAlign w:val="center"/>
          </w:tcPr>
          <w:p w14:paraId="2EC2C82B"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0185E959" w14:textId="4541AB80"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ROVIGO              </w:t>
            </w:r>
          </w:p>
        </w:tc>
        <w:tc>
          <w:tcPr>
            <w:tcW w:w="851" w:type="dxa"/>
            <w:tcBorders>
              <w:top w:val="nil"/>
              <w:left w:val="nil"/>
              <w:bottom w:val="nil"/>
              <w:right w:val="nil"/>
            </w:tcBorders>
            <w:vAlign w:val="bottom"/>
          </w:tcPr>
          <w:p w14:paraId="0955B900" w14:textId="035D200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63</w:t>
            </w:r>
          </w:p>
        </w:tc>
        <w:tc>
          <w:tcPr>
            <w:tcW w:w="850" w:type="dxa"/>
            <w:tcBorders>
              <w:top w:val="nil"/>
              <w:left w:val="nil"/>
              <w:bottom w:val="nil"/>
              <w:right w:val="nil"/>
            </w:tcBorders>
            <w:vAlign w:val="bottom"/>
          </w:tcPr>
          <w:p w14:paraId="38A6FB49" w14:textId="26A152F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78</w:t>
            </w:r>
          </w:p>
        </w:tc>
        <w:tc>
          <w:tcPr>
            <w:tcW w:w="993" w:type="dxa"/>
            <w:tcBorders>
              <w:top w:val="nil"/>
              <w:left w:val="nil"/>
              <w:bottom w:val="nil"/>
              <w:right w:val="nil"/>
            </w:tcBorders>
            <w:vAlign w:val="center"/>
          </w:tcPr>
          <w:p w14:paraId="7902ED08" w14:textId="15F821E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-15</w:t>
            </w:r>
          </w:p>
        </w:tc>
        <w:tc>
          <w:tcPr>
            <w:tcW w:w="992" w:type="dxa"/>
            <w:tcBorders>
              <w:top w:val="nil"/>
              <w:left w:val="nil"/>
              <w:bottom w:val="nil"/>
              <w:right w:val="nil"/>
            </w:tcBorders>
            <w:vAlign w:val="center"/>
          </w:tcPr>
          <w:p w14:paraId="004C3569" w14:textId="6B39446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-0,27%</w:t>
            </w:r>
          </w:p>
        </w:tc>
      </w:tr>
      <w:tr w:rsidR="00A14305" w:rsidRPr="00C90CB6" w14:paraId="0B0AC3FD" w14:textId="77777777" w:rsidTr="00CB33F9">
        <w:trPr>
          <w:trHeight w:val="225"/>
        </w:trPr>
        <w:tc>
          <w:tcPr>
            <w:tcW w:w="1560" w:type="dxa"/>
            <w:tcBorders>
              <w:top w:val="nil"/>
              <w:left w:val="nil"/>
              <w:bottom w:val="nil"/>
              <w:right w:val="nil"/>
            </w:tcBorders>
            <w:vAlign w:val="center"/>
          </w:tcPr>
          <w:p w14:paraId="3579A5FD" w14:textId="4C6ABC54" w:rsidR="00A14305" w:rsidRPr="00A14305" w:rsidRDefault="00A14305" w:rsidP="00A14305">
            <w:pPr>
              <w:rPr>
                <w:rFonts w:ascii="Calibri" w:hAnsi="Calibri" w:cs="Calibri"/>
                <w:sz w:val="18"/>
                <w:szCs w:val="18"/>
              </w:rPr>
            </w:pPr>
            <w:r w:rsidRPr="00A14305">
              <w:rPr>
                <w:rFonts w:ascii="Calibri" w:hAnsi="Calibri" w:cs="Calibri"/>
                <w:sz w:val="18"/>
                <w:szCs w:val="18"/>
              </w:rPr>
              <w:t xml:space="preserve">REGGIO CALABRIA  </w:t>
            </w:r>
          </w:p>
        </w:tc>
        <w:tc>
          <w:tcPr>
            <w:tcW w:w="993" w:type="dxa"/>
            <w:tcBorders>
              <w:top w:val="nil"/>
              <w:left w:val="nil"/>
              <w:bottom w:val="nil"/>
              <w:right w:val="nil"/>
            </w:tcBorders>
            <w:vAlign w:val="center"/>
          </w:tcPr>
          <w:p w14:paraId="16E1B915" w14:textId="3DFF75F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97</w:t>
            </w:r>
          </w:p>
        </w:tc>
        <w:tc>
          <w:tcPr>
            <w:tcW w:w="850" w:type="dxa"/>
            <w:tcBorders>
              <w:top w:val="nil"/>
              <w:left w:val="nil"/>
              <w:bottom w:val="nil"/>
              <w:right w:val="nil"/>
            </w:tcBorders>
            <w:vAlign w:val="center"/>
          </w:tcPr>
          <w:p w14:paraId="6C8629FA" w14:textId="0C5DFD3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83</w:t>
            </w:r>
          </w:p>
        </w:tc>
        <w:tc>
          <w:tcPr>
            <w:tcW w:w="992" w:type="dxa"/>
            <w:tcBorders>
              <w:top w:val="nil"/>
              <w:left w:val="nil"/>
              <w:bottom w:val="nil"/>
              <w:right w:val="nil"/>
            </w:tcBorders>
            <w:vAlign w:val="center"/>
          </w:tcPr>
          <w:p w14:paraId="7205435E" w14:textId="0CC726E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14</w:t>
            </w:r>
          </w:p>
        </w:tc>
        <w:tc>
          <w:tcPr>
            <w:tcW w:w="1134" w:type="dxa"/>
            <w:tcBorders>
              <w:top w:val="nil"/>
              <w:left w:val="nil"/>
              <w:bottom w:val="nil"/>
              <w:right w:val="nil"/>
            </w:tcBorders>
            <w:vAlign w:val="center"/>
          </w:tcPr>
          <w:p w14:paraId="4EF66E8D" w14:textId="4F2D420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0,14%</w:t>
            </w:r>
          </w:p>
        </w:tc>
        <w:tc>
          <w:tcPr>
            <w:tcW w:w="284" w:type="dxa"/>
            <w:tcBorders>
              <w:top w:val="nil"/>
              <w:left w:val="nil"/>
              <w:bottom w:val="nil"/>
              <w:right w:val="nil"/>
            </w:tcBorders>
            <w:vAlign w:val="center"/>
          </w:tcPr>
          <w:p w14:paraId="5EFBE55F"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009B58AA" w14:textId="0F02FB91"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FERMO               </w:t>
            </w:r>
          </w:p>
        </w:tc>
        <w:tc>
          <w:tcPr>
            <w:tcW w:w="851" w:type="dxa"/>
            <w:tcBorders>
              <w:top w:val="nil"/>
              <w:left w:val="nil"/>
              <w:bottom w:val="nil"/>
              <w:right w:val="nil"/>
            </w:tcBorders>
            <w:vAlign w:val="center"/>
          </w:tcPr>
          <w:p w14:paraId="62A51B7E" w14:textId="0079A7CC"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63</w:t>
            </w:r>
          </w:p>
        </w:tc>
        <w:tc>
          <w:tcPr>
            <w:tcW w:w="850" w:type="dxa"/>
            <w:tcBorders>
              <w:top w:val="nil"/>
              <w:left w:val="nil"/>
              <w:bottom w:val="nil"/>
              <w:right w:val="nil"/>
            </w:tcBorders>
            <w:vAlign w:val="center"/>
          </w:tcPr>
          <w:p w14:paraId="731C9148" w14:textId="5626E07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79</w:t>
            </w:r>
          </w:p>
        </w:tc>
        <w:tc>
          <w:tcPr>
            <w:tcW w:w="993" w:type="dxa"/>
            <w:tcBorders>
              <w:top w:val="nil"/>
              <w:left w:val="nil"/>
              <w:bottom w:val="nil"/>
              <w:right w:val="nil"/>
            </w:tcBorders>
            <w:vAlign w:val="center"/>
          </w:tcPr>
          <w:p w14:paraId="29FE5AAA" w14:textId="2C7E77F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-16</w:t>
            </w:r>
          </w:p>
        </w:tc>
        <w:tc>
          <w:tcPr>
            <w:tcW w:w="992" w:type="dxa"/>
            <w:tcBorders>
              <w:top w:val="nil"/>
              <w:left w:val="nil"/>
              <w:bottom w:val="nil"/>
              <w:right w:val="nil"/>
            </w:tcBorders>
            <w:vAlign w:val="center"/>
          </w:tcPr>
          <w:p w14:paraId="1DE8E7A1" w14:textId="0ACD4D9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-0,29%</w:t>
            </w:r>
          </w:p>
        </w:tc>
      </w:tr>
      <w:tr w:rsidR="00A14305" w:rsidRPr="00C90CB6" w14:paraId="009551AF" w14:textId="77777777" w:rsidTr="00CB33F9">
        <w:trPr>
          <w:trHeight w:val="225"/>
        </w:trPr>
        <w:tc>
          <w:tcPr>
            <w:tcW w:w="1560" w:type="dxa"/>
            <w:tcBorders>
              <w:top w:val="nil"/>
              <w:left w:val="nil"/>
              <w:bottom w:val="nil"/>
              <w:right w:val="nil"/>
            </w:tcBorders>
            <w:vAlign w:val="center"/>
          </w:tcPr>
          <w:p w14:paraId="370D72BD" w14:textId="164B61B6"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LATINA              </w:t>
            </w:r>
          </w:p>
        </w:tc>
        <w:tc>
          <w:tcPr>
            <w:tcW w:w="993" w:type="dxa"/>
            <w:tcBorders>
              <w:top w:val="nil"/>
              <w:left w:val="nil"/>
              <w:bottom w:val="nil"/>
              <w:right w:val="nil"/>
            </w:tcBorders>
            <w:vAlign w:val="center"/>
          </w:tcPr>
          <w:p w14:paraId="19F78E7C" w14:textId="64F0420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111</w:t>
            </w:r>
          </w:p>
        </w:tc>
        <w:tc>
          <w:tcPr>
            <w:tcW w:w="850" w:type="dxa"/>
            <w:tcBorders>
              <w:top w:val="nil"/>
              <w:left w:val="nil"/>
              <w:bottom w:val="nil"/>
              <w:right w:val="nil"/>
            </w:tcBorders>
            <w:vAlign w:val="center"/>
          </w:tcPr>
          <w:p w14:paraId="4921EC02" w14:textId="7023031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99</w:t>
            </w:r>
          </w:p>
        </w:tc>
        <w:tc>
          <w:tcPr>
            <w:tcW w:w="992" w:type="dxa"/>
            <w:tcBorders>
              <w:top w:val="nil"/>
              <w:left w:val="nil"/>
              <w:bottom w:val="nil"/>
              <w:right w:val="nil"/>
            </w:tcBorders>
            <w:vAlign w:val="center"/>
          </w:tcPr>
          <w:p w14:paraId="3567F513" w14:textId="0A3AEB7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12</w:t>
            </w:r>
          </w:p>
        </w:tc>
        <w:tc>
          <w:tcPr>
            <w:tcW w:w="1134" w:type="dxa"/>
            <w:tcBorders>
              <w:top w:val="nil"/>
              <w:left w:val="nil"/>
              <w:bottom w:val="nil"/>
              <w:right w:val="nil"/>
            </w:tcBorders>
            <w:vAlign w:val="center"/>
          </w:tcPr>
          <w:p w14:paraId="7031A667" w14:textId="1168FBBF"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0,14%</w:t>
            </w:r>
          </w:p>
        </w:tc>
        <w:tc>
          <w:tcPr>
            <w:tcW w:w="284" w:type="dxa"/>
            <w:tcBorders>
              <w:top w:val="nil"/>
              <w:left w:val="nil"/>
              <w:bottom w:val="nil"/>
              <w:right w:val="nil"/>
            </w:tcBorders>
            <w:vAlign w:val="center"/>
          </w:tcPr>
          <w:p w14:paraId="3BC9A8B7"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425A5284" w14:textId="01278F27"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VIBO VALENTIA       </w:t>
            </w:r>
          </w:p>
        </w:tc>
        <w:tc>
          <w:tcPr>
            <w:tcW w:w="851" w:type="dxa"/>
            <w:tcBorders>
              <w:top w:val="nil"/>
              <w:left w:val="nil"/>
              <w:bottom w:val="nil"/>
              <w:right w:val="nil"/>
            </w:tcBorders>
            <w:vAlign w:val="bottom"/>
          </w:tcPr>
          <w:p w14:paraId="1E1C6A39" w14:textId="65AB7C1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w:t>
            </w:r>
          </w:p>
        </w:tc>
        <w:tc>
          <w:tcPr>
            <w:tcW w:w="850" w:type="dxa"/>
            <w:tcBorders>
              <w:top w:val="nil"/>
              <w:left w:val="nil"/>
              <w:bottom w:val="nil"/>
              <w:right w:val="nil"/>
            </w:tcBorders>
            <w:vAlign w:val="bottom"/>
          </w:tcPr>
          <w:p w14:paraId="4323BF22" w14:textId="7EC4960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30</w:t>
            </w:r>
          </w:p>
        </w:tc>
        <w:tc>
          <w:tcPr>
            <w:tcW w:w="993" w:type="dxa"/>
            <w:tcBorders>
              <w:top w:val="nil"/>
              <w:left w:val="nil"/>
              <w:bottom w:val="nil"/>
              <w:right w:val="nil"/>
            </w:tcBorders>
            <w:vAlign w:val="center"/>
          </w:tcPr>
          <w:p w14:paraId="4D685E8E" w14:textId="56BBC89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w:t>
            </w:r>
          </w:p>
        </w:tc>
        <w:tc>
          <w:tcPr>
            <w:tcW w:w="992" w:type="dxa"/>
            <w:tcBorders>
              <w:top w:val="nil"/>
              <w:left w:val="nil"/>
              <w:bottom w:val="nil"/>
              <w:right w:val="nil"/>
            </w:tcBorders>
            <w:vAlign w:val="center"/>
          </w:tcPr>
          <w:p w14:paraId="38005A4F" w14:textId="7D0BC223"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-0,35%</w:t>
            </w:r>
          </w:p>
        </w:tc>
      </w:tr>
      <w:tr w:rsidR="00A14305" w:rsidRPr="00C90CB6" w14:paraId="273C9203" w14:textId="77777777" w:rsidTr="00CB33F9">
        <w:trPr>
          <w:trHeight w:val="225"/>
        </w:trPr>
        <w:tc>
          <w:tcPr>
            <w:tcW w:w="1560" w:type="dxa"/>
            <w:tcBorders>
              <w:top w:val="nil"/>
              <w:left w:val="nil"/>
              <w:bottom w:val="nil"/>
              <w:right w:val="nil"/>
            </w:tcBorders>
            <w:vAlign w:val="center"/>
          </w:tcPr>
          <w:p w14:paraId="7B6B56E6" w14:textId="038E7FFE"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MODENA              </w:t>
            </w:r>
          </w:p>
        </w:tc>
        <w:tc>
          <w:tcPr>
            <w:tcW w:w="993" w:type="dxa"/>
            <w:tcBorders>
              <w:top w:val="nil"/>
              <w:left w:val="nil"/>
              <w:bottom w:val="nil"/>
              <w:right w:val="nil"/>
            </w:tcBorders>
            <w:vAlign w:val="center"/>
          </w:tcPr>
          <w:p w14:paraId="5FF1BBD3" w14:textId="0CD0F03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323</w:t>
            </w:r>
          </w:p>
        </w:tc>
        <w:tc>
          <w:tcPr>
            <w:tcW w:w="850" w:type="dxa"/>
            <w:tcBorders>
              <w:top w:val="nil"/>
              <w:left w:val="nil"/>
              <w:bottom w:val="nil"/>
              <w:right w:val="nil"/>
            </w:tcBorders>
            <w:vAlign w:val="center"/>
          </w:tcPr>
          <w:p w14:paraId="57BF8636" w14:textId="469B552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297</w:t>
            </w:r>
          </w:p>
        </w:tc>
        <w:tc>
          <w:tcPr>
            <w:tcW w:w="992" w:type="dxa"/>
            <w:tcBorders>
              <w:top w:val="nil"/>
              <w:left w:val="nil"/>
              <w:bottom w:val="nil"/>
              <w:right w:val="nil"/>
            </w:tcBorders>
            <w:vAlign w:val="center"/>
          </w:tcPr>
          <w:p w14:paraId="698CA96B" w14:textId="501D97D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26</w:t>
            </w:r>
          </w:p>
        </w:tc>
        <w:tc>
          <w:tcPr>
            <w:tcW w:w="1134" w:type="dxa"/>
            <w:tcBorders>
              <w:top w:val="nil"/>
              <w:left w:val="nil"/>
              <w:bottom w:val="nil"/>
              <w:right w:val="nil"/>
            </w:tcBorders>
            <w:vAlign w:val="center"/>
          </w:tcPr>
          <w:p w14:paraId="544C6BF9" w14:textId="1A5736E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0,13%</w:t>
            </w:r>
          </w:p>
        </w:tc>
        <w:tc>
          <w:tcPr>
            <w:tcW w:w="284" w:type="dxa"/>
            <w:tcBorders>
              <w:top w:val="nil"/>
              <w:left w:val="nil"/>
              <w:bottom w:val="nil"/>
              <w:right w:val="nil"/>
            </w:tcBorders>
            <w:vAlign w:val="center"/>
          </w:tcPr>
          <w:p w14:paraId="12D72433"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62946BDA" w14:textId="4723C521"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PESCARA             </w:t>
            </w:r>
          </w:p>
        </w:tc>
        <w:tc>
          <w:tcPr>
            <w:tcW w:w="851" w:type="dxa"/>
            <w:tcBorders>
              <w:top w:val="nil"/>
              <w:left w:val="nil"/>
              <w:bottom w:val="nil"/>
              <w:right w:val="nil"/>
            </w:tcBorders>
            <w:vAlign w:val="bottom"/>
          </w:tcPr>
          <w:p w14:paraId="72FA744A" w14:textId="424E6C1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64</w:t>
            </w:r>
          </w:p>
        </w:tc>
        <w:tc>
          <w:tcPr>
            <w:tcW w:w="850" w:type="dxa"/>
            <w:tcBorders>
              <w:top w:val="nil"/>
              <w:left w:val="nil"/>
              <w:bottom w:val="nil"/>
              <w:right w:val="nil"/>
            </w:tcBorders>
            <w:vAlign w:val="bottom"/>
          </w:tcPr>
          <w:p w14:paraId="0D4C42E2" w14:textId="5596684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97</w:t>
            </w:r>
          </w:p>
        </w:tc>
        <w:tc>
          <w:tcPr>
            <w:tcW w:w="993" w:type="dxa"/>
            <w:tcBorders>
              <w:top w:val="nil"/>
              <w:left w:val="nil"/>
              <w:bottom w:val="nil"/>
              <w:right w:val="nil"/>
            </w:tcBorders>
            <w:vAlign w:val="center"/>
          </w:tcPr>
          <w:p w14:paraId="41AE7F4A" w14:textId="062C550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-33</w:t>
            </w:r>
          </w:p>
        </w:tc>
        <w:tc>
          <w:tcPr>
            <w:tcW w:w="992" w:type="dxa"/>
            <w:tcBorders>
              <w:top w:val="nil"/>
              <w:left w:val="nil"/>
              <w:bottom w:val="nil"/>
              <w:right w:val="nil"/>
            </w:tcBorders>
            <w:vAlign w:val="center"/>
          </w:tcPr>
          <w:p w14:paraId="5E5613A5" w14:textId="6DC6951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-0,52%</w:t>
            </w:r>
          </w:p>
        </w:tc>
      </w:tr>
      <w:tr w:rsidR="00A14305" w:rsidRPr="00C90CB6" w14:paraId="326A08C5" w14:textId="77777777" w:rsidTr="00CB33F9">
        <w:trPr>
          <w:trHeight w:val="225"/>
        </w:trPr>
        <w:tc>
          <w:tcPr>
            <w:tcW w:w="1560" w:type="dxa"/>
            <w:tcBorders>
              <w:top w:val="nil"/>
              <w:left w:val="nil"/>
              <w:bottom w:val="nil"/>
              <w:right w:val="nil"/>
            </w:tcBorders>
            <w:vAlign w:val="bottom"/>
          </w:tcPr>
          <w:p w14:paraId="59BA343C" w14:textId="1EE1F1F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TERNI               </w:t>
            </w:r>
          </w:p>
        </w:tc>
        <w:tc>
          <w:tcPr>
            <w:tcW w:w="993" w:type="dxa"/>
            <w:tcBorders>
              <w:top w:val="nil"/>
              <w:left w:val="nil"/>
              <w:bottom w:val="nil"/>
              <w:right w:val="nil"/>
            </w:tcBorders>
            <w:vAlign w:val="bottom"/>
          </w:tcPr>
          <w:p w14:paraId="5772D602" w14:textId="5D0B82F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58</w:t>
            </w:r>
          </w:p>
        </w:tc>
        <w:tc>
          <w:tcPr>
            <w:tcW w:w="850" w:type="dxa"/>
            <w:tcBorders>
              <w:top w:val="nil"/>
              <w:left w:val="nil"/>
              <w:bottom w:val="nil"/>
              <w:right w:val="nil"/>
            </w:tcBorders>
            <w:vAlign w:val="bottom"/>
          </w:tcPr>
          <w:p w14:paraId="6B89005D" w14:textId="1DAC247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52</w:t>
            </w:r>
          </w:p>
        </w:tc>
        <w:tc>
          <w:tcPr>
            <w:tcW w:w="992" w:type="dxa"/>
            <w:tcBorders>
              <w:top w:val="nil"/>
              <w:left w:val="nil"/>
              <w:bottom w:val="nil"/>
              <w:right w:val="nil"/>
            </w:tcBorders>
            <w:vAlign w:val="center"/>
          </w:tcPr>
          <w:p w14:paraId="01DFD05F" w14:textId="6FFF777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6</w:t>
            </w:r>
          </w:p>
        </w:tc>
        <w:tc>
          <w:tcPr>
            <w:tcW w:w="1134" w:type="dxa"/>
            <w:tcBorders>
              <w:top w:val="nil"/>
              <w:left w:val="nil"/>
              <w:bottom w:val="nil"/>
              <w:right w:val="nil"/>
            </w:tcBorders>
            <w:vAlign w:val="center"/>
          </w:tcPr>
          <w:p w14:paraId="0249853D" w14:textId="3696FDB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0,13%</w:t>
            </w:r>
          </w:p>
        </w:tc>
        <w:tc>
          <w:tcPr>
            <w:tcW w:w="284" w:type="dxa"/>
            <w:tcBorders>
              <w:top w:val="nil"/>
              <w:left w:val="nil"/>
              <w:bottom w:val="nil"/>
              <w:right w:val="nil"/>
            </w:tcBorders>
            <w:vAlign w:val="center"/>
          </w:tcPr>
          <w:p w14:paraId="59891588"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center"/>
          </w:tcPr>
          <w:p w14:paraId="7B0BDEDC" w14:textId="7653030C"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CALTANISSETTA       </w:t>
            </w:r>
          </w:p>
        </w:tc>
        <w:tc>
          <w:tcPr>
            <w:tcW w:w="851" w:type="dxa"/>
            <w:tcBorders>
              <w:top w:val="nil"/>
              <w:left w:val="nil"/>
              <w:bottom w:val="nil"/>
              <w:right w:val="nil"/>
            </w:tcBorders>
            <w:vAlign w:val="center"/>
          </w:tcPr>
          <w:p w14:paraId="11719C08" w14:textId="69A8E64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20</w:t>
            </w:r>
          </w:p>
        </w:tc>
        <w:tc>
          <w:tcPr>
            <w:tcW w:w="850" w:type="dxa"/>
            <w:tcBorders>
              <w:top w:val="nil"/>
              <w:left w:val="nil"/>
              <w:bottom w:val="nil"/>
              <w:right w:val="nil"/>
            </w:tcBorders>
            <w:vAlign w:val="center"/>
          </w:tcPr>
          <w:p w14:paraId="4E7B86FE" w14:textId="0F96586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41</w:t>
            </w:r>
          </w:p>
        </w:tc>
        <w:tc>
          <w:tcPr>
            <w:tcW w:w="993" w:type="dxa"/>
            <w:tcBorders>
              <w:top w:val="nil"/>
              <w:left w:val="nil"/>
              <w:bottom w:val="nil"/>
              <w:right w:val="nil"/>
            </w:tcBorders>
            <w:vAlign w:val="center"/>
          </w:tcPr>
          <w:p w14:paraId="73F69EEE" w14:textId="15CA4CE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-21</w:t>
            </w:r>
          </w:p>
        </w:tc>
        <w:tc>
          <w:tcPr>
            <w:tcW w:w="992" w:type="dxa"/>
            <w:tcBorders>
              <w:top w:val="nil"/>
              <w:left w:val="nil"/>
              <w:bottom w:val="nil"/>
              <w:right w:val="nil"/>
            </w:tcBorders>
            <w:vAlign w:val="center"/>
          </w:tcPr>
          <w:p w14:paraId="573BF670" w14:textId="0CF3DE9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-0,66%</w:t>
            </w:r>
          </w:p>
        </w:tc>
      </w:tr>
      <w:tr w:rsidR="00A14305" w:rsidRPr="00C90CB6" w14:paraId="7E297F5D" w14:textId="77777777" w:rsidTr="00CB33F9">
        <w:trPr>
          <w:trHeight w:val="225"/>
        </w:trPr>
        <w:tc>
          <w:tcPr>
            <w:tcW w:w="1560" w:type="dxa"/>
            <w:tcBorders>
              <w:top w:val="nil"/>
              <w:left w:val="nil"/>
              <w:bottom w:val="nil"/>
              <w:right w:val="nil"/>
            </w:tcBorders>
            <w:vAlign w:val="bottom"/>
          </w:tcPr>
          <w:p w14:paraId="28DF3E7E" w14:textId="598FA467"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L'AQUILA            </w:t>
            </w:r>
          </w:p>
        </w:tc>
        <w:tc>
          <w:tcPr>
            <w:tcW w:w="993" w:type="dxa"/>
            <w:tcBorders>
              <w:top w:val="nil"/>
              <w:left w:val="nil"/>
              <w:bottom w:val="nil"/>
              <w:right w:val="nil"/>
            </w:tcBorders>
            <w:vAlign w:val="bottom"/>
          </w:tcPr>
          <w:p w14:paraId="176D21D8" w14:textId="76A2DE3A"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54</w:t>
            </w:r>
          </w:p>
        </w:tc>
        <w:tc>
          <w:tcPr>
            <w:tcW w:w="850" w:type="dxa"/>
            <w:tcBorders>
              <w:top w:val="nil"/>
              <w:left w:val="nil"/>
              <w:bottom w:val="nil"/>
              <w:right w:val="nil"/>
            </w:tcBorders>
            <w:vAlign w:val="bottom"/>
          </w:tcPr>
          <w:p w14:paraId="50B82C8A" w14:textId="61345CF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46</w:t>
            </w:r>
          </w:p>
        </w:tc>
        <w:tc>
          <w:tcPr>
            <w:tcW w:w="992" w:type="dxa"/>
            <w:tcBorders>
              <w:top w:val="nil"/>
              <w:left w:val="nil"/>
              <w:bottom w:val="nil"/>
              <w:right w:val="nil"/>
            </w:tcBorders>
            <w:vAlign w:val="center"/>
          </w:tcPr>
          <w:p w14:paraId="44919881" w14:textId="30DF605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w:t>
            </w:r>
          </w:p>
        </w:tc>
        <w:tc>
          <w:tcPr>
            <w:tcW w:w="1134" w:type="dxa"/>
            <w:tcBorders>
              <w:top w:val="nil"/>
              <w:left w:val="nil"/>
              <w:bottom w:val="nil"/>
              <w:right w:val="nil"/>
            </w:tcBorders>
            <w:vAlign w:val="center"/>
          </w:tcPr>
          <w:p w14:paraId="209455B2" w14:textId="0480106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0,13%</w:t>
            </w:r>
          </w:p>
        </w:tc>
        <w:tc>
          <w:tcPr>
            <w:tcW w:w="284" w:type="dxa"/>
            <w:tcBorders>
              <w:top w:val="nil"/>
              <w:left w:val="nil"/>
              <w:bottom w:val="nil"/>
              <w:right w:val="nil"/>
            </w:tcBorders>
            <w:vAlign w:val="center"/>
          </w:tcPr>
          <w:p w14:paraId="75A8566B"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56082F05" w14:textId="02AFA0C0"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ORISTANO            </w:t>
            </w:r>
          </w:p>
        </w:tc>
        <w:tc>
          <w:tcPr>
            <w:tcW w:w="851" w:type="dxa"/>
            <w:tcBorders>
              <w:top w:val="nil"/>
              <w:left w:val="nil"/>
              <w:bottom w:val="nil"/>
              <w:right w:val="nil"/>
            </w:tcBorders>
            <w:vAlign w:val="bottom"/>
          </w:tcPr>
          <w:p w14:paraId="1300BF3E" w14:textId="26B6A15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33</w:t>
            </w:r>
          </w:p>
        </w:tc>
        <w:tc>
          <w:tcPr>
            <w:tcW w:w="850" w:type="dxa"/>
            <w:tcBorders>
              <w:top w:val="nil"/>
              <w:left w:val="nil"/>
              <w:bottom w:val="nil"/>
              <w:right w:val="nil"/>
            </w:tcBorders>
            <w:vAlign w:val="bottom"/>
          </w:tcPr>
          <w:p w14:paraId="1EB55AA2" w14:textId="475789C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55</w:t>
            </w:r>
          </w:p>
        </w:tc>
        <w:tc>
          <w:tcPr>
            <w:tcW w:w="993" w:type="dxa"/>
            <w:tcBorders>
              <w:top w:val="nil"/>
              <w:left w:val="nil"/>
              <w:bottom w:val="nil"/>
              <w:right w:val="nil"/>
            </w:tcBorders>
            <w:vAlign w:val="center"/>
          </w:tcPr>
          <w:p w14:paraId="2E62B9AA" w14:textId="044D709D"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-22</w:t>
            </w:r>
          </w:p>
        </w:tc>
        <w:tc>
          <w:tcPr>
            <w:tcW w:w="992" w:type="dxa"/>
            <w:tcBorders>
              <w:top w:val="nil"/>
              <w:left w:val="nil"/>
              <w:bottom w:val="nil"/>
              <w:right w:val="nil"/>
            </w:tcBorders>
            <w:vAlign w:val="center"/>
          </w:tcPr>
          <w:p w14:paraId="1C798D2C" w14:textId="29E5D7E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-0,93%</w:t>
            </w:r>
          </w:p>
        </w:tc>
      </w:tr>
      <w:tr w:rsidR="00A14305" w:rsidRPr="00C90CB6" w14:paraId="7F154883" w14:textId="77777777" w:rsidTr="00CB33F9">
        <w:trPr>
          <w:trHeight w:val="225"/>
        </w:trPr>
        <w:tc>
          <w:tcPr>
            <w:tcW w:w="1560" w:type="dxa"/>
            <w:tcBorders>
              <w:top w:val="nil"/>
              <w:left w:val="nil"/>
              <w:bottom w:val="nil"/>
              <w:right w:val="nil"/>
            </w:tcBorders>
            <w:vAlign w:val="bottom"/>
          </w:tcPr>
          <w:p w14:paraId="1907FD56" w14:textId="4001D94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PADOVA              </w:t>
            </w:r>
          </w:p>
        </w:tc>
        <w:tc>
          <w:tcPr>
            <w:tcW w:w="993" w:type="dxa"/>
            <w:tcBorders>
              <w:top w:val="nil"/>
              <w:left w:val="nil"/>
              <w:bottom w:val="nil"/>
              <w:right w:val="nil"/>
            </w:tcBorders>
            <w:vAlign w:val="bottom"/>
          </w:tcPr>
          <w:p w14:paraId="628E8B1B" w14:textId="21F8F918"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294</w:t>
            </w:r>
          </w:p>
        </w:tc>
        <w:tc>
          <w:tcPr>
            <w:tcW w:w="850" w:type="dxa"/>
            <w:tcBorders>
              <w:top w:val="nil"/>
              <w:left w:val="nil"/>
              <w:bottom w:val="nil"/>
              <w:right w:val="nil"/>
            </w:tcBorders>
            <w:vAlign w:val="bottom"/>
          </w:tcPr>
          <w:p w14:paraId="117B73DC" w14:textId="6778DD11"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264</w:t>
            </w:r>
          </w:p>
        </w:tc>
        <w:tc>
          <w:tcPr>
            <w:tcW w:w="992" w:type="dxa"/>
            <w:tcBorders>
              <w:top w:val="nil"/>
              <w:left w:val="nil"/>
              <w:bottom w:val="nil"/>
              <w:right w:val="nil"/>
            </w:tcBorders>
            <w:vAlign w:val="center"/>
          </w:tcPr>
          <w:p w14:paraId="48188BB9" w14:textId="22C5BCBB"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30</w:t>
            </w:r>
          </w:p>
        </w:tc>
        <w:tc>
          <w:tcPr>
            <w:tcW w:w="1134" w:type="dxa"/>
            <w:tcBorders>
              <w:top w:val="nil"/>
              <w:left w:val="nil"/>
              <w:bottom w:val="nil"/>
              <w:right w:val="nil"/>
            </w:tcBorders>
            <w:vAlign w:val="center"/>
          </w:tcPr>
          <w:p w14:paraId="70B51903" w14:textId="16E60676"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0,13%</w:t>
            </w:r>
          </w:p>
        </w:tc>
        <w:tc>
          <w:tcPr>
            <w:tcW w:w="284" w:type="dxa"/>
            <w:tcBorders>
              <w:top w:val="nil"/>
              <w:left w:val="nil"/>
              <w:bottom w:val="nil"/>
              <w:right w:val="nil"/>
            </w:tcBorders>
            <w:vAlign w:val="center"/>
          </w:tcPr>
          <w:p w14:paraId="6E8D7C00"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nil"/>
              <w:right w:val="nil"/>
            </w:tcBorders>
            <w:vAlign w:val="bottom"/>
          </w:tcPr>
          <w:p w14:paraId="44DB0C34" w14:textId="71999555"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FOGGIA              </w:t>
            </w:r>
          </w:p>
        </w:tc>
        <w:tc>
          <w:tcPr>
            <w:tcW w:w="851" w:type="dxa"/>
            <w:tcBorders>
              <w:top w:val="nil"/>
              <w:left w:val="nil"/>
              <w:bottom w:val="nil"/>
              <w:right w:val="nil"/>
            </w:tcBorders>
            <w:vAlign w:val="bottom"/>
          </w:tcPr>
          <w:p w14:paraId="226FF8A4" w14:textId="2C02CFD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97</w:t>
            </w:r>
          </w:p>
        </w:tc>
        <w:tc>
          <w:tcPr>
            <w:tcW w:w="850" w:type="dxa"/>
            <w:tcBorders>
              <w:top w:val="nil"/>
              <w:left w:val="nil"/>
              <w:bottom w:val="nil"/>
              <w:right w:val="nil"/>
            </w:tcBorders>
            <w:vAlign w:val="bottom"/>
          </w:tcPr>
          <w:p w14:paraId="3CA26593" w14:textId="02EC75F4"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180</w:t>
            </w:r>
          </w:p>
        </w:tc>
        <w:tc>
          <w:tcPr>
            <w:tcW w:w="993" w:type="dxa"/>
            <w:tcBorders>
              <w:top w:val="nil"/>
              <w:left w:val="nil"/>
              <w:bottom w:val="nil"/>
              <w:right w:val="nil"/>
            </w:tcBorders>
            <w:vAlign w:val="center"/>
          </w:tcPr>
          <w:p w14:paraId="3D1F8282" w14:textId="4475B502"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-83</w:t>
            </w:r>
          </w:p>
        </w:tc>
        <w:tc>
          <w:tcPr>
            <w:tcW w:w="992" w:type="dxa"/>
            <w:tcBorders>
              <w:top w:val="nil"/>
              <w:left w:val="nil"/>
              <w:bottom w:val="nil"/>
              <w:right w:val="nil"/>
            </w:tcBorders>
            <w:vAlign w:val="center"/>
          </w:tcPr>
          <w:p w14:paraId="7CDE815A" w14:textId="72ADDD60"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-0,95%</w:t>
            </w:r>
          </w:p>
        </w:tc>
      </w:tr>
      <w:tr w:rsidR="00A14305" w:rsidRPr="00C90CB6" w14:paraId="5143B675" w14:textId="77777777" w:rsidTr="00CB33F9">
        <w:trPr>
          <w:trHeight w:val="240"/>
        </w:trPr>
        <w:tc>
          <w:tcPr>
            <w:tcW w:w="1560" w:type="dxa"/>
            <w:tcBorders>
              <w:top w:val="nil"/>
              <w:left w:val="nil"/>
              <w:bottom w:val="single" w:sz="8" w:space="0" w:color="auto"/>
              <w:right w:val="nil"/>
            </w:tcBorders>
            <w:vAlign w:val="bottom"/>
          </w:tcPr>
          <w:p w14:paraId="6E8BBC4D" w14:textId="11929D02" w:rsidR="00A14305" w:rsidRPr="00A14305" w:rsidRDefault="00A14305" w:rsidP="00CB33F9">
            <w:pPr>
              <w:rPr>
                <w:rFonts w:ascii="Calibri" w:hAnsi="Calibri" w:cs="Calibri"/>
                <w:sz w:val="18"/>
                <w:szCs w:val="18"/>
              </w:rPr>
            </w:pPr>
            <w:r w:rsidRPr="00A14305">
              <w:rPr>
                <w:rFonts w:ascii="Calibri" w:hAnsi="Calibri" w:cs="Calibri"/>
                <w:sz w:val="18"/>
                <w:szCs w:val="18"/>
              </w:rPr>
              <w:t xml:space="preserve">SONDRIO             </w:t>
            </w:r>
          </w:p>
        </w:tc>
        <w:tc>
          <w:tcPr>
            <w:tcW w:w="993" w:type="dxa"/>
            <w:tcBorders>
              <w:top w:val="nil"/>
              <w:left w:val="nil"/>
              <w:bottom w:val="single" w:sz="8" w:space="0" w:color="auto"/>
              <w:right w:val="nil"/>
            </w:tcBorders>
            <w:vAlign w:val="bottom"/>
          </w:tcPr>
          <w:p w14:paraId="01C3D9C7" w14:textId="409E1BC9"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44</w:t>
            </w:r>
          </w:p>
        </w:tc>
        <w:tc>
          <w:tcPr>
            <w:tcW w:w="850" w:type="dxa"/>
            <w:tcBorders>
              <w:top w:val="nil"/>
              <w:left w:val="nil"/>
              <w:bottom w:val="single" w:sz="8" w:space="0" w:color="auto"/>
              <w:right w:val="nil"/>
            </w:tcBorders>
            <w:vAlign w:val="bottom"/>
          </w:tcPr>
          <w:p w14:paraId="518647E3" w14:textId="0C9CC17E"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39</w:t>
            </w:r>
          </w:p>
        </w:tc>
        <w:tc>
          <w:tcPr>
            <w:tcW w:w="992" w:type="dxa"/>
            <w:tcBorders>
              <w:top w:val="nil"/>
              <w:left w:val="nil"/>
              <w:bottom w:val="single" w:sz="8" w:space="0" w:color="auto"/>
              <w:right w:val="nil"/>
            </w:tcBorders>
            <w:vAlign w:val="center"/>
          </w:tcPr>
          <w:p w14:paraId="2780A9D5" w14:textId="74B7BF95"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5</w:t>
            </w:r>
          </w:p>
        </w:tc>
        <w:tc>
          <w:tcPr>
            <w:tcW w:w="1134" w:type="dxa"/>
            <w:tcBorders>
              <w:top w:val="nil"/>
              <w:left w:val="nil"/>
              <w:bottom w:val="single" w:sz="8" w:space="0" w:color="auto"/>
              <w:right w:val="nil"/>
            </w:tcBorders>
            <w:vAlign w:val="center"/>
          </w:tcPr>
          <w:p w14:paraId="0E001D1C" w14:textId="483DBBE7" w:rsidR="00A14305" w:rsidRPr="00A14305" w:rsidRDefault="00A14305" w:rsidP="00CB33F9">
            <w:pPr>
              <w:jc w:val="right"/>
              <w:rPr>
                <w:rFonts w:asciiTheme="minorHAnsi" w:hAnsiTheme="minorHAnsi" w:cstheme="minorHAnsi"/>
                <w:sz w:val="18"/>
                <w:szCs w:val="18"/>
              </w:rPr>
            </w:pPr>
            <w:r w:rsidRPr="00A14305">
              <w:rPr>
                <w:rFonts w:ascii="Calibri" w:hAnsi="Calibri" w:cs="Calibri"/>
                <w:sz w:val="18"/>
                <w:szCs w:val="18"/>
              </w:rPr>
              <w:t>0,12%</w:t>
            </w:r>
          </w:p>
        </w:tc>
        <w:tc>
          <w:tcPr>
            <w:tcW w:w="284" w:type="dxa"/>
            <w:tcBorders>
              <w:top w:val="nil"/>
              <w:left w:val="nil"/>
              <w:bottom w:val="nil"/>
              <w:right w:val="nil"/>
            </w:tcBorders>
            <w:vAlign w:val="center"/>
          </w:tcPr>
          <w:p w14:paraId="35696EA6" w14:textId="77777777" w:rsidR="00A14305" w:rsidRPr="00A14305" w:rsidRDefault="00A14305" w:rsidP="00CB33F9">
            <w:pPr>
              <w:jc w:val="right"/>
              <w:rPr>
                <w:rFonts w:ascii="Calibri" w:hAnsi="Calibri" w:cs="Calibri"/>
                <w:sz w:val="18"/>
                <w:szCs w:val="18"/>
              </w:rPr>
            </w:pPr>
          </w:p>
        </w:tc>
        <w:tc>
          <w:tcPr>
            <w:tcW w:w="1559" w:type="dxa"/>
            <w:tcBorders>
              <w:top w:val="nil"/>
              <w:left w:val="nil"/>
              <w:bottom w:val="single" w:sz="8" w:space="0" w:color="auto"/>
              <w:right w:val="nil"/>
            </w:tcBorders>
            <w:vAlign w:val="bottom"/>
          </w:tcPr>
          <w:p w14:paraId="28C6A7FA" w14:textId="13129FF1" w:rsidR="00A14305" w:rsidRPr="00A14305" w:rsidRDefault="00A14305" w:rsidP="00CB33F9">
            <w:pPr>
              <w:rPr>
                <w:rFonts w:ascii="Calibri" w:hAnsi="Calibri" w:cs="Calibri"/>
                <w:b/>
                <w:bCs/>
                <w:sz w:val="18"/>
                <w:szCs w:val="18"/>
              </w:rPr>
            </w:pPr>
            <w:r w:rsidRPr="00A14305">
              <w:rPr>
                <w:rFonts w:ascii="Calibri" w:hAnsi="Calibri" w:cs="Calibri"/>
                <w:b/>
                <w:bCs/>
                <w:sz w:val="18"/>
                <w:szCs w:val="18"/>
              </w:rPr>
              <w:t>ITALIA</w:t>
            </w:r>
          </w:p>
        </w:tc>
        <w:tc>
          <w:tcPr>
            <w:tcW w:w="851" w:type="dxa"/>
            <w:tcBorders>
              <w:top w:val="nil"/>
              <w:left w:val="nil"/>
              <w:bottom w:val="single" w:sz="8" w:space="0" w:color="auto"/>
              <w:right w:val="nil"/>
            </w:tcBorders>
            <w:vAlign w:val="bottom"/>
          </w:tcPr>
          <w:p w14:paraId="6826FB35" w14:textId="4C8EA1F6" w:rsidR="00A14305" w:rsidRPr="00A14305" w:rsidRDefault="00A14305" w:rsidP="00CB33F9">
            <w:pPr>
              <w:jc w:val="right"/>
              <w:rPr>
                <w:rFonts w:asciiTheme="minorHAnsi" w:hAnsiTheme="minorHAnsi" w:cstheme="minorHAnsi"/>
                <w:b/>
                <w:bCs/>
                <w:sz w:val="18"/>
                <w:szCs w:val="18"/>
              </w:rPr>
            </w:pPr>
            <w:r w:rsidRPr="00A14305">
              <w:rPr>
                <w:rFonts w:ascii="Calibri" w:hAnsi="Calibri" w:cs="Calibri"/>
                <w:b/>
                <w:bCs/>
                <w:sz w:val="18"/>
                <w:szCs w:val="18"/>
              </w:rPr>
              <w:t>16.459</w:t>
            </w:r>
          </w:p>
        </w:tc>
        <w:tc>
          <w:tcPr>
            <w:tcW w:w="850" w:type="dxa"/>
            <w:tcBorders>
              <w:top w:val="nil"/>
              <w:left w:val="nil"/>
              <w:bottom w:val="single" w:sz="8" w:space="0" w:color="auto"/>
              <w:right w:val="nil"/>
            </w:tcBorders>
            <w:vAlign w:val="bottom"/>
          </w:tcPr>
          <w:p w14:paraId="3A8014D8" w14:textId="16E84A2A" w:rsidR="00A14305" w:rsidRPr="00A14305" w:rsidRDefault="00A14305" w:rsidP="00CB33F9">
            <w:pPr>
              <w:jc w:val="right"/>
              <w:rPr>
                <w:rFonts w:asciiTheme="minorHAnsi" w:hAnsiTheme="minorHAnsi" w:cstheme="minorHAnsi"/>
                <w:b/>
                <w:bCs/>
                <w:sz w:val="18"/>
                <w:szCs w:val="18"/>
              </w:rPr>
            </w:pPr>
            <w:r w:rsidRPr="00A14305">
              <w:rPr>
                <w:rFonts w:ascii="Calibri" w:hAnsi="Calibri" w:cs="Calibri"/>
                <w:b/>
                <w:bCs/>
                <w:sz w:val="18"/>
                <w:szCs w:val="18"/>
              </w:rPr>
              <w:t>15.306</w:t>
            </w:r>
          </w:p>
        </w:tc>
        <w:tc>
          <w:tcPr>
            <w:tcW w:w="993" w:type="dxa"/>
            <w:tcBorders>
              <w:top w:val="nil"/>
              <w:left w:val="nil"/>
              <w:bottom w:val="single" w:sz="8" w:space="0" w:color="auto"/>
              <w:right w:val="nil"/>
            </w:tcBorders>
            <w:vAlign w:val="bottom"/>
          </w:tcPr>
          <w:p w14:paraId="5EAC6E38" w14:textId="6871E108" w:rsidR="00A14305" w:rsidRPr="00A14305" w:rsidRDefault="00A14305" w:rsidP="00CB33F9">
            <w:pPr>
              <w:jc w:val="right"/>
              <w:rPr>
                <w:rFonts w:asciiTheme="minorHAnsi" w:hAnsiTheme="minorHAnsi" w:cstheme="minorHAnsi"/>
                <w:b/>
                <w:sz w:val="18"/>
                <w:szCs w:val="18"/>
              </w:rPr>
            </w:pPr>
            <w:r w:rsidRPr="00A14305">
              <w:rPr>
                <w:rFonts w:ascii="Calibri" w:hAnsi="Calibri" w:cs="Calibri"/>
                <w:b/>
                <w:bCs/>
                <w:sz w:val="18"/>
                <w:szCs w:val="18"/>
              </w:rPr>
              <w:t>1.153</w:t>
            </w:r>
          </w:p>
        </w:tc>
        <w:tc>
          <w:tcPr>
            <w:tcW w:w="992" w:type="dxa"/>
            <w:tcBorders>
              <w:top w:val="nil"/>
              <w:left w:val="nil"/>
              <w:bottom w:val="single" w:sz="8" w:space="0" w:color="auto"/>
              <w:right w:val="nil"/>
            </w:tcBorders>
            <w:vAlign w:val="center"/>
          </w:tcPr>
          <w:p w14:paraId="180D4CB0" w14:textId="73D2DD73" w:rsidR="00A14305" w:rsidRPr="00A14305" w:rsidRDefault="00A14305" w:rsidP="00CB33F9">
            <w:pPr>
              <w:jc w:val="right"/>
              <w:rPr>
                <w:rFonts w:asciiTheme="minorHAnsi" w:hAnsiTheme="minorHAnsi" w:cstheme="minorHAnsi"/>
                <w:b/>
                <w:sz w:val="18"/>
                <w:szCs w:val="18"/>
              </w:rPr>
            </w:pPr>
            <w:r w:rsidRPr="00A14305">
              <w:rPr>
                <w:rFonts w:ascii="Calibri" w:hAnsi="Calibri" w:cs="Calibri"/>
                <w:b/>
                <w:bCs/>
                <w:sz w:val="18"/>
                <w:szCs w:val="18"/>
              </w:rPr>
              <w:t>0,09%</w:t>
            </w:r>
          </w:p>
        </w:tc>
      </w:tr>
    </w:tbl>
    <w:p w14:paraId="5445BB89" w14:textId="2DBB7B06" w:rsidR="008F00E7" w:rsidRPr="00DA63AA" w:rsidRDefault="008F00E7" w:rsidP="00DA63AA">
      <w:pPr>
        <w:jc w:val="both"/>
        <w:rPr>
          <w:rFonts w:ascii="Calibri" w:hAnsi="Calibri" w:cs="Calibri"/>
          <w:snapToGrid w:val="0"/>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sectPr w:rsidR="008F00E7" w:rsidRPr="00DA63AA" w:rsidSect="00556C9F">
      <w:footerReference w:type="default" r:id="rId15"/>
      <w:pgSz w:w="11907" w:h="16840" w:code="9"/>
      <w:pgMar w:top="993" w:right="850" w:bottom="1418" w:left="993"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8EB2" w14:textId="77777777" w:rsidR="00556C9F" w:rsidRDefault="00556C9F">
      <w:r>
        <w:separator/>
      </w:r>
    </w:p>
  </w:endnote>
  <w:endnote w:type="continuationSeparator" w:id="0">
    <w:p w14:paraId="73358EA7" w14:textId="77777777" w:rsidR="00556C9F" w:rsidRDefault="0055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C901" w14:textId="77777777" w:rsidR="00556C9F" w:rsidRDefault="00556C9F">
    <w:pPr>
      <w:pStyle w:val="Pidipagina"/>
      <w:jc w:val="center"/>
      <w:rPr>
        <w:rFonts w:ascii="Verdana" w:hAnsi="Verdana"/>
        <w:b/>
        <w:color w:val="808080"/>
        <w:sz w:val="18"/>
      </w:rPr>
    </w:pPr>
  </w:p>
  <w:tbl>
    <w:tblPr>
      <w:tblW w:w="0" w:type="auto"/>
      <w:tblInd w:w="212" w:type="dxa"/>
      <w:tblLayout w:type="fixed"/>
      <w:tblCellMar>
        <w:left w:w="113" w:type="dxa"/>
        <w:right w:w="113" w:type="dxa"/>
      </w:tblCellMar>
      <w:tblLook w:val="0000" w:firstRow="0" w:lastRow="0" w:firstColumn="0" w:lastColumn="0" w:noHBand="0" w:noVBand="0"/>
    </w:tblPr>
    <w:tblGrid>
      <w:gridCol w:w="5146"/>
      <w:gridCol w:w="4678"/>
    </w:tblGrid>
    <w:tr w:rsidR="00556C9F" w14:paraId="0D08F304" w14:textId="77777777" w:rsidTr="00B169F2">
      <w:tc>
        <w:tcPr>
          <w:tcW w:w="5146" w:type="dxa"/>
          <w:tcBorders>
            <w:right w:val="single" w:sz="4" w:space="0" w:color="808080"/>
          </w:tcBorders>
        </w:tcPr>
        <w:p w14:paraId="020E0282" w14:textId="20DA16BE" w:rsidR="00556C9F" w:rsidRPr="00674134" w:rsidRDefault="00556C9F" w:rsidP="00981E5E">
          <w:pPr>
            <w:pStyle w:val="Pidipagina"/>
            <w:jc w:val="center"/>
            <w:rPr>
              <w:rFonts w:ascii="Calibri" w:hAnsi="Calibri" w:cs="Calibri"/>
              <w:color w:val="808080"/>
              <w:sz w:val="18"/>
              <w:szCs w:val="18"/>
            </w:rPr>
          </w:pPr>
          <w:r>
            <w:rPr>
              <w:noProof/>
            </w:rPr>
            <mc:AlternateContent>
              <mc:Choice Requires="wpg">
                <w:drawing>
                  <wp:anchor distT="0" distB="0" distL="114300" distR="114300" simplePos="0" relativeHeight="251657728" behindDoc="0" locked="0" layoutInCell="0" allowOverlap="1" wp14:anchorId="46C7A456" wp14:editId="73F85460">
                    <wp:simplePos x="0" y="0"/>
                    <wp:positionH relativeFrom="page">
                      <wp:posOffset>7070725</wp:posOffset>
                    </wp:positionH>
                    <wp:positionV relativeFrom="page">
                      <wp:posOffset>9815830</wp:posOffset>
                    </wp:positionV>
                    <wp:extent cx="488315" cy="237490"/>
                    <wp:effectExtent l="0" t="0" r="0" b="0"/>
                    <wp:wrapNone/>
                    <wp:docPr id="1"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DE9D" w14:textId="7753E4D4" w:rsidR="00556C9F" w:rsidRDefault="00556C9F">
                                  <w:pPr>
                                    <w:pStyle w:val="Intestazione"/>
                                    <w:jc w:val="center"/>
                                  </w:pPr>
                                  <w:r w:rsidRPr="00674134">
                                    <w:rPr>
                                      <w:sz w:val="22"/>
                                      <w:szCs w:val="22"/>
                                    </w:rPr>
                                    <w:fldChar w:fldCharType="begin"/>
                                  </w:r>
                                  <w:r>
                                    <w:instrText>PAGE    \* MERGEFORMAT</w:instrText>
                                  </w:r>
                                  <w:r w:rsidRPr="00674134">
                                    <w:rPr>
                                      <w:sz w:val="22"/>
                                      <w:szCs w:val="22"/>
                                    </w:rPr>
                                    <w:fldChar w:fldCharType="separate"/>
                                  </w:r>
                                  <w:r w:rsidR="008C758F" w:rsidRPr="008C758F">
                                    <w:rPr>
                                      <w:rStyle w:val="Numeropagina"/>
                                      <w:b/>
                                      <w:bCs/>
                                      <w:noProof/>
                                      <w:color w:val="403152"/>
                                      <w:sz w:val="16"/>
                                      <w:szCs w:val="16"/>
                                    </w:rPr>
                                    <w:t>9</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C7A456" id="Gruppo 70" o:spid="_x0000_s1026" style="position:absolute;left:0;text-align:left;margin-left:556.75pt;margin-top:772.9pt;width:38.45pt;height:18.7pt;z-index:25165772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DvEAQAAM4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18C9DE9D" w14:textId="7753E4D4" w:rsidR="00556C9F" w:rsidRDefault="00556C9F">
                            <w:pPr>
                              <w:pStyle w:val="Intestazione"/>
                              <w:jc w:val="center"/>
                            </w:pPr>
                            <w:r w:rsidRPr="00674134">
                              <w:rPr>
                                <w:sz w:val="22"/>
                                <w:szCs w:val="22"/>
                              </w:rPr>
                              <w:fldChar w:fldCharType="begin"/>
                            </w:r>
                            <w:r>
                              <w:instrText>PAGE    \* MERGEFORMAT</w:instrText>
                            </w:r>
                            <w:r w:rsidRPr="00674134">
                              <w:rPr>
                                <w:sz w:val="22"/>
                                <w:szCs w:val="22"/>
                              </w:rPr>
                              <w:fldChar w:fldCharType="separate"/>
                            </w:r>
                            <w:r w:rsidR="008C758F" w:rsidRPr="008C758F">
                              <w:rPr>
                                <w:rStyle w:val="Numeropagina"/>
                                <w:b/>
                                <w:bCs/>
                                <w:noProof/>
                                <w:color w:val="403152"/>
                                <w:sz w:val="16"/>
                                <w:szCs w:val="16"/>
                              </w:rPr>
                              <w:t>9</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sidRPr="00674134">
            <w:rPr>
              <w:rFonts w:ascii="Calibri" w:hAnsi="Calibri" w:cs="Calibri"/>
              <w:b/>
              <w:color w:val="808080"/>
              <w:sz w:val="18"/>
              <w:szCs w:val="18"/>
            </w:rPr>
            <w:t xml:space="preserve">Ufficio stampa Unioncamere - </w:t>
          </w:r>
          <w:r>
            <w:rPr>
              <w:rFonts w:ascii="Calibri" w:hAnsi="Calibri" w:cs="Calibri"/>
              <w:color w:val="808080"/>
              <w:sz w:val="18"/>
              <w:szCs w:val="18"/>
            </w:rPr>
            <w:t>06.4704 264/350</w:t>
          </w:r>
        </w:p>
        <w:p w14:paraId="6E82F237" w14:textId="77777777" w:rsidR="00556C9F" w:rsidRPr="00674134" w:rsidRDefault="00556C9F" w:rsidP="00981E5E">
          <w:pPr>
            <w:pStyle w:val="Didascalia"/>
            <w:jc w:val="center"/>
            <w:rPr>
              <w:rFonts w:ascii="Calibri" w:hAnsi="Calibri" w:cs="Calibri"/>
              <w:i w:val="0"/>
              <w:color w:val="808080"/>
              <w:sz w:val="18"/>
              <w:szCs w:val="18"/>
            </w:rPr>
          </w:pPr>
          <w:hyperlink r:id="rId1" w:history="1">
            <w:r w:rsidRPr="00674134">
              <w:rPr>
                <w:rStyle w:val="Collegamentoipertestuale"/>
                <w:rFonts w:ascii="Calibri" w:hAnsi="Calibri" w:cs="Calibri"/>
                <w:i w:val="0"/>
                <w:sz w:val="18"/>
                <w:szCs w:val="18"/>
              </w:rPr>
              <w:t>ufficio.stampa@unioncamere.it</w:t>
            </w:r>
          </w:hyperlink>
          <w:r w:rsidRPr="00674134">
            <w:rPr>
              <w:rFonts w:ascii="Calibri" w:hAnsi="Calibri" w:cs="Calibri"/>
              <w:i w:val="0"/>
              <w:color w:val="808080"/>
              <w:sz w:val="18"/>
              <w:szCs w:val="18"/>
            </w:rPr>
            <w:t xml:space="preserve"> - </w:t>
          </w:r>
          <w:hyperlink r:id="rId2" w:history="1">
            <w:r w:rsidRPr="00674134">
              <w:rPr>
                <w:rStyle w:val="Collegamentoipertestuale"/>
                <w:rFonts w:ascii="Calibri" w:hAnsi="Calibri" w:cs="Calibri"/>
                <w:i w:val="0"/>
                <w:sz w:val="18"/>
                <w:szCs w:val="18"/>
              </w:rPr>
              <w:t>www.unioncamere.gov.it</w:t>
            </w:r>
          </w:hyperlink>
        </w:p>
        <w:p w14:paraId="309322A4" w14:textId="77777777" w:rsidR="00556C9F" w:rsidRPr="00674134" w:rsidRDefault="00556C9F" w:rsidP="00981E5E">
          <w:pPr>
            <w:pStyle w:val="Didascalia"/>
            <w:jc w:val="center"/>
            <w:rPr>
              <w:rFonts w:ascii="Calibri" w:hAnsi="Calibri" w:cs="Calibri"/>
              <w:i w:val="0"/>
              <w:color w:val="808080"/>
              <w:sz w:val="18"/>
              <w:szCs w:val="18"/>
            </w:rPr>
          </w:pPr>
          <w:r w:rsidRPr="00674134">
            <w:rPr>
              <w:rFonts w:ascii="Calibri" w:hAnsi="Calibri" w:cs="Calibri"/>
              <w:i w:val="0"/>
              <w:color w:val="808080"/>
              <w:sz w:val="18"/>
              <w:szCs w:val="18"/>
            </w:rPr>
            <w:t>twitter.com/unioncamere</w:t>
          </w:r>
        </w:p>
      </w:tc>
      <w:tc>
        <w:tcPr>
          <w:tcW w:w="4678" w:type="dxa"/>
          <w:tcBorders>
            <w:left w:val="single" w:sz="4" w:space="0" w:color="808080"/>
          </w:tcBorders>
        </w:tcPr>
        <w:p w14:paraId="17A4C552" w14:textId="77777777" w:rsidR="00556C9F" w:rsidRPr="00674134" w:rsidRDefault="00556C9F" w:rsidP="00981E5E">
          <w:pPr>
            <w:pStyle w:val="Pidipagina"/>
            <w:jc w:val="center"/>
            <w:rPr>
              <w:rFonts w:ascii="Calibri" w:hAnsi="Calibri" w:cs="Calibri"/>
              <w:b/>
              <w:color w:val="808080"/>
              <w:sz w:val="18"/>
              <w:szCs w:val="18"/>
            </w:rPr>
          </w:pPr>
          <w:r w:rsidRPr="00674134">
            <w:rPr>
              <w:rFonts w:ascii="Calibri" w:hAnsi="Calibri" w:cs="Calibri"/>
              <w:b/>
              <w:color w:val="808080"/>
              <w:sz w:val="18"/>
              <w:szCs w:val="18"/>
            </w:rPr>
            <w:t xml:space="preserve">Ufficio stampa InfoCamere - </w:t>
          </w:r>
          <w:r w:rsidRPr="00674134">
            <w:rPr>
              <w:rFonts w:ascii="Calibri" w:hAnsi="Calibri" w:cs="Calibri"/>
              <w:color w:val="808080"/>
              <w:sz w:val="18"/>
              <w:szCs w:val="18"/>
            </w:rPr>
            <w:t>06.4428</w:t>
          </w:r>
          <w:r>
            <w:rPr>
              <w:rFonts w:ascii="Calibri" w:hAnsi="Calibri" w:cs="Calibri"/>
              <w:color w:val="808080"/>
              <w:sz w:val="18"/>
              <w:szCs w:val="18"/>
            </w:rPr>
            <w:t xml:space="preserve"> </w:t>
          </w:r>
          <w:r w:rsidRPr="00674134">
            <w:rPr>
              <w:rFonts w:ascii="Calibri" w:hAnsi="Calibri" w:cs="Calibri"/>
              <w:color w:val="808080"/>
              <w:sz w:val="18"/>
              <w:szCs w:val="18"/>
            </w:rPr>
            <w:t>5403/310</w:t>
          </w:r>
        </w:p>
        <w:p w14:paraId="2732A92A" w14:textId="77777777" w:rsidR="00556C9F" w:rsidRPr="00674134" w:rsidRDefault="00556C9F" w:rsidP="00981E5E">
          <w:pPr>
            <w:pStyle w:val="Pidipagina"/>
            <w:jc w:val="center"/>
            <w:rPr>
              <w:rFonts w:ascii="Calibri" w:hAnsi="Calibri" w:cs="Calibri"/>
              <w:color w:val="808080"/>
              <w:sz w:val="18"/>
              <w:szCs w:val="18"/>
            </w:rPr>
          </w:pPr>
          <w:hyperlink r:id="rId3" w:history="1">
            <w:r w:rsidRPr="00674134">
              <w:rPr>
                <w:rStyle w:val="Collegamentoipertestuale"/>
                <w:rFonts w:ascii="Calibri" w:hAnsi="Calibri" w:cs="Calibri"/>
                <w:sz w:val="18"/>
                <w:szCs w:val="18"/>
              </w:rPr>
              <w:t>ufficiostampa@infocamere.it</w:t>
            </w:r>
          </w:hyperlink>
          <w:r w:rsidRPr="00674134">
            <w:rPr>
              <w:rFonts w:ascii="Calibri" w:hAnsi="Calibri" w:cs="Calibri"/>
              <w:color w:val="808080"/>
              <w:sz w:val="18"/>
              <w:szCs w:val="18"/>
            </w:rPr>
            <w:t xml:space="preserve"> – </w:t>
          </w:r>
          <w:hyperlink r:id="rId4" w:history="1">
            <w:r w:rsidRPr="00674134">
              <w:rPr>
                <w:rStyle w:val="Collegamentoipertestuale"/>
                <w:rFonts w:ascii="Calibri" w:hAnsi="Calibri" w:cs="Calibri"/>
                <w:sz w:val="18"/>
                <w:szCs w:val="18"/>
              </w:rPr>
              <w:t>www.infocamere.it</w:t>
            </w:r>
          </w:hyperlink>
        </w:p>
        <w:p w14:paraId="5D9089F2" w14:textId="77777777" w:rsidR="00556C9F" w:rsidRPr="00674134" w:rsidRDefault="00556C9F" w:rsidP="00981E5E">
          <w:pPr>
            <w:pStyle w:val="Pidipagina"/>
            <w:jc w:val="center"/>
            <w:rPr>
              <w:rFonts w:ascii="Calibri" w:hAnsi="Calibri" w:cs="Calibri"/>
              <w:color w:val="808080"/>
              <w:sz w:val="18"/>
              <w:szCs w:val="18"/>
            </w:rPr>
          </w:pPr>
          <w:r w:rsidRPr="00674134">
            <w:rPr>
              <w:rFonts w:ascii="Calibri" w:hAnsi="Calibri" w:cs="Calibri"/>
              <w:color w:val="808080"/>
              <w:sz w:val="18"/>
              <w:szCs w:val="18"/>
            </w:rPr>
            <w:t>twitter.com/infocamere</w:t>
          </w:r>
        </w:p>
      </w:tc>
    </w:tr>
  </w:tbl>
  <w:p w14:paraId="2B5F9BB9" w14:textId="77777777" w:rsidR="00556C9F" w:rsidRDefault="00556C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BD367" w14:textId="77777777" w:rsidR="00556C9F" w:rsidRDefault="00556C9F">
      <w:r>
        <w:separator/>
      </w:r>
    </w:p>
  </w:footnote>
  <w:footnote w:type="continuationSeparator" w:id="0">
    <w:p w14:paraId="63D9AEB3" w14:textId="77777777" w:rsidR="00556C9F" w:rsidRDefault="00556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02DA0"/>
    <w:multiLevelType w:val="hybridMultilevel"/>
    <w:tmpl w:val="BAA8352E"/>
    <w:lvl w:ilvl="0" w:tplc="E0363878">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436045"/>
    <w:multiLevelType w:val="hybridMultilevel"/>
    <w:tmpl w:val="0E34653C"/>
    <w:lvl w:ilvl="0" w:tplc="17EAC00C">
      <w:numFmt w:val="bullet"/>
      <w:lvlText w:val=""/>
      <w:lvlJc w:val="left"/>
      <w:pPr>
        <w:ind w:left="765" w:hanging="360"/>
      </w:pPr>
      <w:rPr>
        <w:rFonts w:ascii="Symbol" w:eastAsia="Times New Roman" w:hAnsi="Symbol"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15:restartNumberingAfterBreak="0">
    <w:nsid w:val="758C4CCE"/>
    <w:multiLevelType w:val="hybridMultilevel"/>
    <w:tmpl w:val="41F8267A"/>
    <w:lvl w:ilvl="0" w:tplc="E30AA0EE">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444157"/>
    <w:multiLevelType w:val="hybridMultilevel"/>
    <w:tmpl w:val="040ECD8A"/>
    <w:lvl w:ilvl="0" w:tplc="3BB282B0">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937012"/>
    <w:multiLevelType w:val="hybridMultilevel"/>
    <w:tmpl w:val="680C2DEE"/>
    <w:lvl w:ilvl="0" w:tplc="28DA8914">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D6"/>
    <w:rsid w:val="000007FE"/>
    <w:rsid w:val="00003D06"/>
    <w:rsid w:val="00006906"/>
    <w:rsid w:val="000070C5"/>
    <w:rsid w:val="00007629"/>
    <w:rsid w:val="00007674"/>
    <w:rsid w:val="000078E6"/>
    <w:rsid w:val="000132AB"/>
    <w:rsid w:val="00013932"/>
    <w:rsid w:val="00014060"/>
    <w:rsid w:val="00015AA2"/>
    <w:rsid w:val="000170A0"/>
    <w:rsid w:val="00017729"/>
    <w:rsid w:val="0002168E"/>
    <w:rsid w:val="00021B7E"/>
    <w:rsid w:val="00023FA9"/>
    <w:rsid w:val="00025E62"/>
    <w:rsid w:val="000271CB"/>
    <w:rsid w:val="00030ED6"/>
    <w:rsid w:val="00031284"/>
    <w:rsid w:val="000317A5"/>
    <w:rsid w:val="00032CAD"/>
    <w:rsid w:val="00034F30"/>
    <w:rsid w:val="00036E3E"/>
    <w:rsid w:val="00044BD4"/>
    <w:rsid w:val="00047F47"/>
    <w:rsid w:val="000502EF"/>
    <w:rsid w:val="00051259"/>
    <w:rsid w:val="00051CD5"/>
    <w:rsid w:val="00052178"/>
    <w:rsid w:val="00052F8D"/>
    <w:rsid w:val="00054910"/>
    <w:rsid w:val="00055E58"/>
    <w:rsid w:val="00065245"/>
    <w:rsid w:val="000661D0"/>
    <w:rsid w:val="00067727"/>
    <w:rsid w:val="00070523"/>
    <w:rsid w:val="000717BE"/>
    <w:rsid w:val="00071D9D"/>
    <w:rsid w:val="00072E72"/>
    <w:rsid w:val="00076E3E"/>
    <w:rsid w:val="000822A6"/>
    <w:rsid w:val="0008483F"/>
    <w:rsid w:val="000861A6"/>
    <w:rsid w:val="00087CF3"/>
    <w:rsid w:val="00091DF4"/>
    <w:rsid w:val="000945BD"/>
    <w:rsid w:val="00096D64"/>
    <w:rsid w:val="000971B6"/>
    <w:rsid w:val="000A0CBE"/>
    <w:rsid w:val="000A252B"/>
    <w:rsid w:val="000A2D61"/>
    <w:rsid w:val="000A76D0"/>
    <w:rsid w:val="000A7DEB"/>
    <w:rsid w:val="000A7EEF"/>
    <w:rsid w:val="000B1B01"/>
    <w:rsid w:val="000B21BF"/>
    <w:rsid w:val="000B3CF4"/>
    <w:rsid w:val="000B6C37"/>
    <w:rsid w:val="000B715B"/>
    <w:rsid w:val="000B7F49"/>
    <w:rsid w:val="000B7FDC"/>
    <w:rsid w:val="000C01B0"/>
    <w:rsid w:val="000C19E1"/>
    <w:rsid w:val="000C3FA7"/>
    <w:rsid w:val="000C75CA"/>
    <w:rsid w:val="000D0D46"/>
    <w:rsid w:val="000D2226"/>
    <w:rsid w:val="000D5EE3"/>
    <w:rsid w:val="000D638B"/>
    <w:rsid w:val="000E002C"/>
    <w:rsid w:val="000E07A3"/>
    <w:rsid w:val="000E3562"/>
    <w:rsid w:val="000E5482"/>
    <w:rsid w:val="000E5EA5"/>
    <w:rsid w:val="000E77C8"/>
    <w:rsid w:val="000E7931"/>
    <w:rsid w:val="000E7B9F"/>
    <w:rsid w:val="000E7F18"/>
    <w:rsid w:val="000F1C74"/>
    <w:rsid w:val="000F3682"/>
    <w:rsid w:val="000F6723"/>
    <w:rsid w:val="000F74D6"/>
    <w:rsid w:val="00101DEB"/>
    <w:rsid w:val="001029CF"/>
    <w:rsid w:val="00105A9D"/>
    <w:rsid w:val="001061CE"/>
    <w:rsid w:val="00113438"/>
    <w:rsid w:val="001175A6"/>
    <w:rsid w:val="00120D30"/>
    <w:rsid w:val="00120F94"/>
    <w:rsid w:val="00121129"/>
    <w:rsid w:val="0012442B"/>
    <w:rsid w:val="00126972"/>
    <w:rsid w:val="00127DC3"/>
    <w:rsid w:val="00133052"/>
    <w:rsid w:val="00133E2B"/>
    <w:rsid w:val="00134B12"/>
    <w:rsid w:val="0014456B"/>
    <w:rsid w:val="00147068"/>
    <w:rsid w:val="00151900"/>
    <w:rsid w:val="0015359E"/>
    <w:rsid w:val="00154066"/>
    <w:rsid w:val="00160340"/>
    <w:rsid w:val="001637E4"/>
    <w:rsid w:val="00163B7C"/>
    <w:rsid w:val="0016598A"/>
    <w:rsid w:val="00167308"/>
    <w:rsid w:val="00173E7D"/>
    <w:rsid w:val="00175AED"/>
    <w:rsid w:val="00180E13"/>
    <w:rsid w:val="00181C77"/>
    <w:rsid w:val="00182295"/>
    <w:rsid w:val="0018233E"/>
    <w:rsid w:val="00182AF2"/>
    <w:rsid w:val="00182F2C"/>
    <w:rsid w:val="00183F14"/>
    <w:rsid w:val="00184A83"/>
    <w:rsid w:val="0018665F"/>
    <w:rsid w:val="00194668"/>
    <w:rsid w:val="00194AF8"/>
    <w:rsid w:val="00195806"/>
    <w:rsid w:val="001968BC"/>
    <w:rsid w:val="001A44BF"/>
    <w:rsid w:val="001A7D33"/>
    <w:rsid w:val="001B082E"/>
    <w:rsid w:val="001B15C0"/>
    <w:rsid w:val="001B16A3"/>
    <w:rsid w:val="001B327C"/>
    <w:rsid w:val="001B3740"/>
    <w:rsid w:val="001C030B"/>
    <w:rsid w:val="001C0D39"/>
    <w:rsid w:val="001C3B66"/>
    <w:rsid w:val="001C4063"/>
    <w:rsid w:val="001C4563"/>
    <w:rsid w:val="001C49CC"/>
    <w:rsid w:val="001C697A"/>
    <w:rsid w:val="001C756C"/>
    <w:rsid w:val="001D1C89"/>
    <w:rsid w:val="001D2555"/>
    <w:rsid w:val="001D2B17"/>
    <w:rsid w:val="001D4D99"/>
    <w:rsid w:val="001D65A8"/>
    <w:rsid w:val="001E411A"/>
    <w:rsid w:val="001F153B"/>
    <w:rsid w:val="001F2B95"/>
    <w:rsid w:val="001F712F"/>
    <w:rsid w:val="002066F7"/>
    <w:rsid w:val="00212648"/>
    <w:rsid w:val="002126CA"/>
    <w:rsid w:val="002135CD"/>
    <w:rsid w:val="00216768"/>
    <w:rsid w:val="00217803"/>
    <w:rsid w:val="0022055F"/>
    <w:rsid w:val="00221021"/>
    <w:rsid w:val="00221075"/>
    <w:rsid w:val="002237DC"/>
    <w:rsid w:val="0022563E"/>
    <w:rsid w:val="002262C4"/>
    <w:rsid w:val="0022779E"/>
    <w:rsid w:val="002323CF"/>
    <w:rsid w:val="00235FD7"/>
    <w:rsid w:val="00240F74"/>
    <w:rsid w:val="0024588E"/>
    <w:rsid w:val="00253722"/>
    <w:rsid w:val="0025641D"/>
    <w:rsid w:val="002604B9"/>
    <w:rsid w:val="00261727"/>
    <w:rsid w:val="0026471C"/>
    <w:rsid w:val="002655ED"/>
    <w:rsid w:val="0026684F"/>
    <w:rsid w:val="00270625"/>
    <w:rsid w:val="00277B37"/>
    <w:rsid w:val="002825B9"/>
    <w:rsid w:val="00282E4A"/>
    <w:rsid w:val="00294569"/>
    <w:rsid w:val="002952EE"/>
    <w:rsid w:val="0029535F"/>
    <w:rsid w:val="002A2165"/>
    <w:rsid w:val="002A45B3"/>
    <w:rsid w:val="002B0294"/>
    <w:rsid w:val="002B0993"/>
    <w:rsid w:val="002B139F"/>
    <w:rsid w:val="002B16CE"/>
    <w:rsid w:val="002B24C6"/>
    <w:rsid w:val="002B34AC"/>
    <w:rsid w:val="002B38B7"/>
    <w:rsid w:val="002B606C"/>
    <w:rsid w:val="002B780B"/>
    <w:rsid w:val="002C1843"/>
    <w:rsid w:val="002C318D"/>
    <w:rsid w:val="002C3F38"/>
    <w:rsid w:val="002C4BC0"/>
    <w:rsid w:val="002C5561"/>
    <w:rsid w:val="002C5816"/>
    <w:rsid w:val="002C5AAC"/>
    <w:rsid w:val="002C62E0"/>
    <w:rsid w:val="002C7817"/>
    <w:rsid w:val="002D0C8B"/>
    <w:rsid w:val="002D5179"/>
    <w:rsid w:val="002D7C0F"/>
    <w:rsid w:val="002E4A35"/>
    <w:rsid w:val="002E521A"/>
    <w:rsid w:val="002E5C14"/>
    <w:rsid w:val="002F239F"/>
    <w:rsid w:val="002F4EC0"/>
    <w:rsid w:val="00301939"/>
    <w:rsid w:val="00303F99"/>
    <w:rsid w:val="00311DDB"/>
    <w:rsid w:val="003135DE"/>
    <w:rsid w:val="00316895"/>
    <w:rsid w:val="00316FB4"/>
    <w:rsid w:val="003219AD"/>
    <w:rsid w:val="003222D8"/>
    <w:rsid w:val="00322478"/>
    <w:rsid w:val="00322959"/>
    <w:rsid w:val="003305C0"/>
    <w:rsid w:val="003307D0"/>
    <w:rsid w:val="00330E17"/>
    <w:rsid w:val="0033371E"/>
    <w:rsid w:val="00333AA8"/>
    <w:rsid w:val="00340342"/>
    <w:rsid w:val="00340A03"/>
    <w:rsid w:val="00340C34"/>
    <w:rsid w:val="00341199"/>
    <w:rsid w:val="00344B83"/>
    <w:rsid w:val="00346CA7"/>
    <w:rsid w:val="00350177"/>
    <w:rsid w:val="00352970"/>
    <w:rsid w:val="0035393A"/>
    <w:rsid w:val="00353DFA"/>
    <w:rsid w:val="00356B56"/>
    <w:rsid w:val="003602BB"/>
    <w:rsid w:val="00365329"/>
    <w:rsid w:val="003673E0"/>
    <w:rsid w:val="003722DF"/>
    <w:rsid w:val="003723B5"/>
    <w:rsid w:val="00376185"/>
    <w:rsid w:val="003808DE"/>
    <w:rsid w:val="00385147"/>
    <w:rsid w:val="003860D4"/>
    <w:rsid w:val="003861E7"/>
    <w:rsid w:val="0038793F"/>
    <w:rsid w:val="00390586"/>
    <w:rsid w:val="00393A3D"/>
    <w:rsid w:val="003A47CA"/>
    <w:rsid w:val="003A54BB"/>
    <w:rsid w:val="003A5D70"/>
    <w:rsid w:val="003B27D0"/>
    <w:rsid w:val="003B461C"/>
    <w:rsid w:val="003B4654"/>
    <w:rsid w:val="003B4922"/>
    <w:rsid w:val="003B5756"/>
    <w:rsid w:val="003B681C"/>
    <w:rsid w:val="003B7D07"/>
    <w:rsid w:val="003C1CDC"/>
    <w:rsid w:val="003C37C0"/>
    <w:rsid w:val="003C5662"/>
    <w:rsid w:val="003C652A"/>
    <w:rsid w:val="003D3D8E"/>
    <w:rsid w:val="003D50B8"/>
    <w:rsid w:val="003D67AB"/>
    <w:rsid w:val="003E0436"/>
    <w:rsid w:val="003E0E48"/>
    <w:rsid w:val="003E179B"/>
    <w:rsid w:val="003E184D"/>
    <w:rsid w:val="003E4C99"/>
    <w:rsid w:val="003E4E79"/>
    <w:rsid w:val="003E5C48"/>
    <w:rsid w:val="003E66DA"/>
    <w:rsid w:val="003E7371"/>
    <w:rsid w:val="003F1059"/>
    <w:rsid w:val="00400004"/>
    <w:rsid w:val="0040011D"/>
    <w:rsid w:val="0040195A"/>
    <w:rsid w:val="00403658"/>
    <w:rsid w:val="00405DFC"/>
    <w:rsid w:val="00406816"/>
    <w:rsid w:val="00407DAF"/>
    <w:rsid w:val="00410165"/>
    <w:rsid w:val="00410D0D"/>
    <w:rsid w:val="00411301"/>
    <w:rsid w:val="00413DE9"/>
    <w:rsid w:val="00415DB3"/>
    <w:rsid w:val="0041796F"/>
    <w:rsid w:val="00417D3C"/>
    <w:rsid w:val="0042073F"/>
    <w:rsid w:val="0042142D"/>
    <w:rsid w:val="00422137"/>
    <w:rsid w:val="00425A72"/>
    <w:rsid w:val="004278F9"/>
    <w:rsid w:val="004328A0"/>
    <w:rsid w:val="00434DE6"/>
    <w:rsid w:val="004367D6"/>
    <w:rsid w:val="00436DD9"/>
    <w:rsid w:val="00437538"/>
    <w:rsid w:val="00440505"/>
    <w:rsid w:val="0044171D"/>
    <w:rsid w:val="00443EDC"/>
    <w:rsid w:val="00451201"/>
    <w:rsid w:val="00452048"/>
    <w:rsid w:val="004532C1"/>
    <w:rsid w:val="004557BA"/>
    <w:rsid w:val="00457EC3"/>
    <w:rsid w:val="004602BF"/>
    <w:rsid w:val="00462A1A"/>
    <w:rsid w:val="0046316F"/>
    <w:rsid w:val="00463C18"/>
    <w:rsid w:val="004666D3"/>
    <w:rsid w:val="00470253"/>
    <w:rsid w:val="00470D8E"/>
    <w:rsid w:val="00471DA6"/>
    <w:rsid w:val="00473C02"/>
    <w:rsid w:val="00473D09"/>
    <w:rsid w:val="0047751F"/>
    <w:rsid w:val="00480189"/>
    <w:rsid w:val="00481149"/>
    <w:rsid w:val="00481F36"/>
    <w:rsid w:val="004820DA"/>
    <w:rsid w:val="00482826"/>
    <w:rsid w:val="0048598A"/>
    <w:rsid w:val="00485BBA"/>
    <w:rsid w:val="00486A28"/>
    <w:rsid w:val="00486A72"/>
    <w:rsid w:val="00490389"/>
    <w:rsid w:val="00490E8C"/>
    <w:rsid w:val="00494417"/>
    <w:rsid w:val="004978B9"/>
    <w:rsid w:val="00497F54"/>
    <w:rsid w:val="004A0269"/>
    <w:rsid w:val="004A26C4"/>
    <w:rsid w:val="004A2FDB"/>
    <w:rsid w:val="004A3BEA"/>
    <w:rsid w:val="004B2E7D"/>
    <w:rsid w:val="004B4D44"/>
    <w:rsid w:val="004B5B56"/>
    <w:rsid w:val="004C0177"/>
    <w:rsid w:val="004C67D0"/>
    <w:rsid w:val="004D32ED"/>
    <w:rsid w:val="004D5426"/>
    <w:rsid w:val="004D7468"/>
    <w:rsid w:val="004E087C"/>
    <w:rsid w:val="004E1EFF"/>
    <w:rsid w:val="004E5B79"/>
    <w:rsid w:val="004E6800"/>
    <w:rsid w:val="004F120F"/>
    <w:rsid w:val="004F1CD2"/>
    <w:rsid w:val="004F281D"/>
    <w:rsid w:val="004F303A"/>
    <w:rsid w:val="004F35A9"/>
    <w:rsid w:val="004F4DA8"/>
    <w:rsid w:val="00500863"/>
    <w:rsid w:val="00500ECD"/>
    <w:rsid w:val="00503AAC"/>
    <w:rsid w:val="0050426D"/>
    <w:rsid w:val="00504EB5"/>
    <w:rsid w:val="005052C7"/>
    <w:rsid w:val="00506DE1"/>
    <w:rsid w:val="00512C02"/>
    <w:rsid w:val="005130AD"/>
    <w:rsid w:val="00514A47"/>
    <w:rsid w:val="00514C66"/>
    <w:rsid w:val="00514ED3"/>
    <w:rsid w:val="0051620E"/>
    <w:rsid w:val="0052141C"/>
    <w:rsid w:val="00530BB6"/>
    <w:rsid w:val="0053301D"/>
    <w:rsid w:val="005368C3"/>
    <w:rsid w:val="005454F0"/>
    <w:rsid w:val="0054653C"/>
    <w:rsid w:val="00547416"/>
    <w:rsid w:val="0055167D"/>
    <w:rsid w:val="00556C9F"/>
    <w:rsid w:val="0055793E"/>
    <w:rsid w:val="00561DE9"/>
    <w:rsid w:val="00566283"/>
    <w:rsid w:val="0056713F"/>
    <w:rsid w:val="00567B56"/>
    <w:rsid w:val="005727C5"/>
    <w:rsid w:val="00572D9F"/>
    <w:rsid w:val="00573863"/>
    <w:rsid w:val="0058022D"/>
    <w:rsid w:val="00586AB3"/>
    <w:rsid w:val="00587180"/>
    <w:rsid w:val="005911C2"/>
    <w:rsid w:val="005925AB"/>
    <w:rsid w:val="00592FDF"/>
    <w:rsid w:val="005A1817"/>
    <w:rsid w:val="005A20FB"/>
    <w:rsid w:val="005A2657"/>
    <w:rsid w:val="005A29E7"/>
    <w:rsid w:val="005A3E80"/>
    <w:rsid w:val="005A6BD7"/>
    <w:rsid w:val="005B1437"/>
    <w:rsid w:val="005B1BF8"/>
    <w:rsid w:val="005B4F27"/>
    <w:rsid w:val="005B5FC7"/>
    <w:rsid w:val="005C3541"/>
    <w:rsid w:val="005C58C2"/>
    <w:rsid w:val="005C5D3C"/>
    <w:rsid w:val="005C60B2"/>
    <w:rsid w:val="005C6A99"/>
    <w:rsid w:val="005D7D04"/>
    <w:rsid w:val="005E18C3"/>
    <w:rsid w:val="005E7AB2"/>
    <w:rsid w:val="005F0D87"/>
    <w:rsid w:val="0060135D"/>
    <w:rsid w:val="006016D1"/>
    <w:rsid w:val="00602DEA"/>
    <w:rsid w:val="00605987"/>
    <w:rsid w:val="00611EDE"/>
    <w:rsid w:val="00612F56"/>
    <w:rsid w:val="00613BEF"/>
    <w:rsid w:val="0061500B"/>
    <w:rsid w:val="00615115"/>
    <w:rsid w:val="006212D9"/>
    <w:rsid w:val="00622F59"/>
    <w:rsid w:val="00622FB9"/>
    <w:rsid w:val="0062361B"/>
    <w:rsid w:val="00623E68"/>
    <w:rsid w:val="00626AB1"/>
    <w:rsid w:val="006315A2"/>
    <w:rsid w:val="0063164E"/>
    <w:rsid w:val="006323B6"/>
    <w:rsid w:val="00632812"/>
    <w:rsid w:val="006343E4"/>
    <w:rsid w:val="00635D46"/>
    <w:rsid w:val="00642B2A"/>
    <w:rsid w:val="00642B2E"/>
    <w:rsid w:val="00642F67"/>
    <w:rsid w:val="00643FD0"/>
    <w:rsid w:val="00645945"/>
    <w:rsid w:val="0064655D"/>
    <w:rsid w:val="00650748"/>
    <w:rsid w:val="0065107B"/>
    <w:rsid w:val="00651352"/>
    <w:rsid w:val="00653689"/>
    <w:rsid w:val="00664954"/>
    <w:rsid w:val="0067008A"/>
    <w:rsid w:val="00670E4F"/>
    <w:rsid w:val="0067105D"/>
    <w:rsid w:val="006732D0"/>
    <w:rsid w:val="00674134"/>
    <w:rsid w:val="006742E0"/>
    <w:rsid w:val="00676124"/>
    <w:rsid w:val="0067674C"/>
    <w:rsid w:val="00677EF2"/>
    <w:rsid w:val="006808D6"/>
    <w:rsid w:val="00683483"/>
    <w:rsid w:val="00683807"/>
    <w:rsid w:val="00686687"/>
    <w:rsid w:val="00691C58"/>
    <w:rsid w:val="00693743"/>
    <w:rsid w:val="00697462"/>
    <w:rsid w:val="006A1661"/>
    <w:rsid w:val="006A1DEB"/>
    <w:rsid w:val="006A2513"/>
    <w:rsid w:val="006A27FB"/>
    <w:rsid w:val="006A3D1E"/>
    <w:rsid w:val="006A4BB9"/>
    <w:rsid w:val="006A7752"/>
    <w:rsid w:val="006B2B84"/>
    <w:rsid w:val="006B2EDA"/>
    <w:rsid w:val="006C2653"/>
    <w:rsid w:val="006C3295"/>
    <w:rsid w:val="006C400A"/>
    <w:rsid w:val="006D0484"/>
    <w:rsid w:val="006D0F24"/>
    <w:rsid w:val="006D2DBA"/>
    <w:rsid w:val="006D3E3E"/>
    <w:rsid w:val="006D3FFF"/>
    <w:rsid w:val="006D44AD"/>
    <w:rsid w:val="006D5A3E"/>
    <w:rsid w:val="006D5BE5"/>
    <w:rsid w:val="006E15A3"/>
    <w:rsid w:val="006E2D25"/>
    <w:rsid w:val="006E6B44"/>
    <w:rsid w:val="006F09A1"/>
    <w:rsid w:val="006F2AF1"/>
    <w:rsid w:val="007001DE"/>
    <w:rsid w:val="00700713"/>
    <w:rsid w:val="00703ADB"/>
    <w:rsid w:val="00704C98"/>
    <w:rsid w:val="0071062E"/>
    <w:rsid w:val="007127E6"/>
    <w:rsid w:val="00714FCF"/>
    <w:rsid w:val="00720729"/>
    <w:rsid w:val="00720EE0"/>
    <w:rsid w:val="00721DF5"/>
    <w:rsid w:val="00723952"/>
    <w:rsid w:val="007248B3"/>
    <w:rsid w:val="00724BAC"/>
    <w:rsid w:val="00726785"/>
    <w:rsid w:val="0072709D"/>
    <w:rsid w:val="00733F0E"/>
    <w:rsid w:val="00736826"/>
    <w:rsid w:val="00737C93"/>
    <w:rsid w:val="00741984"/>
    <w:rsid w:val="00742528"/>
    <w:rsid w:val="00744071"/>
    <w:rsid w:val="00745233"/>
    <w:rsid w:val="007454EC"/>
    <w:rsid w:val="00746A0C"/>
    <w:rsid w:val="00746C24"/>
    <w:rsid w:val="0074748B"/>
    <w:rsid w:val="00753EB8"/>
    <w:rsid w:val="00754A09"/>
    <w:rsid w:val="00754B7E"/>
    <w:rsid w:val="00756342"/>
    <w:rsid w:val="007574BF"/>
    <w:rsid w:val="007575D3"/>
    <w:rsid w:val="007617E6"/>
    <w:rsid w:val="0076236A"/>
    <w:rsid w:val="007631D2"/>
    <w:rsid w:val="00767FBC"/>
    <w:rsid w:val="00772D44"/>
    <w:rsid w:val="007740E2"/>
    <w:rsid w:val="00775F79"/>
    <w:rsid w:val="0077616E"/>
    <w:rsid w:val="00777F72"/>
    <w:rsid w:val="0078122C"/>
    <w:rsid w:val="007819ED"/>
    <w:rsid w:val="00782E7E"/>
    <w:rsid w:val="00784458"/>
    <w:rsid w:val="00784CBC"/>
    <w:rsid w:val="0078546E"/>
    <w:rsid w:val="0078551C"/>
    <w:rsid w:val="007855F5"/>
    <w:rsid w:val="007866E0"/>
    <w:rsid w:val="00787EFE"/>
    <w:rsid w:val="00790F78"/>
    <w:rsid w:val="00791722"/>
    <w:rsid w:val="00795045"/>
    <w:rsid w:val="007A1E11"/>
    <w:rsid w:val="007A4E5D"/>
    <w:rsid w:val="007B3064"/>
    <w:rsid w:val="007B53C7"/>
    <w:rsid w:val="007B5584"/>
    <w:rsid w:val="007B7941"/>
    <w:rsid w:val="007C13B9"/>
    <w:rsid w:val="007C2F7E"/>
    <w:rsid w:val="007C43FC"/>
    <w:rsid w:val="007C4888"/>
    <w:rsid w:val="007D072C"/>
    <w:rsid w:val="007D0E71"/>
    <w:rsid w:val="007D1D16"/>
    <w:rsid w:val="007D2293"/>
    <w:rsid w:val="007D25F6"/>
    <w:rsid w:val="007D2E9E"/>
    <w:rsid w:val="007D5808"/>
    <w:rsid w:val="007D696E"/>
    <w:rsid w:val="007D72CC"/>
    <w:rsid w:val="007D7B70"/>
    <w:rsid w:val="007E0989"/>
    <w:rsid w:val="007E6724"/>
    <w:rsid w:val="007F1099"/>
    <w:rsid w:val="007F64AE"/>
    <w:rsid w:val="007F6941"/>
    <w:rsid w:val="008006EA"/>
    <w:rsid w:val="00801CA8"/>
    <w:rsid w:val="0080331E"/>
    <w:rsid w:val="00803AFA"/>
    <w:rsid w:val="00803C15"/>
    <w:rsid w:val="00804F64"/>
    <w:rsid w:val="008058E6"/>
    <w:rsid w:val="0080603E"/>
    <w:rsid w:val="00806838"/>
    <w:rsid w:val="00810087"/>
    <w:rsid w:val="00810383"/>
    <w:rsid w:val="00810BDA"/>
    <w:rsid w:val="00813909"/>
    <w:rsid w:val="00815BDF"/>
    <w:rsid w:val="00815DD4"/>
    <w:rsid w:val="00816C44"/>
    <w:rsid w:val="00826069"/>
    <w:rsid w:val="0082692E"/>
    <w:rsid w:val="0083129B"/>
    <w:rsid w:val="00831A29"/>
    <w:rsid w:val="00832CDB"/>
    <w:rsid w:val="00834543"/>
    <w:rsid w:val="00840F36"/>
    <w:rsid w:val="0084733A"/>
    <w:rsid w:val="00847912"/>
    <w:rsid w:val="008524F8"/>
    <w:rsid w:val="00855844"/>
    <w:rsid w:val="00856076"/>
    <w:rsid w:val="00862D47"/>
    <w:rsid w:val="0086645C"/>
    <w:rsid w:val="008702E1"/>
    <w:rsid w:val="00871111"/>
    <w:rsid w:val="008711E2"/>
    <w:rsid w:val="00871E4E"/>
    <w:rsid w:val="00873DA2"/>
    <w:rsid w:val="00873ECD"/>
    <w:rsid w:val="00874854"/>
    <w:rsid w:val="008765AE"/>
    <w:rsid w:val="008778A1"/>
    <w:rsid w:val="008819BC"/>
    <w:rsid w:val="0088253A"/>
    <w:rsid w:val="008849BC"/>
    <w:rsid w:val="0088783C"/>
    <w:rsid w:val="00890710"/>
    <w:rsid w:val="008908F1"/>
    <w:rsid w:val="008917E6"/>
    <w:rsid w:val="00891E03"/>
    <w:rsid w:val="00895748"/>
    <w:rsid w:val="00895E12"/>
    <w:rsid w:val="00896305"/>
    <w:rsid w:val="00897427"/>
    <w:rsid w:val="008A1488"/>
    <w:rsid w:val="008A1DB2"/>
    <w:rsid w:val="008B0791"/>
    <w:rsid w:val="008B1B26"/>
    <w:rsid w:val="008B5A35"/>
    <w:rsid w:val="008B7508"/>
    <w:rsid w:val="008C4E40"/>
    <w:rsid w:val="008C5A7D"/>
    <w:rsid w:val="008C67EF"/>
    <w:rsid w:val="008C758F"/>
    <w:rsid w:val="008D093B"/>
    <w:rsid w:val="008D301F"/>
    <w:rsid w:val="008D3D38"/>
    <w:rsid w:val="008E428A"/>
    <w:rsid w:val="008F00E7"/>
    <w:rsid w:val="008F04A1"/>
    <w:rsid w:val="008F2383"/>
    <w:rsid w:val="008F3D8C"/>
    <w:rsid w:val="008F4DD6"/>
    <w:rsid w:val="008F71B2"/>
    <w:rsid w:val="00903C25"/>
    <w:rsid w:val="00904D05"/>
    <w:rsid w:val="00905735"/>
    <w:rsid w:val="009223A3"/>
    <w:rsid w:val="00926E43"/>
    <w:rsid w:val="00927E04"/>
    <w:rsid w:val="009302B3"/>
    <w:rsid w:val="0093425B"/>
    <w:rsid w:val="00934671"/>
    <w:rsid w:val="00937A87"/>
    <w:rsid w:val="009453A5"/>
    <w:rsid w:val="0094565B"/>
    <w:rsid w:val="00946362"/>
    <w:rsid w:val="00947E00"/>
    <w:rsid w:val="00947EC9"/>
    <w:rsid w:val="00950085"/>
    <w:rsid w:val="00951467"/>
    <w:rsid w:val="00951818"/>
    <w:rsid w:val="00951C49"/>
    <w:rsid w:val="0095382A"/>
    <w:rsid w:val="00955898"/>
    <w:rsid w:val="009559CE"/>
    <w:rsid w:val="00956E12"/>
    <w:rsid w:val="00963DED"/>
    <w:rsid w:val="009666C3"/>
    <w:rsid w:val="00967F76"/>
    <w:rsid w:val="009702A9"/>
    <w:rsid w:val="00970845"/>
    <w:rsid w:val="0097159B"/>
    <w:rsid w:val="0097743F"/>
    <w:rsid w:val="00981B23"/>
    <w:rsid w:val="00981E5E"/>
    <w:rsid w:val="009836BB"/>
    <w:rsid w:val="00984949"/>
    <w:rsid w:val="009857B2"/>
    <w:rsid w:val="009860DF"/>
    <w:rsid w:val="00990113"/>
    <w:rsid w:val="00992F01"/>
    <w:rsid w:val="00993236"/>
    <w:rsid w:val="009950FE"/>
    <w:rsid w:val="00995C13"/>
    <w:rsid w:val="00997AA3"/>
    <w:rsid w:val="009A07D0"/>
    <w:rsid w:val="009A163E"/>
    <w:rsid w:val="009A1E1A"/>
    <w:rsid w:val="009A225A"/>
    <w:rsid w:val="009A2613"/>
    <w:rsid w:val="009A3C6E"/>
    <w:rsid w:val="009A3F1A"/>
    <w:rsid w:val="009B15C4"/>
    <w:rsid w:val="009B3F39"/>
    <w:rsid w:val="009B55AA"/>
    <w:rsid w:val="009B718B"/>
    <w:rsid w:val="009C5FEF"/>
    <w:rsid w:val="009D05CF"/>
    <w:rsid w:val="009D2272"/>
    <w:rsid w:val="009D3772"/>
    <w:rsid w:val="009E08CE"/>
    <w:rsid w:val="009E1F0A"/>
    <w:rsid w:val="009F0133"/>
    <w:rsid w:val="009F0437"/>
    <w:rsid w:val="009F2063"/>
    <w:rsid w:val="009F5838"/>
    <w:rsid w:val="009F5CE8"/>
    <w:rsid w:val="009F6F94"/>
    <w:rsid w:val="00A015F8"/>
    <w:rsid w:val="00A03FBD"/>
    <w:rsid w:val="00A04F33"/>
    <w:rsid w:val="00A064E5"/>
    <w:rsid w:val="00A06CBD"/>
    <w:rsid w:val="00A10540"/>
    <w:rsid w:val="00A131B3"/>
    <w:rsid w:val="00A14305"/>
    <w:rsid w:val="00A23DED"/>
    <w:rsid w:val="00A2443F"/>
    <w:rsid w:val="00A27835"/>
    <w:rsid w:val="00A347D4"/>
    <w:rsid w:val="00A35421"/>
    <w:rsid w:val="00A36814"/>
    <w:rsid w:val="00A4544F"/>
    <w:rsid w:val="00A4562C"/>
    <w:rsid w:val="00A46FCA"/>
    <w:rsid w:val="00A63A3C"/>
    <w:rsid w:val="00A66B99"/>
    <w:rsid w:val="00A70D13"/>
    <w:rsid w:val="00A7275D"/>
    <w:rsid w:val="00A80187"/>
    <w:rsid w:val="00A82DF5"/>
    <w:rsid w:val="00A832CE"/>
    <w:rsid w:val="00A835AF"/>
    <w:rsid w:val="00A8383B"/>
    <w:rsid w:val="00A83996"/>
    <w:rsid w:val="00A83F36"/>
    <w:rsid w:val="00A8427F"/>
    <w:rsid w:val="00A85DB4"/>
    <w:rsid w:val="00A8621C"/>
    <w:rsid w:val="00A8732B"/>
    <w:rsid w:val="00A9076D"/>
    <w:rsid w:val="00A97D4C"/>
    <w:rsid w:val="00AA07E2"/>
    <w:rsid w:val="00AA7EF3"/>
    <w:rsid w:val="00AB0A5C"/>
    <w:rsid w:val="00AB2F7A"/>
    <w:rsid w:val="00AB7092"/>
    <w:rsid w:val="00AC0D1B"/>
    <w:rsid w:val="00AC17B8"/>
    <w:rsid w:val="00AC5841"/>
    <w:rsid w:val="00AC6D15"/>
    <w:rsid w:val="00AC78E7"/>
    <w:rsid w:val="00AD4419"/>
    <w:rsid w:val="00AD4565"/>
    <w:rsid w:val="00AD4653"/>
    <w:rsid w:val="00AD71C4"/>
    <w:rsid w:val="00AE14FE"/>
    <w:rsid w:val="00AE1A4A"/>
    <w:rsid w:val="00AE24FE"/>
    <w:rsid w:val="00AE6464"/>
    <w:rsid w:val="00AF16E9"/>
    <w:rsid w:val="00AF1F5B"/>
    <w:rsid w:val="00AF6BDA"/>
    <w:rsid w:val="00B03685"/>
    <w:rsid w:val="00B048F4"/>
    <w:rsid w:val="00B05B76"/>
    <w:rsid w:val="00B07867"/>
    <w:rsid w:val="00B10C07"/>
    <w:rsid w:val="00B1104C"/>
    <w:rsid w:val="00B130B0"/>
    <w:rsid w:val="00B161CA"/>
    <w:rsid w:val="00B169F2"/>
    <w:rsid w:val="00B214FB"/>
    <w:rsid w:val="00B26A23"/>
    <w:rsid w:val="00B27215"/>
    <w:rsid w:val="00B32444"/>
    <w:rsid w:val="00B32F94"/>
    <w:rsid w:val="00B33AA3"/>
    <w:rsid w:val="00B35044"/>
    <w:rsid w:val="00B35EC3"/>
    <w:rsid w:val="00B36C35"/>
    <w:rsid w:val="00B37EE1"/>
    <w:rsid w:val="00B40722"/>
    <w:rsid w:val="00B4167D"/>
    <w:rsid w:val="00B42189"/>
    <w:rsid w:val="00B453F0"/>
    <w:rsid w:val="00B46405"/>
    <w:rsid w:val="00B520D6"/>
    <w:rsid w:val="00B52C6C"/>
    <w:rsid w:val="00B54B50"/>
    <w:rsid w:val="00B55451"/>
    <w:rsid w:val="00B56745"/>
    <w:rsid w:val="00B57F3B"/>
    <w:rsid w:val="00B61296"/>
    <w:rsid w:val="00B62312"/>
    <w:rsid w:val="00B7081A"/>
    <w:rsid w:val="00B70C0F"/>
    <w:rsid w:val="00B73BE3"/>
    <w:rsid w:val="00B74701"/>
    <w:rsid w:val="00B756E2"/>
    <w:rsid w:val="00B85A3D"/>
    <w:rsid w:val="00B9171C"/>
    <w:rsid w:val="00B91814"/>
    <w:rsid w:val="00B92DE5"/>
    <w:rsid w:val="00B93517"/>
    <w:rsid w:val="00B93DFE"/>
    <w:rsid w:val="00B948FC"/>
    <w:rsid w:val="00BA427E"/>
    <w:rsid w:val="00BB08C6"/>
    <w:rsid w:val="00BB2102"/>
    <w:rsid w:val="00BB4F17"/>
    <w:rsid w:val="00BB5C85"/>
    <w:rsid w:val="00BB702F"/>
    <w:rsid w:val="00BC17DD"/>
    <w:rsid w:val="00BC4CA7"/>
    <w:rsid w:val="00BD06B5"/>
    <w:rsid w:val="00BD082E"/>
    <w:rsid w:val="00BD3541"/>
    <w:rsid w:val="00BD6316"/>
    <w:rsid w:val="00BE0207"/>
    <w:rsid w:val="00BE0FDA"/>
    <w:rsid w:val="00BE3502"/>
    <w:rsid w:val="00BE37F5"/>
    <w:rsid w:val="00BE396F"/>
    <w:rsid w:val="00BE551B"/>
    <w:rsid w:val="00BE55F0"/>
    <w:rsid w:val="00BE567F"/>
    <w:rsid w:val="00BE7079"/>
    <w:rsid w:val="00BE7B86"/>
    <w:rsid w:val="00BF2AAC"/>
    <w:rsid w:val="00BF2DEC"/>
    <w:rsid w:val="00BF3132"/>
    <w:rsid w:val="00C00D18"/>
    <w:rsid w:val="00C04542"/>
    <w:rsid w:val="00C0563E"/>
    <w:rsid w:val="00C06844"/>
    <w:rsid w:val="00C07EB8"/>
    <w:rsid w:val="00C10615"/>
    <w:rsid w:val="00C20472"/>
    <w:rsid w:val="00C21295"/>
    <w:rsid w:val="00C238F1"/>
    <w:rsid w:val="00C255EB"/>
    <w:rsid w:val="00C27DEF"/>
    <w:rsid w:val="00C31815"/>
    <w:rsid w:val="00C40002"/>
    <w:rsid w:val="00C40095"/>
    <w:rsid w:val="00C45412"/>
    <w:rsid w:val="00C504E2"/>
    <w:rsid w:val="00C50919"/>
    <w:rsid w:val="00C53C36"/>
    <w:rsid w:val="00C575BE"/>
    <w:rsid w:val="00C579B8"/>
    <w:rsid w:val="00C57FC5"/>
    <w:rsid w:val="00C61C39"/>
    <w:rsid w:val="00C634D4"/>
    <w:rsid w:val="00C66236"/>
    <w:rsid w:val="00C664F2"/>
    <w:rsid w:val="00C6714A"/>
    <w:rsid w:val="00C67B3C"/>
    <w:rsid w:val="00C71F16"/>
    <w:rsid w:val="00C82AB7"/>
    <w:rsid w:val="00C82D54"/>
    <w:rsid w:val="00C83DE6"/>
    <w:rsid w:val="00C83F75"/>
    <w:rsid w:val="00C87372"/>
    <w:rsid w:val="00C8750B"/>
    <w:rsid w:val="00C90CB6"/>
    <w:rsid w:val="00C92417"/>
    <w:rsid w:val="00C93BE7"/>
    <w:rsid w:val="00CA2F32"/>
    <w:rsid w:val="00CA6D17"/>
    <w:rsid w:val="00CA7E59"/>
    <w:rsid w:val="00CB0CB2"/>
    <w:rsid w:val="00CB0DB3"/>
    <w:rsid w:val="00CB33F9"/>
    <w:rsid w:val="00CB79FA"/>
    <w:rsid w:val="00CC0B87"/>
    <w:rsid w:val="00CC68D5"/>
    <w:rsid w:val="00CD1826"/>
    <w:rsid w:val="00CD2AC1"/>
    <w:rsid w:val="00CD31F1"/>
    <w:rsid w:val="00CE1197"/>
    <w:rsid w:val="00CE1B72"/>
    <w:rsid w:val="00CE2312"/>
    <w:rsid w:val="00CE23B6"/>
    <w:rsid w:val="00CE30C9"/>
    <w:rsid w:val="00CE739A"/>
    <w:rsid w:val="00CE73CF"/>
    <w:rsid w:val="00CF13BD"/>
    <w:rsid w:val="00CF3099"/>
    <w:rsid w:val="00CF3B5A"/>
    <w:rsid w:val="00CF4D58"/>
    <w:rsid w:val="00CF4F90"/>
    <w:rsid w:val="00CF52DE"/>
    <w:rsid w:val="00D00065"/>
    <w:rsid w:val="00D002AA"/>
    <w:rsid w:val="00D00826"/>
    <w:rsid w:val="00D030EA"/>
    <w:rsid w:val="00D032B1"/>
    <w:rsid w:val="00D068AD"/>
    <w:rsid w:val="00D11B73"/>
    <w:rsid w:val="00D1788A"/>
    <w:rsid w:val="00D200C5"/>
    <w:rsid w:val="00D214D3"/>
    <w:rsid w:val="00D21939"/>
    <w:rsid w:val="00D21FDB"/>
    <w:rsid w:val="00D22A8F"/>
    <w:rsid w:val="00D236E0"/>
    <w:rsid w:val="00D27007"/>
    <w:rsid w:val="00D30F7F"/>
    <w:rsid w:val="00D325CC"/>
    <w:rsid w:val="00D347CD"/>
    <w:rsid w:val="00D36A05"/>
    <w:rsid w:val="00D4045D"/>
    <w:rsid w:val="00D42B40"/>
    <w:rsid w:val="00D44EA5"/>
    <w:rsid w:val="00D52142"/>
    <w:rsid w:val="00D52599"/>
    <w:rsid w:val="00D5259C"/>
    <w:rsid w:val="00D53046"/>
    <w:rsid w:val="00D5622E"/>
    <w:rsid w:val="00D5672F"/>
    <w:rsid w:val="00D56FDB"/>
    <w:rsid w:val="00D608B7"/>
    <w:rsid w:val="00D6248F"/>
    <w:rsid w:val="00D64126"/>
    <w:rsid w:val="00D6498D"/>
    <w:rsid w:val="00D71359"/>
    <w:rsid w:val="00D7213E"/>
    <w:rsid w:val="00D73725"/>
    <w:rsid w:val="00D7769A"/>
    <w:rsid w:val="00D77DEC"/>
    <w:rsid w:val="00D81075"/>
    <w:rsid w:val="00D840A2"/>
    <w:rsid w:val="00D85E4C"/>
    <w:rsid w:val="00D9035D"/>
    <w:rsid w:val="00D907A9"/>
    <w:rsid w:val="00D91326"/>
    <w:rsid w:val="00D93C67"/>
    <w:rsid w:val="00D95283"/>
    <w:rsid w:val="00D96AA9"/>
    <w:rsid w:val="00DA0769"/>
    <w:rsid w:val="00DA63AA"/>
    <w:rsid w:val="00DA6F71"/>
    <w:rsid w:val="00DB20C2"/>
    <w:rsid w:val="00DB40EB"/>
    <w:rsid w:val="00DB49CE"/>
    <w:rsid w:val="00DC06A8"/>
    <w:rsid w:val="00DC0700"/>
    <w:rsid w:val="00DC106F"/>
    <w:rsid w:val="00DC2143"/>
    <w:rsid w:val="00DC2897"/>
    <w:rsid w:val="00DC41FE"/>
    <w:rsid w:val="00DD03B7"/>
    <w:rsid w:val="00DD26B6"/>
    <w:rsid w:val="00DD2DC1"/>
    <w:rsid w:val="00DD6727"/>
    <w:rsid w:val="00DE0A64"/>
    <w:rsid w:val="00DE3CAE"/>
    <w:rsid w:val="00DE586A"/>
    <w:rsid w:val="00DF5738"/>
    <w:rsid w:val="00DF5F81"/>
    <w:rsid w:val="00DF6FCA"/>
    <w:rsid w:val="00E033C5"/>
    <w:rsid w:val="00E05C99"/>
    <w:rsid w:val="00E11D99"/>
    <w:rsid w:val="00E12A34"/>
    <w:rsid w:val="00E16B4B"/>
    <w:rsid w:val="00E20773"/>
    <w:rsid w:val="00E21072"/>
    <w:rsid w:val="00E2474F"/>
    <w:rsid w:val="00E308C1"/>
    <w:rsid w:val="00E313CF"/>
    <w:rsid w:val="00E32041"/>
    <w:rsid w:val="00E342BE"/>
    <w:rsid w:val="00E36739"/>
    <w:rsid w:val="00E37650"/>
    <w:rsid w:val="00E37ECD"/>
    <w:rsid w:val="00E432BE"/>
    <w:rsid w:val="00E43E9F"/>
    <w:rsid w:val="00E45068"/>
    <w:rsid w:val="00E55A5C"/>
    <w:rsid w:val="00E56DF7"/>
    <w:rsid w:val="00E57108"/>
    <w:rsid w:val="00E571D0"/>
    <w:rsid w:val="00E60F0A"/>
    <w:rsid w:val="00E622CB"/>
    <w:rsid w:val="00E6291D"/>
    <w:rsid w:val="00E62B9A"/>
    <w:rsid w:val="00E64F14"/>
    <w:rsid w:val="00E66023"/>
    <w:rsid w:val="00E6654F"/>
    <w:rsid w:val="00E6687D"/>
    <w:rsid w:val="00E74FC3"/>
    <w:rsid w:val="00E76096"/>
    <w:rsid w:val="00E769A4"/>
    <w:rsid w:val="00E76A4A"/>
    <w:rsid w:val="00E807E5"/>
    <w:rsid w:val="00E80DBE"/>
    <w:rsid w:val="00E81EF8"/>
    <w:rsid w:val="00E83EA6"/>
    <w:rsid w:val="00E8422E"/>
    <w:rsid w:val="00E97109"/>
    <w:rsid w:val="00EA0B9A"/>
    <w:rsid w:val="00EA1249"/>
    <w:rsid w:val="00EA164B"/>
    <w:rsid w:val="00EA225D"/>
    <w:rsid w:val="00EA25C6"/>
    <w:rsid w:val="00EA385E"/>
    <w:rsid w:val="00EA3C97"/>
    <w:rsid w:val="00EA6969"/>
    <w:rsid w:val="00EA76BC"/>
    <w:rsid w:val="00EB245A"/>
    <w:rsid w:val="00EB2711"/>
    <w:rsid w:val="00EB37B2"/>
    <w:rsid w:val="00EB4017"/>
    <w:rsid w:val="00EC0BCD"/>
    <w:rsid w:val="00EC1DFC"/>
    <w:rsid w:val="00EC67AA"/>
    <w:rsid w:val="00ED0225"/>
    <w:rsid w:val="00ED0E6A"/>
    <w:rsid w:val="00ED1504"/>
    <w:rsid w:val="00ED15E9"/>
    <w:rsid w:val="00ED18AB"/>
    <w:rsid w:val="00ED4BDC"/>
    <w:rsid w:val="00ED7DA8"/>
    <w:rsid w:val="00EE28A0"/>
    <w:rsid w:val="00EE38AF"/>
    <w:rsid w:val="00EE4912"/>
    <w:rsid w:val="00EE4ABD"/>
    <w:rsid w:val="00EE6ACF"/>
    <w:rsid w:val="00EF0DC2"/>
    <w:rsid w:val="00EF5F02"/>
    <w:rsid w:val="00EF605C"/>
    <w:rsid w:val="00EF69D1"/>
    <w:rsid w:val="00F00558"/>
    <w:rsid w:val="00F01DE3"/>
    <w:rsid w:val="00F07816"/>
    <w:rsid w:val="00F07CB6"/>
    <w:rsid w:val="00F114B6"/>
    <w:rsid w:val="00F12FC4"/>
    <w:rsid w:val="00F162FF"/>
    <w:rsid w:val="00F20127"/>
    <w:rsid w:val="00F20EB9"/>
    <w:rsid w:val="00F21034"/>
    <w:rsid w:val="00F24502"/>
    <w:rsid w:val="00F324CE"/>
    <w:rsid w:val="00F342FE"/>
    <w:rsid w:val="00F36F5F"/>
    <w:rsid w:val="00F37DB9"/>
    <w:rsid w:val="00F43E8E"/>
    <w:rsid w:val="00F51C21"/>
    <w:rsid w:val="00F52B08"/>
    <w:rsid w:val="00F56C92"/>
    <w:rsid w:val="00F60079"/>
    <w:rsid w:val="00F71DCF"/>
    <w:rsid w:val="00F72193"/>
    <w:rsid w:val="00F724BC"/>
    <w:rsid w:val="00F76805"/>
    <w:rsid w:val="00F76F72"/>
    <w:rsid w:val="00F77834"/>
    <w:rsid w:val="00F80684"/>
    <w:rsid w:val="00F81BAD"/>
    <w:rsid w:val="00F820E8"/>
    <w:rsid w:val="00F82192"/>
    <w:rsid w:val="00F836E8"/>
    <w:rsid w:val="00F83AC2"/>
    <w:rsid w:val="00F85523"/>
    <w:rsid w:val="00F92BF8"/>
    <w:rsid w:val="00F93E3A"/>
    <w:rsid w:val="00F9498B"/>
    <w:rsid w:val="00FA143A"/>
    <w:rsid w:val="00FA4351"/>
    <w:rsid w:val="00FA73C8"/>
    <w:rsid w:val="00FB1237"/>
    <w:rsid w:val="00FB1667"/>
    <w:rsid w:val="00FB338B"/>
    <w:rsid w:val="00FB44AE"/>
    <w:rsid w:val="00FB5B25"/>
    <w:rsid w:val="00FB640D"/>
    <w:rsid w:val="00FC0EF1"/>
    <w:rsid w:val="00FC35D0"/>
    <w:rsid w:val="00FC719D"/>
    <w:rsid w:val="00FC7475"/>
    <w:rsid w:val="00FD0666"/>
    <w:rsid w:val="00FD15F4"/>
    <w:rsid w:val="00FD25CA"/>
    <w:rsid w:val="00FD5EE8"/>
    <w:rsid w:val="00FD6536"/>
    <w:rsid w:val="00FD731F"/>
    <w:rsid w:val="00FE1B7F"/>
    <w:rsid w:val="00FE309C"/>
    <w:rsid w:val="00FE3BF6"/>
    <w:rsid w:val="00FE3EB5"/>
    <w:rsid w:val="00FE70E5"/>
    <w:rsid w:val="00FF47C8"/>
    <w:rsid w:val="00FF4E67"/>
    <w:rsid w:val="00FF572A"/>
    <w:rsid w:val="00FF6C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3C91CE"/>
  <w15:docId w15:val="{8E060330-97A0-4384-80C9-E180316C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6805"/>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lang w:val="x-none" w:eastAsia="x-none"/>
    </w:rPr>
  </w:style>
  <w:style w:type="paragraph" w:styleId="Corpodeltesto2">
    <w:name w:val="Body Text 2"/>
    <w:basedOn w:val="Normale"/>
    <w:pPr>
      <w:jc w:val="both"/>
    </w:pPr>
    <w:rPr>
      <w:rFonts w:ascii="Verdana" w:hAnsi="Verdana"/>
      <w:b/>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deltesto3">
    <w:name w:val="Body Text 3"/>
    <w:basedOn w:val="Normale"/>
    <w:link w:val="Corpodeltesto3Carattere"/>
    <w:pPr>
      <w:jc w:val="both"/>
    </w:pPr>
    <w:rPr>
      <w:rFonts w:ascii="Verdana" w:hAnsi="Verdana"/>
      <w:lang w:val="x-none" w:eastAsia="x-none"/>
    </w:rPr>
  </w:style>
  <w:style w:type="paragraph" w:styleId="Intestazione">
    <w:name w:val="header"/>
    <w:basedOn w:val="Normale"/>
    <w:link w:val="IntestazioneCarattere"/>
    <w:uiPriority w:val="99"/>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sz w:val="16"/>
      <w:szCs w:val="16"/>
      <w:lang w:val="x-none" w:eastAsia="x-none"/>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styleId="Citazioneintensa">
    <w:name w:val="Intense Quote"/>
    <w:basedOn w:val="Normale"/>
    <w:next w:val="Normale"/>
    <w:link w:val="CitazioneintensaCarattere"/>
    <w:uiPriority w:val="30"/>
    <w:qFormat/>
    <w:rsid w:val="007C43FC"/>
    <w:pPr>
      <w:pBdr>
        <w:bottom w:val="single" w:sz="4" w:space="4" w:color="4F81BD"/>
      </w:pBdr>
      <w:spacing w:before="200" w:after="280"/>
      <w:ind w:left="936" w:right="936"/>
    </w:pPr>
    <w:rPr>
      <w:b/>
      <w:bCs/>
      <w:i/>
      <w:iCs/>
      <w:color w:val="4F81BD"/>
      <w:lang w:val="x-none" w:eastAsia="x-none"/>
    </w:rPr>
  </w:style>
  <w:style w:type="character" w:customStyle="1" w:styleId="CitazioneintensaCarattere">
    <w:name w:val="Citazione intensa Carattere"/>
    <w:link w:val="Citazioneintensa"/>
    <w:uiPriority w:val="30"/>
    <w:rsid w:val="007C43FC"/>
    <w:rPr>
      <w:b/>
      <w:bCs/>
      <w:i/>
      <w:iCs/>
      <w:color w:val="4F81BD"/>
    </w:rPr>
  </w:style>
  <w:style w:type="character" w:customStyle="1" w:styleId="PidipaginaCarattere">
    <w:name w:val="Piè di pagina Carattere"/>
    <w:link w:val="Pidipagina"/>
    <w:uiPriority w:val="99"/>
    <w:rsid w:val="00674134"/>
  </w:style>
  <w:style w:type="character" w:customStyle="1" w:styleId="IntestazioneCarattere">
    <w:name w:val="Intestazione Carattere"/>
    <w:link w:val="Intestazione"/>
    <w:uiPriority w:val="99"/>
    <w:rsid w:val="00674134"/>
  </w:style>
  <w:style w:type="paragraph" w:styleId="NormaleWeb">
    <w:name w:val="Normal (Web)"/>
    <w:basedOn w:val="Normale"/>
    <w:uiPriority w:val="99"/>
    <w:unhideWhenUsed/>
    <w:rsid w:val="00EF69D1"/>
    <w:pPr>
      <w:spacing w:before="100" w:beforeAutospacing="1" w:after="100" w:afterAutospacing="1"/>
    </w:pPr>
    <w:rPr>
      <w:sz w:val="24"/>
      <w:szCs w:val="24"/>
    </w:rPr>
  </w:style>
  <w:style w:type="character" w:styleId="Rimandocommento">
    <w:name w:val="annotation reference"/>
    <w:basedOn w:val="Carpredefinitoparagrafo"/>
    <w:rsid w:val="00D907A9"/>
    <w:rPr>
      <w:sz w:val="16"/>
      <w:szCs w:val="16"/>
    </w:rPr>
  </w:style>
  <w:style w:type="paragraph" w:styleId="Testocommento">
    <w:name w:val="annotation text"/>
    <w:basedOn w:val="Normale"/>
    <w:link w:val="TestocommentoCarattere"/>
    <w:rsid w:val="00D907A9"/>
  </w:style>
  <w:style w:type="character" w:customStyle="1" w:styleId="TestocommentoCarattere">
    <w:name w:val="Testo commento Carattere"/>
    <w:basedOn w:val="Carpredefinitoparagrafo"/>
    <w:link w:val="Testocommento"/>
    <w:rsid w:val="00D907A9"/>
  </w:style>
  <w:style w:type="paragraph" w:styleId="Soggettocommento">
    <w:name w:val="annotation subject"/>
    <w:basedOn w:val="Testocommento"/>
    <w:next w:val="Testocommento"/>
    <w:link w:val="SoggettocommentoCarattere"/>
    <w:semiHidden/>
    <w:unhideWhenUsed/>
    <w:rsid w:val="00D907A9"/>
    <w:rPr>
      <w:b/>
      <w:bCs/>
    </w:rPr>
  </w:style>
  <w:style w:type="character" w:customStyle="1" w:styleId="SoggettocommentoCarattere">
    <w:name w:val="Soggetto commento Carattere"/>
    <w:basedOn w:val="TestocommentoCarattere"/>
    <w:link w:val="Soggettocommento"/>
    <w:semiHidden/>
    <w:rsid w:val="00D907A9"/>
    <w:rPr>
      <w:b/>
      <w:bCs/>
    </w:rPr>
  </w:style>
  <w:style w:type="paragraph" w:styleId="Paragrafoelenco">
    <w:name w:val="List Paragraph"/>
    <w:basedOn w:val="Normale"/>
    <w:uiPriority w:val="34"/>
    <w:qFormat/>
    <w:rsid w:val="00AD4419"/>
    <w:pPr>
      <w:ind w:left="720"/>
      <w:contextualSpacing/>
    </w:pPr>
  </w:style>
  <w:style w:type="paragraph" w:styleId="Revisione">
    <w:name w:val="Revision"/>
    <w:hidden/>
    <w:uiPriority w:val="99"/>
    <w:semiHidden/>
    <w:rsid w:val="000B7F49"/>
  </w:style>
  <w:style w:type="character" w:styleId="Enfasigrassetto">
    <w:name w:val="Strong"/>
    <w:basedOn w:val="Carpredefinitoparagrafo"/>
    <w:uiPriority w:val="22"/>
    <w:qFormat/>
    <w:rsid w:val="00AD4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7758">
      <w:bodyDiv w:val="1"/>
      <w:marLeft w:val="0"/>
      <w:marRight w:val="0"/>
      <w:marTop w:val="0"/>
      <w:marBottom w:val="0"/>
      <w:divBdr>
        <w:top w:val="none" w:sz="0" w:space="0" w:color="auto"/>
        <w:left w:val="none" w:sz="0" w:space="0" w:color="auto"/>
        <w:bottom w:val="none" w:sz="0" w:space="0" w:color="auto"/>
        <w:right w:val="none" w:sz="0" w:space="0" w:color="auto"/>
      </w:divBdr>
    </w:div>
    <w:div w:id="207424581">
      <w:bodyDiv w:val="1"/>
      <w:marLeft w:val="0"/>
      <w:marRight w:val="0"/>
      <w:marTop w:val="0"/>
      <w:marBottom w:val="0"/>
      <w:divBdr>
        <w:top w:val="none" w:sz="0" w:space="0" w:color="auto"/>
        <w:left w:val="none" w:sz="0" w:space="0" w:color="auto"/>
        <w:bottom w:val="none" w:sz="0" w:space="0" w:color="auto"/>
        <w:right w:val="none" w:sz="0" w:space="0" w:color="auto"/>
      </w:divBdr>
    </w:div>
    <w:div w:id="256603362">
      <w:bodyDiv w:val="1"/>
      <w:marLeft w:val="0"/>
      <w:marRight w:val="0"/>
      <w:marTop w:val="0"/>
      <w:marBottom w:val="0"/>
      <w:divBdr>
        <w:top w:val="none" w:sz="0" w:space="0" w:color="auto"/>
        <w:left w:val="none" w:sz="0" w:space="0" w:color="auto"/>
        <w:bottom w:val="none" w:sz="0" w:space="0" w:color="auto"/>
        <w:right w:val="none" w:sz="0" w:space="0" w:color="auto"/>
      </w:divBdr>
    </w:div>
    <w:div w:id="309214481">
      <w:bodyDiv w:val="1"/>
      <w:marLeft w:val="0"/>
      <w:marRight w:val="0"/>
      <w:marTop w:val="0"/>
      <w:marBottom w:val="0"/>
      <w:divBdr>
        <w:top w:val="none" w:sz="0" w:space="0" w:color="auto"/>
        <w:left w:val="none" w:sz="0" w:space="0" w:color="auto"/>
        <w:bottom w:val="none" w:sz="0" w:space="0" w:color="auto"/>
        <w:right w:val="none" w:sz="0" w:space="0" w:color="auto"/>
      </w:divBdr>
    </w:div>
    <w:div w:id="328217551">
      <w:bodyDiv w:val="1"/>
      <w:marLeft w:val="0"/>
      <w:marRight w:val="0"/>
      <w:marTop w:val="0"/>
      <w:marBottom w:val="0"/>
      <w:divBdr>
        <w:top w:val="none" w:sz="0" w:space="0" w:color="auto"/>
        <w:left w:val="none" w:sz="0" w:space="0" w:color="auto"/>
        <w:bottom w:val="none" w:sz="0" w:space="0" w:color="auto"/>
        <w:right w:val="none" w:sz="0" w:space="0" w:color="auto"/>
      </w:divBdr>
    </w:div>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495149442">
      <w:bodyDiv w:val="1"/>
      <w:marLeft w:val="0"/>
      <w:marRight w:val="0"/>
      <w:marTop w:val="0"/>
      <w:marBottom w:val="0"/>
      <w:divBdr>
        <w:top w:val="none" w:sz="0" w:space="0" w:color="auto"/>
        <w:left w:val="none" w:sz="0" w:space="0" w:color="auto"/>
        <w:bottom w:val="none" w:sz="0" w:space="0" w:color="auto"/>
        <w:right w:val="none" w:sz="0" w:space="0" w:color="auto"/>
      </w:divBdr>
    </w:div>
    <w:div w:id="554047380">
      <w:bodyDiv w:val="1"/>
      <w:marLeft w:val="0"/>
      <w:marRight w:val="0"/>
      <w:marTop w:val="0"/>
      <w:marBottom w:val="0"/>
      <w:divBdr>
        <w:top w:val="none" w:sz="0" w:space="0" w:color="auto"/>
        <w:left w:val="none" w:sz="0" w:space="0" w:color="auto"/>
        <w:bottom w:val="none" w:sz="0" w:space="0" w:color="auto"/>
        <w:right w:val="none" w:sz="0" w:space="0" w:color="auto"/>
      </w:divBdr>
    </w:div>
    <w:div w:id="772748998">
      <w:bodyDiv w:val="1"/>
      <w:marLeft w:val="0"/>
      <w:marRight w:val="0"/>
      <w:marTop w:val="0"/>
      <w:marBottom w:val="0"/>
      <w:divBdr>
        <w:top w:val="none" w:sz="0" w:space="0" w:color="auto"/>
        <w:left w:val="none" w:sz="0" w:space="0" w:color="auto"/>
        <w:bottom w:val="none" w:sz="0" w:space="0" w:color="auto"/>
        <w:right w:val="none" w:sz="0" w:space="0" w:color="auto"/>
      </w:divBdr>
    </w:div>
    <w:div w:id="791173488">
      <w:bodyDiv w:val="1"/>
      <w:marLeft w:val="0"/>
      <w:marRight w:val="0"/>
      <w:marTop w:val="0"/>
      <w:marBottom w:val="0"/>
      <w:divBdr>
        <w:top w:val="none" w:sz="0" w:space="0" w:color="auto"/>
        <w:left w:val="none" w:sz="0" w:space="0" w:color="auto"/>
        <w:bottom w:val="none" w:sz="0" w:space="0" w:color="auto"/>
        <w:right w:val="none" w:sz="0" w:space="0" w:color="auto"/>
      </w:divBdr>
    </w:div>
    <w:div w:id="822426910">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042747775">
      <w:bodyDiv w:val="1"/>
      <w:marLeft w:val="0"/>
      <w:marRight w:val="0"/>
      <w:marTop w:val="0"/>
      <w:marBottom w:val="0"/>
      <w:divBdr>
        <w:top w:val="none" w:sz="0" w:space="0" w:color="auto"/>
        <w:left w:val="none" w:sz="0" w:space="0" w:color="auto"/>
        <w:bottom w:val="none" w:sz="0" w:space="0" w:color="auto"/>
        <w:right w:val="none" w:sz="0" w:space="0" w:color="auto"/>
      </w:divBdr>
    </w:div>
    <w:div w:id="1209687578">
      <w:bodyDiv w:val="1"/>
      <w:marLeft w:val="0"/>
      <w:marRight w:val="0"/>
      <w:marTop w:val="0"/>
      <w:marBottom w:val="0"/>
      <w:divBdr>
        <w:top w:val="none" w:sz="0" w:space="0" w:color="auto"/>
        <w:left w:val="none" w:sz="0" w:space="0" w:color="auto"/>
        <w:bottom w:val="none" w:sz="0" w:space="0" w:color="auto"/>
        <w:right w:val="none" w:sz="0" w:space="0" w:color="auto"/>
      </w:divBdr>
    </w:div>
    <w:div w:id="1275937069">
      <w:bodyDiv w:val="1"/>
      <w:marLeft w:val="0"/>
      <w:marRight w:val="0"/>
      <w:marTop w:val="0"/>
      <w:marBottom w:val="0"/>
      <w:divBdr>
        <w:top w:val="none" w:sz="0" w:space="0" w:color="auto"/>
        <w:left w:val="none" w:sz="0" w:space="0" w:color="auto"/>
        <w:bottom w:val="none" w:sz="0" w:space="0" w:color="auto"/>
        <w:right w:val="none" w:sz="0" w:space="0" w:color="auto"/>
      </w:divBdr>
    </w:div>
    <w:div w:id="1276592229">
      <w:bodyDiv w:val="1"/>
      <w:marLeft w:val="0"/>
      <w:marRight w:val="0"/>
      <w:marTop w:val="0"/>
      <w:marBottom w:val="0"/>
      <w:divBdr>
        <w:top w:val="none" w:sz="0" w:space="0" w:color="auto"/>
        <w:left w:val="none" w:sz="0" w:space="0" w:color="auto"/>
        <w:bottom w:val="none" w:sz="0" w:space="0" w:color="auto"/>
        <w:right w:val="none" w:sz="0" w:space="0" w:color="auto"/>
      </w:divBdr>
    </w:div>
    <w:div w:id="1355422474">
      <w:bodyDiv w:val="1"/>
      <w:marLeft w:val="0"/>
      <w:marRight w:val="0"/>
      <w:marTop w:val="0"/>
      <w:marBottom w:val="0"/>
      <w:divBdr>
        <w:top w:val="none" w:sz="0" w:space="0" w:color="auto"/>
        <w:left w:val="none" w:sz="0" w:space="0" w:color="auto"/>
        <w:bottom w:val="none" w:sz="0" w:space="0" w:color="auto"/>
        <w:right w:val="none" w:sz="0" w:space="0" w:color="auto"/>
      </w:divBdr>
    </w:div>
    <w:div w:id="1397975602">
      <w:bodyDiv w:val="1"/>
      <w:marLeft w:val="0"/>
      <w:marRight w:val="0"/>
      <w:marTop w:val="0"/>
      <w:marBottom w:val="0"/>
      <w:divBdr>
        <w:top w:val="none" w:sz="0" w:space="0" w:color="auto"/>
        <w:left w:val="none" w:sz="0" w:space="0" w:color="auto"/>
        <w:bottom w:val="none" w:sz="0" w:space="0" w:color="auto"/>
        <w:right w:val="none" w:sz="0" w:space="0" w:color="auto"/>
      </w:divBdr>
    </w:div>
    <w:div w:id="1613705364">
      <w:bodyDiv w:val="1"/>
      <w:marLeft w:val="0"/>
      <w:marRight w:val="0"/>
      <w:marTop w:val="0"/>
      <w:marBottom w:val="0"/>
      <w:divBdr>
        <w:top w:val="none" w:sz="0" w:space="0" w:color="auto"/>
        <w:left w:val="none" w:sz="0" w:space="0" w:color="auto"/>
        <w:bottom w:val="none" w:sz="0" w:space="0" w:color="auto"/>
        <w:right w:val="none" w:sz="0" w:space="0" w:color="auto"/>
      </w:divBdr>
    </w:div>
    <w:div w:id="1723215485">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 w:id="21416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focamere.it/movimpre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781E-B6F1-4862-8DFB-DC2D1AB1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2882</Words>
  <Characters>18437</Characters>
  <Application>Microsoft Office Word</Application>
  <DocSecurity>0</DocSecurity>
  <Lines>153</Lines>
  <Paragraphs>42</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21277</CharactersWithSpaces>
  <SharedDoc>false</SharedDoc>
  <HLinks>
    <vt:vector size="30" baseType="variant">
      <vt:variant>
        <vt:i4>7667813</vt:i4>
      </vt:variant>
      <vt:variant>
        <vt:i4>0</vt:i4>
      </vt:variant>
      <vt:variant>
        <vt:i4>0</vt:i4>
      </vt:variant>
      <vt:variant>
        <vt:i4>5</vt:i4>
      </vt:variant>
      <vt:variant>
        <vt:lpwstr>http://www.infocamere.it/Movimprese</vt:lpwstr>
      </vt:variant>
      <vt:variant>
        <vt:lpwstr/>
      </vt: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De Vincentiis Carlo</cp:lastModifiedBy>
  <cp:revision>4</cp:revision>
  <cp:lastPrinted>2017-07-18T15:27:00Z</cp:lastPrinted>
  <dcterms:created xsi:type="dcterms:W3CDTF">2024-10-09T09:22:00Z</dcterms:created>
  <dcterms:modified xsi:type="dcterms:W3CDTF">2024-10-11T08:26:00Z</dcterms:modified>
</cp:coreProperties>
</file>